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268"/>
        <w:gridCol w:w="4677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Авторы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Авторы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Әдістемелік нұсқаулықтың(жинақтың) аталуы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методического пособия/сборник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Шыққан жылы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 выпуска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Калинина О.Ю.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СОР и СОЧ по математике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6,8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на двух языках 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Сулейманова Г.О.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Положение и паспорт кабинета физики 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Сулейманова Г.О.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Тетрадь для лабораторных работ по физике </w:t>
            </w:r>
          </w:p>
        </w:tc>
        <w:tc>
          <w:tcPr>
            <w:tcW w:w="2092" w:type="dxa"/>
          </w:tcPr>
          <w:p>
            <w:pPr>
              <w:tabs>
                <w:tab w:val="left" w:pos="405"/>
                <w:tab w:val="center" w:pos="1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Б.С.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Информационно-методический сборник рекомендаций по организации инклюзивного воспитания и обучения в дошкольных организациях</w:t>
            </w:r>
          </w:p>
        </w:tc>
        <w:tc>
          <w:tcPr>
            <w:tcW w:w="2092" w:type="dxa"/>
          </w:tcPr>
          <w:p>
            <w:pPr>
              <w:tabs>
                <w:tab w:val="left" w:pos="405"/>
                <w:tab w:val="center" w:pos="1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Қожахметова Г.Ш.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Омар Б.С.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Садық А.Т.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Организационные основы разработки индивидуальной развивающей программы для ребенка дошкольного возраста с особыми образовательными потребностями</w:t>
            </w:r>
          </w:p>
        </w:tc>
        <w:tc>
          <w:tcPr>
            <w:tcW w:w="2092" w:type="dxa"/>
          </w:tcPr>
          <w:p>
            <w:pPr>
              <w:tabs>
                <w:tab w:val="left" w:pos="405"/>
                <w:tab w:val="center" w:pos="1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Елеше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 С.М.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 рекомендации по предмету «дополнительный музыкальный инструмент» для детских музыкальных школ искусств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Елешева С.М.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 рекомендации по предмету «Специальное фортепиано» для работы с учащимся подготовительного класса детских музыкальных школ и школ искусств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Абишева Г.З.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Мұхамеджан Қ.А.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по нравсвенно-половому воспитанию обучающихся организаций образования Карагандинской области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Копбаева Г.С.</w:t>
            </w:r>
          </w:p>
        </w:tc>
        <w:tc>
          <w:tcPr>
            <w:tcW w:w="46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 рекомендации «Организация работы школьных служб медиации»</w:t>
            </w:r>
          </w:p>
        </w:tc>
        <w:tc>
          <w:tcPr>
            <w:tcW w:w="20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</w:p>
        </w:tc>
      </w:tr>
    </w:tbl>
    <w:p/>
    <w:sectPr>
      <w:headerReference r:id="rId3" w:type="default"/>
      <w:pgSz w:w="11906" w:h="16838"/>
      <w:pgMar w:top="851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 w:cs="Times New Roman"/>
        <w:b/>
        <w:sz w:val="24"/>
        <w:szCs w:val="24"/>
        <w:lang w:val="ru-RU"/>
      </w:rPr>
    </w:pPr>
    <w:r>
      <w:rPr>
        <w:rFonts w:ascii="Times New Roman" w:hAnsi="Times New Roman" w:cs="Times New Roman"/>
        <w:b/>
        <w:sz w:val="24"/>
        <w:szCs w:val="24"/>
        <w:lang w:val="ru-RU"/>
      </w:rPr>
      <w:t>Методические пособия изданные в 2019 г. редакционно-издательским отделом  УМЦ</w:t>
    </w:r>
  </w:p>
  <w:p>
    <w:pPr>
      <w:pStyle w:val="5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4B"/>
    <w:rsid w:val="00030189"/>
    <w:rsid w:val="00045C53"/>
    <w:rsid w:val="000B3458"/>
    <w:rsid w:val="000D548D"/>
    <w:rsid w:val="000D6452"/>
    <w:rsid w:val="000E35F7"/>
    <w:rsid w:val="00101392"/>
    <w:rsid w:val="00121B58"/>
    <w:rsid w:val="00132FC5"/>
    <w:rsid w:val="00134E5C"/>
    <w:rsid w:val="00154461"/>
    <w:rsid w:val="00156F82"/>
    <w:rsid w:val="001B26B8"/>
    <w:rsid w:val="001D13F4"/>
    <w:rsid w:val="001E56B3"/>
    <w:rsid w:val="00212FA7"/>
    <w:rsid w:val="00217DEA"/>
    <w:rsid w:val="0023642C"/>
    <w:rsid w:val="002466FB"/>
    <w:rsid w:val="002809FB"/>
    <w:rsid w:val="00287F0F"/>
    <w:rsid w:val="002D5FFD"/>
    <w:rsid w:val="002F2545"/>
    <w:rsid w:val="00302A0C"/>
    <w:rsid w:val="0032521B"/>
    <w:rsid w:val="00360E94"/>
    <w:rsid w:val="003957E7"/>
    <w:rsid w:val="003A561A"/>
    <w:rsid w:val="003B713A"/>
    <w:rsid w:val="004014A4"/>
    <w:rsid w:val="00402B62"/>
    <w:rsid w:val="00435CC5"/>
    <w:rsid w:val="00453E9C"/>
    <w:rsid w:val="004634E5"/>
    <w:rsid w:val="0048572E"/>
    <w:rsid w:val="004A7ED1"/>
    <w:rsid w:val="004B73C2"/>
    <w:rsid w:val="004E6257"/>
    <w:rsid w:val="004F7E9B"/>
    <w:rsid w:val="00514D3A"/>
    <w:rsid w:val="005B5B5F"/>
    <w:rsid w:val="005D68E0"/>
    <w:rsid w:val="005E40AE"/>
    <w:rsid w:val="00624620"/>
    <w:rsid w:val="006845A5"/>
    <w:rsid w:val="006C70EA"/>
    <w:rsid w:val="006D46EA"/>
    <w:rsid w:val="007660C8"/>
    <w:rsid w:val="007B534B"/>
    <w:rsid w:val="007D7C30"/>
    <w:rsid w:val="00821115"/>
    <w:rsid w:val="0088136B"/>
    <w:rsid w:val="00881C27"/>
    <w:rsid w:val="008B64CD"/>
    <w:rsid w:val="008E2C4D"/>
    <w:rsid w:val="00935FE8"/>
    <w:rsid w:val="009641D9"/>
    <w:rsid w:val="00972FD3"/>
    <w:rsid w:val="00976476"/>
    <w:rsid w:val="00982AE6"/>
    <w:rsid w:val="00A17EC2"/>
    <w:rsid w:val="00A40C03"/>
    <w:rsid w:val="00AA5C56"/>
    <w:rsid w:val="00AC1521"/>
    <w:rsid w:val="00AD38D4"/>
    <w:rsid w:val="00B02AE5"/>
    <w:rsid w:val="00B07413"/>
    <w:rsid w:val="00B42BA6"/>
    <w:rsid w:val="00BA284A"/>
    <w:rsid w:val="00BE7ADA"/>
    <w:rsid w:val="00C23EAD"/>
    <w:rsid w:val="00C9132C"/>
    <w:rsid w:val="00C93317"/>
    <w:rsid w:val="00CA7A88"/>
    <w:rsid w:val="00CD12A0"/>
    <w:rsid w:val="00CD3BF4"/>
    <w:rsid w:val="00CE0C83"/>
    <w:rsid w:val="00D1473A"/>
    <w:rsid w:val="00D35583"/>
    <w:rsid w:val="00D50BB8"/>
    <w:rsid w:val="00D72F02"/>
    <w:rsid w:val="00D72FB5"/>
    <w:rsid w:val="00D92E74"/>
    <w:rsid w:val="00DA67A5"/>
    <w:rsid w:val="00E5671D"/>
    <w:rsid w:val="00E8262A"/>
    <w:rsid w:val="5AEC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kk-KZ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"/>
    <w:basedOn w:val="1"/>
    <w:link w:val="12"/>
    <w:uiPriority w:val="99"/>
    <w:pPr>
      <w:spacing w:after="120"/>
    </w:pPr>
    <w:rPr>
      <w:rFonts w:ascii="Calibri" w:hAnsi="Calibri" w:eastAsia="Calibri" w:cs="Times New Roman"/>
      <w:sz w:val="20"/>
      <w:szCs w:val="20"/>
      <w:lang w:val="ru-RU" w:eastAsia="ru-RU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head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7">
    <w:name w:val="Strong"/>
    <w:basedOn w:val="6"/>
    <w:qFormat/>
    <w:uiPriority w:val="22"/>
    <w:rPr>
      <w:b/>
      <w:bCs/>
    </w:rPr>
  </w:style>
  <w:style w:type="table" w:styleId="9">
    <w:name w:val="Table Grid"/>
    <w:basedOn w:val="8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Верхний колонтитул Знак"/>
    <w:basedOn w:val="6"/>
    <w:link w:val="5"/>
    <w:qFormat/>
    <w:uiPriority w:val="99"/>
    <w:rPr>
      <w:lang w:val="kk-KZ"/>
    </w:rPr>
  </w:style>
  <w:style w:type="character" w:customStyle="1" w:styleId="11">
    <w:name w:val="Нижний колонтитул Знак"/>
    <w:basedOn w:val="6"/>
    <w:link w:val="4"/>
    <w:qFormat/>
    <w:uiPriority w:val="99"/>
    <w:rPr>
      <w:lang w:val="kk-KZ"/>
    </w:rPr>
  </w:style>
  <w:style w:type="character" w:customStyle="1" w:styleId="12">
    <w:name w:val="Основной текст Знак"/>
    <w:basedOn w:val="6"/>
    <w:link w:val="3"/>
    <w:uiPriority w:val="99"/>
    <w:rPr>
      <w:rFonts w:ascii="Calibri" w:hAnsi="Calibri" w:eastAsia="Calibri" w:cs="Times New Roman"/>
      <w:sz w:val="20"/>
      <w:szCs w:val="20"/>
      <w:lang w:eastAsia="ru-RU"/>
    </w:rPr>
  </w:style>
  <w:style w:type="paragraph" w:styleId="13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kk-KZ" w:eastAsia="en-US" w:bidi="ar-SA"/>
    </w:rPr>
  </w:style>
  <w:style w:type="character" w:customStyle="1" w:styleId="14">
    <w:name w:val="Текст выноски Знак"/>
    <w:basedOn w:val="6"/>
    <w:link w:val="2"/>
    <w:semiHidden/>
    <w:uiPriority w:val="99"/>
    <w:rPr>
      <w:rFonts w:ascii="Tahoma" w:hAnsi="Tahoma" w:cs="Tahoma"/>
      <w:sz w:val="16"/>
      <w:szCs w:val="16"/>
      <w:lang w:val="kk-KZ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1033</Characters>
  <Lines>8</Lines>
  <Paragraphs>2</Paragraphs>
  <TotalTime>795</TotalTime>
  <ScaleCrop>false</ScaleCrop>
  <LinksUpToDate>false</LinksUpToDate>
  <CharactersWithSpaces>1212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2016-09-19T04:07:00Z</dcterms:created>
  <dc:creator>Пользователь</dc:creator>
  <cp:lastModifiedBy>Аксуйрик</cp:lastModifiedBy>
  <cp:lastPrinted>2019-02-07T09:13:00Z</cp:lastPrinted>
  <dcterms:modified xsi:type="dcterms:W3CDTF">2019-12-23T09:05:27Z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