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0C" w:rsidRPr="00BA5EFF" w:rsidRDefault="004A220C" w:rsidP="00BA5EFF">
      <w:pPr>
        <w:spacing w:after="0"/>
        <w:jc w:val="center"/>
        <w:rPr>
          <w:sz w:val="24"/>
          <w:szCs w:val="24"/>
        </w:rPr>
      </w:pPr>
    </w:p>
    <w:tbl>
      <w:tblPr>
        <w:tblW w:w="9747" w:type="dxa"/>
        <w:tblLook w:val="04A0" w:firstRow="1" w:lastRow="0" w:firstColumn="1" w:lastColumn="0" w:noHBand="0" w:noVBand="1"/>
      </w:tblPr>
      <w:tblGrid>
        <w:gridCol w:w="5637"/>
        <w:gridCol w:w="4110"/>
      </w:tblGrid>
      <w:tr w:rsidR="00BA5EFF" w:rsidRPr="00BA5EFF" w:rsidTr="009C1F59">
        <w:trPr>
          <w:trHeight w:val="728"/>
        </w:trPr>
        <w:tc>
          <w:tcPr>
            <w:tcW w:w="5637" w:type="dxa"/>
            <w:shd w:val="clear" w:color="auto" w:fill="auto"/>
          </w:tcPr>
          <w:p w:rsidR="00BA5EFF" w:rsidRPr="00BA5EFF" w:rsidRDefault="00BA5EFF" w:rsidP="00BA5EFF">
            <w:pPr>
              <w:spacing w:after="0"/>
              <w:rPr>
                <w:b/>
                <w:sz w:val="24"/>
                <w:szCs w:val="24"/>
              </w:rPr>
            </w:pPr>
          </w:p>
        </w:tc>
        <w:tc>
          <w:tcPr>
            <w:tcW w:w="4110" w:type="dxa"/>
            <w:shd w:val="clear" w:color="auto" w:fill="auto"/>
          </w:tcPr>
          <w:p w:rsidR="007910F8" w:rsidRPr="007910F8" w:rsidRDefault="007910F8" w:rsidP="007910F8">
            <w:pPr>
              <w:spacing w:after="0"/>
              <w:rPr>
                <w:b/>
                <w:sz w:val="24"/>
                <w:szCs w:val="24"/>
                <w:lang w:val="kk-KZ"/>
              </w:rPr>
            </w:pPr>
            <w:r w:rsidRPr="007910F8">
              <w:rPr>
                <w:b/>
                <w:sz w:val="24"/>
                <w:szCs w:val="24"/>
                <w:lang w:val="kk-KZ"/>
              </w:rPr>
              <w:t>БЕКІТЕМІН</w:t>
            </w:r>
          </w:p>
          <w:p w:rsidR="007910F8" w:rsidRPr="007910F8" w:rsidRDefault="007910F8" w:rsidP="007910F8">
            <w:pPr>
              <w:spacing w:after="0"/>
              <w:rPr>
                <w:b/>
                <w:sz w:val="24"/>
                <w:szCs w:val="24"/>
                <w:lang w:val="kk-KZ"/>
              </w:rPr>
            </w:pPr>
            <w:r w:rsidRPr="007910F8">
              <w:rPr>
                <w:b/>
                <w:sz w:val="24"/>
                <w:szCs w:val="24"/>
                <w:lang w:val="kk-KZ"/>
              </w:rPr>
              <w:t>Қарағанды облысы</w:t>
            </w:r>
          </w:p>
          <w:p w:rsidR="007910F8" w:rsidRPr="007910F8" w:rsidRDefault="007910F8" w:rsidP="007910F8">
            <w:pPr>
              <w:spacing w:after="0"/>
              <w:rPr>
                <w:b/>
                <w:sz w:val="24"/>
                <w:szCs w:val="24"/>
                <w:lang w:val="kk-KZ"/>
              </w:rPr>
            </w:pPr>
            <w:r w:rsidRPr="007910F8">
              <w:rPr>
                <w:b/>
                <w:sz w:val="24"/>
                <w:szCs w:val="24"/>
                <w:lang w:val="kk-KZ"/>
              </w:rPr>
              <w:t>білім беруді дамытудың</w:t>
            </w:r>
          </w:p>
          <w:p w:rsidR="007910F8" w:rsidRPr="007910F8" w:rsidRDefault="007910F8" w:rsidP="007910F8">
            <w:pPr>
              <w:spacing w:after="0"/>
              <w:rPr>
                <w:b/>
                <w:sz w:val="24"/>
                <w:szCs w:val="24"/>
                <w:lang w:val="kk-KZ"/>
              </w:rPr>
            </w:pPr>
            <w:r w:rsidRPr="007910F8">
              <w:rPr>
                <w:b/>
                <w:sz w:val="24"/>
                <w:szCs w:val="24"/>
                <w:lang w:val="kk-KZ"/>
              </w:rPr>
              <w:t>оқу- әдістемелік орталығының</w:t>
            </w:r>
          </w:p>
          <w:p w:rsidR="007910F8" w:rsidRPr="007910F8" w:rsidRDefault="007910F8" w:rsidP="007910F8">
            <w:pPr>
              <w:spacing w:after="0"/>
              <w:rPr>
                <w:b/>
                <w:sz w:val="24"/>
                <w:szCs w:val="24"/>
                <w:lang w:val="kk-KZ"/>
              </w:rPr>
            </w:pPr>
            <w:r w:rsidRPr="007910F8">
              <w:rPr>
                <w:b/>
                <w:sz w:val="24"/>
                <w:szCs w:val="24"/>
                <w:lang w:val="kk-KZ"/>
              </w:rPr>
              <w:t>директордың м.а.</w:t>
            </w:r>
          </w:p>
          <w:p w:rsidR="007910F8" w:rsidRPr="007910F8" w:rsidRDefault="007910F8" w:rsidP="007910F8">
            <w:pPr>
              <w:spacing w:after="0"/>
              <w:rPr>
                <w:b/>
                <w:sz w:val="24"/>
                <w:szCs w:val="24"/>
                <w:lang w:val="kk-KZ"/>
              </w:rPr>
            </w:pPr>
            <w:r w:rsidRPr="007910F8">
              <w:rPr>
                <w:b/>
                <w:sz w:val="24"/>
                <w:szCs w:val="24"/>
                <w:lang w:val="kk-KZ"/>
              </w:rPr>
              <w:t xml:space="preserve">__________ Б.Х. Абдикерова </w:t>
            </w:r>
          </w:p>
          <w:p w:rsidR="007910F8" w:rsidRPr="007910F8" w:rsidRDefault="007910F8" w:rsidP="007910F8">
            <w:pPr>
              <w:spacing w:after="0"/>
              <w:rPr>
                <w:b/>
                <w:sz w:val="24"/>
                <w:szCs w:val="24"/>
                <w:lang w:val="kk-KZ"/>
              </w:rPr>
            </w:pPr>
            <w:r w:rsidRPr="007910F8">
              <w:rPr>
                <w:b/>
                <w:sz w:val="24"/>
                <w:szCs w:val="24"/>
                <w:lang w:val="kk-KZ"/>
              </w:rPr>
              <w:t>«____» _______ 2020 жыл</w:t>
            </w:r>
          </w:p>
          <w:p w:rsidR="00BA5EFF" w:rsidRPr="00BA5EFF" w:rsidRDefault="00BA5EFF" w:rsidP="00BA5EFF">
            <w:pPr>
              <w:spacing w:after="0"/>
              <w:rPr>
                <w:b/>
                <w:sz w:val="24"/>
                <w:szCs w:val="24"/>
              </w:rPr>
            </w:pPr>
          </w:p>
        </w:tc>
      </w:tr>
    </w:tbl>
    <w:p w:rsidR="004A220C" w:rsidRDefault="004A220C">
      <w:pPr>
        <w:spacing w:after="0"/>
        <w:jc w:val="both"/>
        <w:rPr>
          <w:rFonts w:cs="Times New Roman"/>
          <w:szCs w:val="28"/>
        </w:rPr>
      </w:pPr>
    </w:p>
    <w:p w:rsidR="004A220C" w:rsidRDefault="004A220C">
      <w:pPr>
        <w:spacing w:after="0"/>
        <w:jc w:val="both"/>
        <w:rPr>
          <w:rFonts w:cs="Times New Roman"/>
          <w:szCs w:val="28"/>
        </w:rPr>
      </w:pPr>
    </w:p>
    <w:p w:rsidR="004A220C" w:rsidRDefault="004A220C">
      <w:pPr>
        <w:spacing w:after="0"/>
        <w:jc w:val="center"/>
        <w:rPr>
          <w:rFonts w:cs="Times New Roman"/>
          <w:szCs w:val="28"/>
          <w:lang w:val="kk-KZ"/>
        </w:rPr>
      </w:pPr>
    </w:p>
    <w:p w:rsidR="004A220C" w:rsidRDefault="004A220C">
      <w:pPr>
        <w:spacing w:after="0"/>
        <w:jc w:val="center"/>
        <w:rPr>
          <w:rFonts w:cs="Times New Roman"/>
          <w:szCs w:val="28"/>
          <w:lang w:val="kk-KZ"/>
        </w:rPr>
      </w:pPr>
    </w:p>
    <w:p w:rsidR="004A220C" w:rsidRDefault="004A220C">
      <w:pPr>
        <w:spacing w:after="0"/>
        <w:jc w:val="center"/>
        <w:rPr>
          <w:rFonts w:cs="Times New Roman"/>
          <w:szCs w:val="28"/>
          <w:lang w:val="kk-KZ"/>
        </w:rPr>
      </w:pPr>
    </w:p>
    <w:p w:rsidR="004A220C" w:rsidRDefault="004A220C">
      <w:pPr>
        <w:spacing w:after="0"/>
        <w:jc w:val="center"/>
        <w:rPr>
          <w:rFonts w:cs="Times New Roman"/>
          <w:szCs w:val="28"/>
          <w:lang w:val="kk-KZ"/>
        </w:rPr>
      </w:pPr>
    </w:p>
    <w:p w:rsidR="004A220C" w:rsidRDefault="004A220C">
      <w:pPr>
        <w:spacing w:after="0"/>
        <w:jc w:val="both"/>
        <w:rPr>
          <w:rFonts w:cs="Times New Roman"/>
          <w:szCs w:val="28"/>
        </w:rPr>
      </w:pPr>
    </w:p>
    <w:p w:rsidR="004A220C" w:rsidRDefault="004A220C">
      <w:pPr>
        <w:spacing w:after="0"/>
        <w:jc w:val="both"/>
        <w:rPr>
          <w:rFonts w:cs="Times New Roman"/>
          <w:szCs w:val="28"/>
        </w:rPr>
      </w:pPr>
    </w:p>
    <w:p w:rsidR="004A220C" w:rsidRDefault="004A220C">
      <w:pPr>
        <w:spacing w:after="0"/>
        <w:jc w:val="both"/>
        <w:rPr>
          <w:rFonts w:cs="Times New Roman"/>
          <w:szCs w:val="28"/>
        </w:rPr>
      </w:pPr>
    </w:p>
    <w:p w:rsidR="004A220C" w:rsidRDefault="004A220C">
      <w:pPr>
        <w:tabs>
          <w:tab w:val="left" w:pos="1985"/>
        </w:tabs>
        <w:spacing w:after="0"/>
        <w:ind w:firstLine="993"/>
        <w:jc w:val="center"/>
        <w:rPr>
          <w:rFonts w:cs="Times New Roman"/>
          <w:b/>
          <w:szCs w:val="28"/>
        </w:rPr>
      </w:pPr>
    </w:p>
    <w:p w:rsidR="004A220C" w:rsidRDefault="004A220C">
      <w:pPr>
        <w:tabs>
          <w:tab w:val="left" w:pos="1985"/>
        </w:tabs>
        <w:spacing w:after="0"/>
        <w:ind w:firstLine="993"/>
        <w:jc w:val="center"/>
        <w:rPr>
          <w:rFonts w:cs="Times New Roman"/>
          <w:b/>
          <w:szCs w:val="28"/>
        </w:rPr>
      </w:pPr>
    </w:p>
    <w:p w:rsidR="004A220C" w:rsidRDefault="004A220C">
      <w:pPr>
        <w:tabs>
          <w:tab w:val="left" w:pos="1985"/>
        </w:tabs>
        <w:spacing w:after="0"/>
        <w:ind w:firstLine="993"/>
        <w:jc w:val="center"/>
        <w:rPr>
          <w:rFonts w:cs="Times New Roman"/>
          <w:b/>
          <w:szCs w:val="28"/>
        </w:rPr>
      </w:pPr>
    </w:p>
    <w:p w:rsidR="004A220C" w:rsidRPr="00BA5EFF" w:rsidRDefault="00BA5EFF">
      <w:pPr>
        <w:tabs>
          <w:tab w:val="left" w:pos="1985"/>
        </w:tabs>
        <w:spacing w:after="0"/>
        <w:jc w:val="center"/>
        <w:rPr>
          <w:rFonts w:cs="Times New Roman"/>
          <w:b/>
          <w:sz w:val="32"/>
          <w:szCs w:val="52"/>
          <w:lang w:val="kk-KZ"/>
        </w:rPr>
      </w:pPr>
      <w:r>
        <w:rPr>
          <w:rFonts w:cs="Times New Roman"/>
          <w:b/>
          <w:sz w:val="32"/>
          <w:szCs w:val="52"/>
          <w:lang w:val="kk-KZ"/>
        </w:rPr>
        <w:t>ПЕДАГОГИКАЛЫҚ</w:t>
      </w:r>
      <w:r w:rsidR="006366D8" w:rsidRPr="00BA5EFF">
        <w:rPr>
          <w:rFonts w:cs="Times New Roman"/>
          <w:b/>
          <w:sz w:val="32"/>
          <w:szCs w:val="52"/>
          <w:lang w:val="kk-KZ"/>
        </w:rPr>
        <w:t xml:space="preserve"> ЖОБА</w:t>
      </w:r>
    </w:p>
    <w:p w:rsidR="004A220C" w:rsidRPr="00BA5EFF" w:rsidRDefault="006366D8">
      <w:pPr>
        <w:tabs>
          <w:tab w:val="left" w:pos="1985"/>
        </w:tabs>
        <w:spacing w:after="0"/>
        <w:jc w:val="center"/>
        <w:rPr>
          <w:rFonts w:cs="Times New Roman"/>
          <w:b/>
          <w:sz w:val="32"/>
          <w:szCs w:val="52"/>
        </w:rPr>
      </w:pPr>
      <w:r w:rsidRPr="00BA5EFF">
        <w:rPr>
          <w:rFonts w:cs="Times New Roman"/>
          <w:b/>
          <w:sz w:val="32"/>
          <w:szCs w:val="52"/>
        </w:rPr>
        <w:t>«</w:t>
      </w:r>
      <w:r w:rsidR="004A2FF7" w:rsidRPr="004A2FF7">
        <w:rPr>
          <w:rFonts w:cs="Times New Roman"/>
          <w:b/>
          <w:sz w:val="32"/>
          <w:szCs w:val="52"/>
          <w:lang w:val="kk-KZ"/>
        </w:rPr>
        <w:t>Туған өлке сырлары</w:t>
      </w:r>
      <w:r w:rsidRPr="00BA5EFF">
        <w:rPr>
          <w:rFonts w:cs="Times New Roman"/>
          <w:b/>
          <w:sz w:val="32"/>
          <w:szCs w:val="52"/>
        </w:rPr>
        <w:t xml:space="preserve">» </w:t>
      </w:r>
    </w:p>
    <w:p w:rsidR="004A220C" w:rsidRPr="00BA5EFF" w:rsidRDefault="004A220C">
      <w:pPr>
        <w:tabs>
          <w:tab w:val="left" w:pos="1985"/>
        </w:tabs>
        <w:spacing w:after="0"/>
        <w:ind w:firstLine="993"/>
        <w:jc w:val="center"/>
        <w:rPr>
          <w:rFonts w:cs="Times New Roman"/>
          <w:sz w:val="40"/>
          <w:szCs w:val="52"/>
        </w:rPr>
      </w:pPr>
    </w:p>
    <w:p w:rsidR="004A220C" w:rsidRDefault="004A220C">
      <w:pPr>
        <w:jc w:val="center"/>
        <w:rPr>
          <w:rFonts w:cs="Times New Roman"/>
          <w:sz w:val="40"/>
          <w:szCs w:val="40"/>
        </w:rPr>
      </w:pPr>
    </w:p>
    <w:p w:rsidR="004A220C" w:rsidRDefault="004A220C">
      <w:pPr>
        <w:jc w:val="both"/>
        <w:rPr>
          <w:rFonts w:cs="Times New Roman"/>
          <w:szCs w:val="28"/>
          <w:lang w:val="kk-KZ"/>
        </w:rPr>
      </w:pPr>
    </w:p>
    <w:p w:rsidR="004A220C" w:rsidRDefault="004A220C">
      <w:pPr>
        <w:jc w:val="both"/>
        <w:rPr>
          <w:rFonts w:cs="Times New Roman"/>
          <w:szCs w:val="28"/>
          <w:lang w:val="kk-KZ"/>
        </w:rPr>
      </w:pPr>
    </w:p>
    <w:p w:rsidR="004A220C" w:rsidRDefault="004A220C">
      <w:pPr>
        <w:jc w:val="both"/>
        <w:rPr>
          <w:rFonts w:cs="Times New Roman"/>
          <w:szCs w:val="28"/>
          <w:lang w:val="kk-KZ"/>
        </w:rPr>
      </w:pPr>
    </w:p>
    <w:p w:rsidR="004A220C" w:rsidRDefault="004A220C">
      <w:pPr>
        <w:jc w:val="both"/>
        <w:rPr>
          <w:rFonts w:cs="Times New Roman"/>
          <w:szCs w:val="28"/>
          <w:lang w:val="kk-KZ"/>
        </w:rPr>
      </w:pPr>
    </w:p>
    <w:p w:rsidR="004A220C" w:rsidRDefault="004A220C">
      <w:pPr>
        <w:jc w:val="both"/>
        <w:rPr>
          <w:rFonts w:cs="Times New Roman"/>
          <w:szCs w:val="28"/>
          <w:lang w:val="kk-KZ"/>
        </w:rPr>
      </w:pPr>
    </w:p>
    <w:p w:rsidR="004A220C" w:rsidRDefault="004A220C">
      <w:pPr>
        <w:rPr>
          <w:rFonts w:cs="Times New Roman"/>
          <w:szCs w:val="28"/>
          <w:lang w:val="kk-KZ"/>
        </w:rPr>
      </w:pPr>
    </w:p>
    <w:p w:rsidR="004A220C" w:rsidRDefault="004A220C">
      <w:pPr>
        <w:rPr>
          <w:rFonts w:cs="Times New Roman"/>
          <w:szCs w:val="28"/>
          <w:lang w:val="kk-KZ"/>
        </w:rPr>
      </w:pPr>
    </w:p>
    <w:p w:rsidR="004A220C" w:rsidRDefault="004A220C">
      <w:pPr>
        <w:rPr>
          <w:rFonts w:cs="Times New Roman"/>
          <w:szCs w:val="28"/>
          <w:lang w:val="kk-KZ"/>
        </w:rPr>
      </w:pPr>
    </w:p>
    <w:p w:rsidR="004A220C" w:rsidRDefault="004A220C">
      <w:pPr>
        <w:jc w:val="center"/>
        <w:rPr>
          <w:rFonts w:cs="Times New Roman"/>
          <w:szCs w:val="28"/>
          <w:lang w:val="kk-KZ"/>
        </w:rPr>
      </w:pPr>
    </w:p>
    <w:p w:rsidR="004A220C" w:rsidRDefault="004A220C" w:rsidP="00F93035">
      <w:pPr>
        <w:rPr>
          <w:rFonts w:cs="Times New Roman"/>
          <w:szCs w:val="28"/>
          <w:lang w:val="kk-KZ"/>
        </w:rPr>
      </w:pPr>
    </w:p>
    <w:p w:rsidR="00F93035" w:rsidRDefault="00F93035" w:rsidP="00F93035">
      <w:pPr>
        <w:rPr>
          <w:rFonts w:cs="Times New Roman"/>
          <w:szCs w:val="28"/>
          <w:lang w:val="kk-KZ"/>
        </w:rPr>
      </w:pPr>
    </w:p>
    <w:p w:rsidR="00BA5EFF" w:rsidRDefault="00BA5EFF">
      <w:pPr>
        <w:jc w:val="center"/>
        <w:rPr>
          <w:rFonts w:cs="Times New Roman"/>
          <w:b/>
          <w:szCs w:val="28"/>
          <w:lang w:val="kk-KZ"/>
        </w:rPr>
      </w:pPr>
    </w:p>
    <w:p w:rsidR="004A220C" w:rsidRPr="00BA5EFF" w:rsidRDefault="006366D8">
      <w:pPr>
        <w:jc w:val="center"/>
        <w:rPr>
          <w:rFonts w:cs="Times New Roman"/>
          <w:b/>
          <w:szCs w:val="28"/>
          <w:lang w:val="kk-KZ"/>
        </w:rPr>
      </w:pPr>
      <w:r w:rsidRPr="00BA5EFF">
        <w:rPr>
          <w:rFonts w:cs="Times New Roman"/>
          <w:b/>
          <w:szCs w:val="28"/>
          <w:lang w:val="kk-KZ"/>
        </w:rPr>
        <w:t>Қараганды -</w:t>
      </w:r>
      <w:r w:rsidRPr="00BA5EFF">
        <w:rPr>
          <w:rFonts w:cs="Times New Roman"/>
          <w:b/>
          <w:szCs w:val="28"/>
        </w:rPr>
        <w:t>20</w:t>
      </w:r>
      <w:r w:rsidRPr="00BA5EFF">
        <w:rPr>
          <w:rFonts w:cs="Times New Roman"/>
          <w:b/>
          <w:szCs w:val="28"/>
          <w:lang w:val="kk-KZ"/>
        </w:rPr>
        <w:t>20</w:t>
      </w:r>
    </w:p>
    <w:p w:rsidR="004A220C" w:rsidRDefault="006366D8">
      <w:pPr>
        <w:spacing w:after="160" w:line="256" w:lineRule="auto"/>
        <w:jc w:val="center"/>
        <w:rPr>
          <w:rFonts w:eastAsia="Times New Roman" w:cs="Times New Roman"/>
          <w:b/>
          <w:sz w:val="24"/>
          <w:szCs w:val="24"/>
          <w:lang w:val="kk-KZ"/>
        </w:rPr>
      </w:pPr>
      <w:r>
        <w:rPr>
          <w:rFonts w:eastAsia="Times New Roman" w:cs="Times New Roman"/>
          <w:b/>
          <w:sz w:val="24"/>
          <w:szCs w:val="24"/>
          <w:lang w:val="kk-KZ"/>
        </w:rPr>
        <w:lastRenderedPageBreak/>
        <w:t>ЖОБА ПАСПОРТЫ</w:t>
      </w:r>
    </w:p>
    <w:p w:rsidR="004A220C" w:rsidRDefault="004A220C">
      <w:pPr>
        <w:spacing w:after="0"/>
        <w:ind w:firstLine="708"/>
        <w:jc w:val="center"/>
        <w:rPr>
          <w:rFonts w:eastAsia="Times New Roman" w:cs="Times New Roman"/>
          <w:b/>
          <w:sz w:val="24"/>
          <w:szCs w:val="24"/>
        </w:rPr>
      </w:pPr>
    </w:p>
    <w:tbl>
      <w:tblPr>
        <w:tblStyle w:val="a4"/>
        <w:tblW w:w="9781" w:type="dxa"/>
        <w:tblInd w:w="250" w:type="dxa"/>
        <w:tblLook w:val="04A0" w:firstRow="1" w:lastRow="0" w:firstColumn="1" w:lastColumn="0" w:noHBand="0" w:noVBand="1"/>
      </w:tblPr>
      <w:tblGrid>
        <w:gridCol w:w="2552"/>
        <w:gridCol w:w="7229"/>
      </w:tblGrid>
      <w:tr w:rsidR="004A220C">
        <w:tc>
          <w:tcPr>
            <w:tcW w:w="2552" w:type="dxa"/>
          </w:tcPr>
          <w:p w:rsidR="004A220C" w:rsidRDefault="006366D8">
            <w:pPr>
              <w:rPr>
                <w:sz w:val="24"/>
                <w:szCs w:val="24"/>
              </w:rPr>
            </w:pPr>
            <w:r>
              <w:rPr>
                <w:sz w:val="24"/>
                <w:szCs w:val="24"/>
              </w:rPr>
              <w:t>Жобаның атауы</w:t>
            </w:r>
          </w:p>
        </w:tc>
        <w:tc>
          <w:tcPr>
            <w:tcW w:w="7229" w:type="dxa"/>
          </w:tcPr>
          <w:p w:rsidR="004A220C" w:rsidRDefault="006366D8">
            <w:pPr>
              <w:tabs>
                <w:tab w:val="left" w:pos="1985"/>
              </w:tabs>
              <w:jc w:val="both"/>
              <w:rPr>
                <w:rFonts w:cs="Times New Roman"/>
                <w:sz w:val="24"/>
                <w:szCs w:val="24"/>
                <w:lang w:val="kk-KZ"/>
              </w:rPr>
            </w:pPr>
            <w:r>
              <w:rPr>
                <w:rFonts w:cs="Times New Roman"/>
                <w:sz w:val="24"/>
                <w:szCs w:val="24"/>
              </w:rPr>
              <w:t>Педагоги</w:t>
            </w:r>
            <w:r w:rsidR="00BA5EFF">
              <w:rPr>
                <w:rFonts w:cs="Times New Roman"/>
                <w:sz w:val="24"/>
                <w:szCs w:val="24"/>
                <w:lang w:val="kk-KZ"/>
              </w:rPr>
              <w:t>калық</w:t>
            </w:r>
            <w:r>
              <w:rPr>
                <w:rFonts w:cs="Times New Roman"/>
                <w:sz w:val="24"/>
                <w:szCs w:val="24"/>
                <w:lang w:val="kk-KZ"/>
              </w:rPr>
              <w:t xml:space="preserve"> жоба</w:t>
            </w:r>
            <w:r>
              <w:rPr>
                <w:rFonts w:cs="Times New Roman"/>
                <w:sz w:val="24"/>
                <w:szCs w:val="24"/>
              </w:rPr>
              <w:t xml:space="preserve"> «</w:t>
            </w:r>
            <w:proofErr w:type="spellStart"/>
            <w:r w:rsidR="004A2FF7" w:rsidRPr="004A2FF7">
              <w:rPr>
                <w:rFonts w:cs="Times New Roman"/>
                <w:sz w:val="24"/>
                <w:szCs w:val="24"/>
              </w:rPr>
              <w:t>Туған</w:t>
            </w:r>
            <w:proofErr w:type="spellEnd"/>
            <w:r w:rsidR="004A2FF7" w:rsidRPr="004A2FF7">
              <w:rPr>
                <w:rFonts w:cs="Times New Roman"/>
                <w:sz w:val="24"/>
                <w:szCs w:val="24"/>
              </w:rPr>
              <w:t xml:space="preserve"> </w:t>
            </w:r>
            <w:proofErr w:type="spellStart"/>
            <w:r w:rsidR="004A2FF7" w:rsidRPr="004A2FF7">
              <w:rPr>
                <w:rFonts w:cs="Times New Roman"/>
                <w:sz w:val="24"/>
                <w:szCs w:val="24"/>
              </w:rPr>
              <w:t>өлке</w:t>
            </w:r>
            <w:proofErr w:type="spellEnd"/>
            <w:r w:rsidR="004A2FF7" w:rsidRPr="004A2FF7">
              <w:rPr>
                <w:rFonts w:cs="Times New Roman"/>
                <w:sz w:val="24"/>
                <w:szCs w:val="24"/>
              </w:rPr>
              <w:t xml:space="preserve"> </w:t>
            </w:r>
            <w:proofErr w:type="spellStart"/>
            <w:r w:rsidR="004A2FF7" w:rsidRPr="004A2FF7">
              <w:rPr>
                <w:rFonts w:cs="Times New Roman"/>
                <w:sz w:val="24"/>
                <w:szCs w:val="24"/>
              </w:rPr>
              <w:t>сырлары</w:t>
            </w:r>
            <w:proofErr w:type="spellEnd"/>
            <w:r>
              <w:rPr>
                <w:rFonts w:cs="Times New Roman"/>
                <w:sz w:val="24"/>
                <w:szCs w:val="24"/>
              </w:rPr>
              <w:t xml:space="preserve">» </w:t>
            </w:r>
            <w:r>
              <w:rPr>
                <w:rFonts w:cs="Times New Roman"/>
                <w:sz w:val="24"/>
                <w:szCs w:val="24"/>
                <w:lang w:val="kk-KZ"/>
              </w:rPr>
              <w:t>тарих және география мұғ</w:t>
            </w:r>
            <w:proofErr w:type="gramStart"/>
            <w:r>
              <w:rPr>
                <w:rFonts w:cs="Times New Roman"/>
                <w:sz w:val="24"/>
                <w:szCs w:val="24"/>
                <w:lang w:val="kk-KZ"/>
              </w:rPr>
              <w:t>ал</w:t>
            </w:r>
            <w:proofErr w:type="gramEnd"/>
            <w:r>
              <w:rPr>
                <w:rFonts w:cs="Times New Roman"/>
                <w:sz w:val="24"/>
                <w:szCs w:val="24"/>
                <w:lang w:val="kk-KZ"/>
              </w:rPr>
              <w:t>імдеріне арналады.</w:t>
            </w:r>
          </w:p>
        </w:tc>
      </w:tr>
      <w:tr w:rsidR="004A220C">
        <w:tc>
          <w:tcPr>
            <w:tcW w:w="2552" w:type="dxa"/>
          </w:tcPr>
          <w:p w:rsidR="004A220C" w:rsidRDefault="006366D8">
            <w:pPr>
              <w:rPr>
                <w:sz w:val="24"/>
                <w:szCs w:val="24"/>
              </w:rPr>
            </w:pPr>
            <w:r>
              <w:rPr>
                <w:sz w:val="24"/>
                <w:szCs w:val="24"/>
              </w:rPr>
              <w:t>Мемлекеттік тапсырыс беруші</w:t>
            </w:r>
          </w:p>
        </w:tc>
        <w:tc>
          <w:tcPr>
            <w:tcW w:w="7229" w:type="dxa"/>
          </w:tcPr>
          <w:p w:rsidR="004A220C" w:rsidRDefault="006366D8">
            <w:pPr>
              <w:rPr>
                <w:rFonts w:cs="Times New Roman"/>
                <w:sz w:val="24"/>
                <w:szCs w:val="24"/>
              </w:rPr>
            </w:pPr>
            <w:r>
              <w:rPr>
                <w:rFonts w:cs="Times New Roman"/>
                <w:sz w:val="24"/>
                <w:szCs w:val="24"/>
              </w:rPr>
              <w:t>Қарағанды ​​облысының білім басқармасы</w:t>
            </w:r>
          </w:p>
          <w:p w:rsidR="004A220C" w:rsidRDefault="006366D8">
            <w:pPr>
              <w:rPr>
                <w:rFonts w:cs="Times New Roman"/>
                <w:sz w:val="24"/>
                <w:szCs w:val="24"/>
              </w:rPr>
            </w:pPr>
            <w:r>
              <w:rPr>
                <w:rFonts w:cs="Times New Roman"/>
                <w:sz w:val="24"/>
                <w:szCs w:val="24"/>
              </w:rPr>
              <w:t>Қарағанды ​​облысының білім беруді дамытудың оқу-әдістемелік орталығы</w:t>
            </w:r>
          </w:p>
        </w:tc>
      </w:tr>
      <w:tr w:rsidR="004A220C">
        <w:tc>
          <w:tcPr>
            <w:tcW w:w="2552" w:type="dxa"/>
          </w:tcPr>
          <w:p w:rsidR="004A220C" w:rsidRDefault="006366D8">
            <w:pPr>
              <w:rPr>
                <w:sz w:val="24"/>
                <w:szCs w:val="24"/>
              </w:rPr>
            </w:pPr>
            <w:r>
              <w:rPr>
                <w:sz w:val="24"/>
                <w:szCs w:val="24"/>
              </w:rPr>
              <w:t>Жобаны әзірлеу және іске асыру туралы шешім негізі және қ</w:t>
            </w:r>
            <w:r>
              <w:rPr>
                <w:sz w:val="24"/>
                <w:szCs w:val="24"/>
                <w:lang w:val="kk-KZ"/>
              </w:rPr>
              <w:t>а</w:t>
            </w:r>
            <w:r>
              <w:rPr>
                <w:sz w:val="24"/>
                <w:szCs w:val="24"/>
              </w:rPr>
              <w:t>былдау күні</w:t>
            </w:r>
          </w:p>
        </w:tc>
        <w:tc>
          <w:tcPr>
            <w:tcW w:w="7229" w:type="dxa"/>
          </w:tcPr>
          <w:p w:rsidR="004A220C" w:rsidRDefault="006366D8">
            <w:pPr>
              <w:rPr>
                <w:rFonts w:cs="Times New Roman"/>
                <w:sz w:val="24"/>
                <w:szCs w:val="24"/>
                <w:lang w:val="kk-KZ"/>
              </w:rPr>
            </w:pPr>
            <w:r>
              <w:rPr>
                <w:rFonts w:cs="Times New Roman"/>
                <w:sz w:val="24"/>
                <w:szCs w:val="24"/>
                <w:lang w:val="kk-KZ"/>
              </w:rPr>
              <w:t xml:space="preserve">Қазан </w:t>
            </w:r>
            <w:r>
              <w:rPr>
                <w:rFonts w:cs="Times New Roman"/>
                <w:sz w:val="24"/>
                <w:szCs w:val="24"/>
              </w:rPr>
              <w:t>20</w:t>
            </w:r>
            <w:r>
              <w:rPr>
                <w:rFonts w:cs="Times New Roman"/>
                <w:sz w:val="24"/>
                <w:szCs w:val="24"/>
                <w:lang w:val="kk-KZ"/>
              </w:rPr>
              <w:t>20</w:t>
            </w:r>
            <w:r>
              <w:rPr>
                <w:rFonts w:cs="Times New Roman"/>
                <w:sz w:val="24"/>
                <w:szCs w:val="24"/>
              </w:rPr>
              <w:t xml:space="preserve"> </w:t>
            </w:r>
            <w:r>
              <w:rPr>
                <w:rFonts w:cs="Times New Roman"/>
                <w:sz w:val="24"/>
                <w:szCs w:val="24"/>
                <w:lang w:val="kk-KZ"/>
              </w:rPr>
              <w:t>жыл</w:t>
            </w:r>
          </w:p>
        </w:tc>
      </w:tr>
      <w:tr w:rsidR="004A220C" w:rsidRPr="000A1162">
        <w:tc>
          <w:tcPr>
            <w:tcW w:w="2552" w:type="dxa"/>
          </w:tcPr>
          <w:p w:rsidR="004A220C" w:rsidRDefault="006366D8">
            <w:pPr>
              <w:rPr>
                <w:sz w:val="24"/>
                <w:szCs w:val="24"/>
              </w:rPr>
            </w:pPr>
            <w:r>
              <w:rPr>
                <w:sz w:val="24"/>
                <w:szCs w:val="24"/>
              </w:rPr>
              <w:t xml:space="preserve">Жоба жетекшісі  </w:t>
            </w:r>
          </w:p>
        </w:tc>
        <w:tc>
          <w:tcPr>
            <w:tcW w:w="7229" w:type="dxa"/>
          </w:tcPr>
          <w:p w:rsidR="004A220C" w:rsidRPr="000A1162" w:rsidRDefault="00EF7E0D" w:rsidP="000A1162">
            <w:pPr>
              <w:rPr>
                <w:rFonts w:cs="Times New Roman"/>
                <w:sz w:val="24"/>
                <w:szCs w:val="24"/>
                <w:lang w:val="kk-KZ"/>
              </w:rPr>
            </w:pPr>
            <w:r w:rsidRPr="00EF7E0D">
              <w:rPr>
                <w:rFonts w:cs="Times New Roman"/>
                <w:sz w:val="24"/>
                <w:szCs w:val="24"/>
                <w:lang w:val="kk-KZ"/>
              </w:rPr>
              <w:t>Қарағанды облысы білім басқармасының басшысы Г. Ш. Қожахметова</w:t>
            </w:r>
          </w:p>
        </w:tc>
      </w:tr>
      <w:tr w:rsidR="004A220C">
        <w:tc>
          <w:tcPr>
            <w:tcW w:w="2552" w:type="dxa"/>
          </w:tcPr>
          <w:p w:rsidR="004A220C" w:rsidRDefault="006366D8">
            <w:pPr>
              <w:rPr>
                <w:sz w:val="24"/>
                <w:szCs w:val="24"/>
              </w:rPr>
            </w:pPr>
            <w:proofErr w:type="spellStart"/>
            <w:r>
              <w:rPr>
                <w:sz w:val="24"/>
                <w:szCs w:val="24"/>
              </w:rPr>
              <w:t>Жобаны</w:t>
            </w:r>
            <w:proofErr w:type="spellEnd"/>
            <w:r>
              <w:rPr>
                <w:sz w:val="24"/>
                <w:szCs w:val="24"/>
              </w:rPr>
              <w:t xml:space="preserve"> </w:t>
            </w:r>
            <w:proofErr w:type="spellStart"/>
            <w:r>
              <w:rPr>
                <w:sz w:val="24"/>
                <w:szCs w:val="24"/>
              </w:rPr>
              <w:t>жасаушылар</w:t>
            </w:r>
            <w:proofErr w:type="spellEnd"/>
          </w:p>
        </w:tc>
        <w:tc>
          <w:tcPr>
            <w:tcW w:w="7229" w:type="dxa"/>
          </w:tcPr>
          <w:p w:rsidR="004A220C" w:rsidRDefault="006366D8">
            <w:pPr>
              <w:rPr>
                <w:sz w:val="24"/>
                <w:szCs w:val="28"/>
                <w:lang w:val="kk-KZ"/>
              </w:rPr>
            </w:pPr>
            <w:r>
              <w:rPr>
                <w:rFonts w:cs="Times New Roman"/>
                <w:sz w:val="24"/>
                <w:szCs w:val="24"/>
                <w:lang w:val="kk-KZ"/>
              </w:rPr>
              <w:t>Тулепбекова С.К. әдіскер,</w:t>
            </w:r>
            <w:r>
              <w:rPr>
                <w:rFonts w:cs="Times New Roman"/>
                <w:sz w:val="24"/>
                <w:szCs w:val="24"/>
              </w:rPr>
              <w:t xml:space="preserve"> </w:t>
            </w:r>
            <w:r>
              <w:rPr>
                <w:sz w:val="24"/>
                <w:szCs w:val="28"/>
                <w:lang w:val="kk-KZ"/>
              </w:rPr>
              <w:t>білім беруді</w:t>
            </w:r>
          </w:p>
          <w:p w:rsidR="004A220C" w:rsidRDefault="006366D8">
            <w:pPr>
              <w:rPr>
                <w:rFonts w:cs="Times New Roman"/>
                <w:sz w:val="24"/>
                <w:szCs w:val="24"/>
              </w:rPr>
            </w:pPr>
            <w:r>
              <w:rPr>
                <w:sz w:val="24"/>
                <w:szCs w:val="28"/>
                <w:lang w:val="kk-KZ"/>
              </w:rPr>
              <w:t xml:space="preserve"> дамытудың   ОӘО ның әдіскерлері</w:t>
            </w:r>
          </w:p>
        </w:tc>
      </w:tr>
      <w:tr w:rsidR="004A220C">
        <w:tc>
          <w:tcPr>
            <w:tcW w:w="2552" w:type="dxa"/>
          </w:tcPr>
          <w:p w:rsidR="004A220C" w:rsidRDefault="006366D8">
            <w:pPr>
              <w:rPr>
                <w:sz w:val="24"/>
                <w:szCs w:val="24"/>
              </w:rPr>
            </w:pPr>
            <w:r>
              <w:rPr>
                <w:sz w:val="24"/>
                <w:szCs w:val="24"/>
              </w:rPr>
              <w:t>Жоба қатысушылары</w:t>
            </w:r>
          </w:p>
        </w:tc>
        <w:tc>
          <w:tcPr>
            <w:tcW w:w="7229" w:type="dxa"/>
          </w:tcPr>
          <w:p w:rsidR="004A220C" w:rsidRDefault="006366D8">
            <w:pPr>
              <w:jc w:val="both"/>
              <w:rPr>
                <w:rFonts w:cs="Times New Roman"/>
                <w:sz w:val="24"/>
                <w:szCs w:val="24"/>
              </w:rPr>
            </w:pPr>
            <w:proofErr w:type="spellStart"/>
            <w:r>
              <w:rPr>
                <w:rFonts w:cs="Times New Roman"/>
                <w:i/>
                <w:sz w:val="24"/>
                <w:szCs w:val="24"/>
              </w:rPr>
              <w:t>Жобаның</w:t>
            </w:r>
            <w:proofErr w:type="spellEnd"/>
            <w:r>
              <w:rPr>
                <w:rFonts w:cs="Times New Roman"/>
                <w:i/>
                <w:sz w:val="24"/>
                <w:szCs w:val="24"/>
              </w:rPr>
              <w:t xml:space="preserve"> </w:t>
            </w:r>
            <w:proofErr w:type="spellStart"/>
            <w:r>
              <w:rPr>
                <w:rFonts w:cs="Times New Roman"/>
                <w:i/>
                <w:sz w:val="24"/>
                <w:szCs w:val="24"/>
              </w:rPr>
              <w:t>белсенді</w:t>
            </w:r>
            <w:proofErr w:type="spellEnd"/>
            <w:r>
              <w:rPr>
                <w:rFonts w:cs="Times New Roman"/>
                <w:i/>
                <w:sz w:val="24"/>
                <w:szCs w:val="24"/>
              </w:rPr>
              <w:t xml:space="preserve"> </w:t>
            </w:r>
            <w:proofErr w:type="spellStart"/>
            <w:r>
              <w:rPr>
                <w:rFonts w:cs="Times New Roman"/>
                <w:i/>
                <w:sz w:val="24"/>
                <w:szCs w:val="24"/>
              </w:rPr>
              <w:t>қатысушылары</w:t>
            </w:r>
            <w:proofErr w:type="spellEnd"/>
            <w:r>
              <w:rPr>
                <w:rFonts w:cs="Times New Roman"/>
                <w:i/>
                <w:sz w:val="24"/>
                <w:szCs w:val="24"/>
              </w:rPr>
              <w:t xml:space="preserve">: </w:t>
            </w:r>
            <w:r>
              <w:rPr>
                <w:rFonts w:cs="Times New Roman"/>
                <w:sz w:val="24"/>
                <w:szCs w:val="24"/>
                <w:lang w:val="kk-KZ"/>
              </w:rPr>
              <w:t>Жобаны</w:t>
            </w:r>
            <w:r>
              <w:rPr>
                <w:rFonts w:cs="Times New Roman"/>
                <w:sz w:val="24"/>
                <w:szCs w:val="24"/>
              </w:rPr>
              <w:t xml:space="preserve"> </w:t>
            </w:r>
            <w:proofErr w:type="spellStart"/>
            <w:r>
              <w:rPr>
                <w:rFonts w:cs="Times New Roman"/>
                <w:sz w:val="24"/>
                <w:szCs w:val="24"/>
              </w:rPr>
              <w:t>әзірлеу</w:t>
            </w:r>
            <w:proofErr w:type="spellEnd"/>
            <w:r>
              <w:rPr>
                <w:rFonts w:cs="Times New Roman"/>
                <w:sz w:val="24"/>
                <w:szCs w:val="24"/>
              </w:rPr>
              <w:t xml:space="preserve">, </w:t>
            </w:r>
            <w:proofErr w:type="spellStart"/>
            <w:r>
              <w:rPr>
                <w:rFonts w:cs="Times New Roman"/>
                <w:sz w:val="24"/>
                <w:szCs w:val="24"/>
              </w:rPr>
              <w:t>апробациялау</w:t>
            </w:r>
            <w:proofErr w:type="spellEnd"/>
            <w:r>
              <w:rPr>
                <w:rFonts w:cs="Times New Roman"/>
                <w:sz w:val="24"/>
                <w:szCs w:val="24"/>
              </w:rPr>
              <w:t xml:space="preserve"> және </w:t>
            </w:r>
            <w:proofErr w:type="spellStart"/>
            <w:r>
              <w:rPr>
                <w:rFonts w:cs="Times New Roman"/>
                <w:sz w:val="24"/>
                <w:szCs w:val="24"/>
              </w:rPr>
              <w:t>қорыт</w:t>
            </w:r>
            <w:proofErr w:type="spellEnd"/>
            <w:r w:rsidR="00F93035">
              <w:rPr>
                <w:rFonts w:cs="Times New Roman"/>
                <w:sz w:val="24"/>
                <w:szCs w:val="24"/>
                <w:lang w:val="kk-KZ"/>
              </w:rPr>
              <w:t>ындылау</w:t>
            </w:r>
            <w:r>
              <w:rPr>
                <w:rFonts w:cs="Times New Roman"/>
                <w:sz w:val="24"/>
                <w:szCs w:val="24"/>
              </w:rPr>
              <w:t xml:space="preserve"> Қарағанды </w:t>
            </w:r>
            <w:proofErr w:type="spellStart"/>
            <w:r>
              <w:rPr>
                <w:rFonts w:cs="Times New Roman"/>
                <w:sz w:val="24"/>
                <w:szCs w:val="24"/>
              </w:rPr>
              <w:t>облысы</w:t>
            </w:r>
            <w:proofErr w:type="spellEnd"/>
            <w:r>
              <w:rPr>
                <w:rFonts w:cs="Times New Roman"/>
                <w:sz w:val="24"/>
                <w:szCs w:val="24"/>
              </w:rPr>
              <w:t xml:space="preserve"> </w:t>
            </w:r>
            <w:proofErr w:type="spellStart"/>
            <w:r>
              <w:rPr>
                <w:rFonts w:cs="Times New Roman"/>
                <w:sz w:val="24"/>
                <w:szCs w:val="24"/>
              </w:rPr>
              <w:t>мектептерінің</w:t>
            </w:r>
            <w:proofErr w:type="spellEnd"/>
            <w:r>
              <w:rPr>
                <w:rFonts w:cs="Times New Roman"/>
                <w:sz w:val="24"/>
                <w:szCs w:val="24"/>
              </w:rPr>
              <w:t xml:space="preserve"> </w:t>
            </w:r>
            <w:r>
              <w:rPr>
                <w:rFonts w:cs="Times New Roman"/>
                <w:sz w:val="24"/>
                <w:szCs w:val="24"/>
                <w:lang w:val="kk-KZ"/>
              </w:rPr>
              <w:t>мұғалімдері</w:t>
            </w:r>
          </w:p>
        </w:tc>
      </w:tr>
      <w:tr w:rsidR="004A220C">
        <w:tc>
          <w:tcPr>
            <w:tcW w:w="2552" w:type="dxa"/>
          </w:tcPr>
          <w:p w:rsidR="004A220C" w:rsidRDefault="006366D8">
            <w:pPr>
              <w:rPr>
                <w:sz w:val="24"/>
                <w:szCs w:val="24"/>
              </w:rPr>
            </w:pPr>
            <w:r>
              <w:rPr>
                <w:sz w:val="24"/>
                <w:szCs w:val="24"/>
              </w:rPr>
              <w:t>Жоба үйлестірушісі</w:t>
            </w:r>
          </w:p>
        </w:tc>
        <w:tc>
          <w:tcPr>
            <w:tcW w:w="7229" w:type="dxa"/>
          </w:tcPr>
          <w:p w:rsidR="004A220C" w:rsidRDefault="006366D8">
            <w:pPr>
              <w:rPr>
                <w:rFonts w:cs="Times New Roman"/>
                <w:sz w:val="24"/>
                <w:szCs w:val="24"/>
              </w:rPr>
            </w:pPr>
            <w:r>
              <w:rPr>
                <w:rFonts w:cs="Times New Roman"/>
                <w:sz w:val="24"/>
                <w:szCs w:val="24"/>
              </w:rPr>
              <w:t xml:space="preserve">Абдикерова Б. Х., заместитель директора отдела ДОиОСО </w:t>
            </w:r>
            <w:r>
              <w:rPr>
                <w:rFonts w:cs="Times New Roman"/>
                <w:sz w:val="24"/>
                <w:szCs w:val="24"/>
                <w:lang w:val="kk-KZ"/>
              </w:rPr>
              <w:t xml:space="preserve"> </w:t>
            </w:r>
            <w:r>
              <w:rPr>
                <w:rFonts w:cs="Times New Roman"/>
                <w:sz w:val="24"/>
                <w:szCs w:val="24"/>
              </w:rPr>
              <w:t>УМЦ</w:t>
            </w:r>
            <w:r>
              <w:rPr>
                <w:rFonts w:cs="Times New Roman"/>
                <w:sz w:val="24"/>
                <w:szCs w:val="24"/>
                <w:lang w:val="kk-KZ"/>
              </w:rPr>
              <w:t xml:space="preserve"> </w:t>
            </w:r>
            <w:r>
              <w:rPr>
                <w:rFonts w:cs="Times New Roman"/>
                <w:sz w:val="24"/>
                <w:szCs w:val="24"/>
              </w:rPr>
              <w:t xml:space="preserve"> РО</w:t>
            </w:r>
          </w:p>
        </w:tc>
      </w:tr>
      <w:tr w:rsidR="004A220C">
        <w:tc>
          <w:tcPr>
            <w:tcW w:w="2552" w:type="dxa"/>
          </w:tcPr>
          <w:p w:rsidR="004A220C" w:rsidRDefault="006366D8">
            <w:pPr>
              <w:rPr>
                <w:sz w:val="24"/>
                <w:szCs w:val="24"/>
              </w:rPr>
            </w:pPr>
            <w:r>
              <w:rPr>
                <w:sz w:val="24"/>
                <w:szCs w:val="24"/>
              </w:rPr>
              <w:t>Жобаның құрылымы</w:t>
            </w:r>
          </w:p>
        </w:tc>
        <w:tc>
          <w:tcPr>
            <w:tcW w:w="7229" w:type="dxa"/>
          </w:tcPr>
          <w:p w:rsidR="004A220C" w:rsidRDefault="006366D8">
            <w:pPr>
              <w:pStyle w:val="a3"/>
              <w:numPr>
                <w:ilvl w:val="0"/>
                <w:numId w:val="1"/>
              </w:numPr>
              <w:ind w:left="395" w:hanging="284"/>
              <w:rPr>
                <w:rFonts w:cs="Times New Roman"/>
                <w:bCs/>
                <w:sz w:val="24"/>
                <w:szCs w:val="24"/>
              </w:rPr>
            </w:pPr>
            <w:r>
              <w:rPr>
                <w:rFonts w:cs="Times New Roman"/>
                <w:bCs/>
                <w:sz w:val="24"/>
                <w:szCs w:val="24"/>
              </w:rPr>
              <w:t>Өнімнің сипаты бойынша:</w:t>
            </w:r>
            <w:r>
              <w:rPr>
                <w:rFonts w:cs="Times New Roman"/>
                <w:bCs/>
                <w:sz w:val="24"/>
                <w:szCs w:val="24"/>
                <w:lang w:val="kk-KZ"/>
              </w:rPr>
              <w:t xml:space="preserve"> </w:t>
            </w:r>
            <w:r>
              <w:rPr>
                <w:rFonts w:cs="Times New Roman"/>
                <w:bCs/>
                <w:sz w:val="24"/>
                <w:szCs w:val="24"/>
              </w:rPr>
              <w:t xml:space="preserve"> ақпараттық</w:t>
            </w:r>
          </w:p>
          <w:p w:rsidR="004A220C" w:rsidRDefault="006366D8">
            <w:pPr>
              <w:pStyle w:val="a3"/>
              <w:numPr>
                <w:ilvl w:val="0"/>
                <w:numId w:val="1"/>
              </w:numPr>
              <w:ind w:left="395" w:hanging="284"/>
              <w:rPr>
                <w:rFonts w:cs="Times New Roman"/>
                <w:bCs/>
                <w:sz w:val="24"/>
                <w:szCs w:val="24"/>
              </w:rPr>
            </w:pPr>
            <w:r>
              <w:rPr>
                <w:rFonts w:cs="Times New Roman"/>
                <w:bCs/>
                <w:sz w:val="24"/>
                <w:szCs w:val="24"/>
              </w:rPr>
              <w:t xml:space="preserve">Жіктеу бойынша: </w:t>
            </w:r>
            <w:r>
              <w:rPr>
                <w:rFonts w:cs="Times New Roman"/>
                <w:bCs/>
                <w:sz w:val="24"/>
                <w:szCs w:val="24"/>
                <w:lang w:val="kk-KZ"/>
              </w:rPr>
              <w:t xml:space="preserve"> </w:t>
            </w:r>
            <w:r>
              <w:rPr>
                <w:rFonts w:cs="Times New Roman"/>
                <w:bCs/>
                <w:sz w:val="24"/>
                <w:szCs w:val="24"/>
              </w:rPr>
              <w:t>эксперимент</w:t>
            </w:r>
          </w:p>
          <w:p w:rsidR="004A220C" w:rsidRDefault="006366D8">
            <w:pPr>
              <w:pStyle w:val="a3"/>
              <w:numPr>
                <w:ilvl w:val="0"/>
                <w:numId w:val="1"/>
              </w:numPr>
              <w:ind w:left="395" w:hanging="284"/>
              <w:rPr>
                <w:rFonts w:cs="Times New Roman"/>
                <w:bCs/>
                <w:sz w:val="24"/>
                <w:szCs w:val="24"/>
              </w:rPr>
            </w:pPr>
            <w:r>
              <w:rPr>
                <w:rFonts w:cs="Times New Roman"/>
                <w:bCs/>
                <w:sz w:val="24"/>
                <w:szCs w:val="24"/>
              </w:rPr>
              <w:t xml:space="preserve"> Қатысушылар саны бойынша: </w:t>
            </w:r>
            <w:r>
              <w:rPr>
                <w:rFonts w:cs="Times New Roman"/>
                <w:bCs/>
                <w:sz w:val="24"/>
                <w:szCs w:val="24"/>
                <w:lang w:val="kk-KZ"/>
              </w:rPr>
              <w:t xml:space="preserve">  </w:t>
            </w:r>
            <w:r>
              <w:rPr>
                <w:rFonts w:cs="Times New Roman"/>
                <w:bCs/>
                <w:sz w:val="24"/>
                <w:szCs w:val="24"/>
              </w:rPr>
              <w:t>топтық</w:t>
            </w:r>
          </w:p>
          <w:p w:rsidR="004A220C" w:rsidRDefault="006366D8">
            <w:pPr>
              <w:pStyle w:val="a3"/>
              <w:numPr>
                <w:ilvl w:val="0"/>
                <w:numId w:val="1"/>
              </w:numPr>
              <w:ind w:left="395" w:hanging="284"/>
              <w:rPr>
                <w:rFonts w:cs="Times New Roman"/>
                <w:bCs/>
                <w:sz w:val="24"/>
                <w:szCs w:val="24"/>
              </w:rPr>
            </w:pPr>
            <w:r>
              <w:rPr>
                <w:rFonts w:cs="Times New Roman"/>
                <w:bCs/>
                <w:sz w:val="24"/>
                <w:szCs w:val="24"/>
              </w:rPr>
              <w:t xml:space="preserve"> Ұзақтығы бойынша: </w:t>
            </w:r>
            <w:r>
              <w:rPr>
                <w:rFonts w:cs="Times New Roman"/>
                <w:bCs/>
                <w:sz w:val="24"/>
                <w:szCs w:val="24"/>
                <w:lang w:val="kk-KZ"/>
              </w:rPr>
              <w:t xml:space="preserve">  </w:t>
            </w:r>
            <w:r>
              <w:rPr>
                <w:rFonts w:cs="Times New Roman"/>
                <w:bCs/>
                <w:sz w:val="24"/>
                <w:szCs w:val="24"/>
              </w:rPr>
              <w:t>ұзақ мерзімді</w:t>
            </w:r>
          </w:p>
          <w:p w:rsidR="004A220C" w:rsidRDefault="006366D8">
            <w:pPr>
              <w:pStyle w:val="a3"/>
              <w:numPr>
                <w:ilvl w:val="0"/>
                <w:numId w:val="1"/>
              </w:numPr>
              <w:ind w:left="395" w:hanging="284"/>
              <w:rPr>
                <w:rFonts w:cs="Times New Roman"/>
                <w:bCs/>
                <w:sz w:val="24"/>
                <w:szCs w:val="24"/>
              </w:rPr>
            </w:pPr>
            <w:r>
              <w:rPr>
                <w:rFonts w:cs="Times New Roman"/>
                <w:bCs/>
                <w:sz w:val="24"/>
                <w:szCs w:val="24"/>
              </w:rPr>
              <w:t xml:space="preserve"> Мазмұны бойынша: </w:t>
            </w:r>
            <w:r>
              <w:rPr>
                <w:rFonts w:cs="Times New Roman"/>
                <w:bCs/>
                <w:sz w:val="24"/>
                <w:szCs w:val="24"/>
                <w:lang w:val="kk-KZ"/>
              </w:rPr>
              <w:t xml:space="preserve">  б</w:t>
            </w:r>
            <w:r>
              <w:rPr>
                <w:rFonts w:cs="Times New Roman"/>
                <w:bCs/>
                <w:sz w:val="24"/>
                <w:szCs w:val="24"/>
              </w:rPr>
              <w:t>ала және қоғам</w:t>
            </w:r>
          </w:p>
          <w:p w:rsidR="004A220C" w:rsidRDefault="006366D8">
            <w:pPr>
              <w:pStyle w:val="a3"/>
              <w:numPr>
                <w:ilvl w:val="0"/>
                <w:numId w:val="1"/>
              </w:numPr>
              <w:ind w:left="395" w:hanging="284"/>
              <w:rPr>
                <w:rFonts w:cs="Times New Roman"/>
                <w:bCs/>
                <w:sz w:val="24"/>
                <w:szCs w:val="24"/>
              </w:rPr>
            </w:pPr>
            <w:r>
              <w:rPr>
                <w:rFonts w:cs="Times New Roman"/>
                <w:bCs/>
                <w:sz w:val="24"/>
                <w:szCs w:val="24"/>
              </w:rPr>
              <w:t xml:space="preserve">Білім бейіні бойынша: </w:t>
            </w:r>
            <w:r>
              <w:rPr>
                <w:rFonts w:cs="Times New Roman"/>
                <w:bCs/>
                <w:sz w:val="24"/>
                <w:szCs w:val="24"/>
                <w:lang w:val="kk-KZ"/>
              </w:rPr>
              <w:t xml:space="preserve">   </w:t>
            </w:r>
            <w:r>
              <w:rPr>
                <w:rFonts w:cs="Times New Roman"/>
                <w:bCs/>
                <w:sz w:val="24"/>
                <w:szCs w:val="24"/>
              </w:rPr>
              <w:t>монопроект</w:t>
            </w:r>
          </w:p>
          <w:p w:rsidR="004A220C" w:rsidRDefault="006366D8">
            <w:pPr>
              <w:pStyle w:val="a3"/>
              <w:numPr>
                <w:ilvl w:val="0"/>
                <w:numId w:val="1"/>
              </w:numPr>
              <w:ind w:left="395" w:hanging="284"/>
              <w:rPr>
                <w:rFonts w:cs="Times New Roman"/>
                <w:bCs/>
                <w:sz w:val="24"/>
                <w:szCs w:val="24"/>
              </w:rPr>
            </w:pPr>
            <w:r>
              <w:rPr>
                <w:rFonts w:cs="Times New Roman"/>
                <w:bCs/>
                <w:sz w:val="24"/>
                <w:szCs w:val="24"/>
              </w:rPr>
              <w:t xml:space="preserve">Түрі бойынша: </w:t>
            </w:r>
            <w:r>
              <w:rPr>
                <w:rFonts w:cs="Times New Roman"/>
                <w:bCs/>
                <w:sz w:val="24"/>
                <w:szCs w:val="24"/>
                <w:lang w:val="kk-KZ"/>
              </w:rPr>
              <w:t xml:space="preserve">  </w:t>
            </w:r>
            <w:r>
              <w:rPr>
                <w:rFonts w:cs="Times New Roman"/>
                <w:bCs/>
                <w:sz w:val="24"/>
                <w:szCs w:val="24"/>
              </w:rPr>
              <w:t>педагогикалық</w:t>
            </w:r>
          </w:p>
          <w:p w:rsidR="004A220C" w:rsidRDefault="006366D8">
            <w:pPr>
              <w:pStyle w:val="a3"/>
              <w:numPr>
                <w:ilvl w:val="0"/>
                <w:numId w:val="1"/>
              </w:numPr>
              <w:ind w:left="395" w:hanging="284"/>
              <w:rPr>
                <w:rFonts w:cs="Times New Roman"/>
                <w:bCs/>
                <w:sz w:val="24"/>
                <w:szCs w:val="24"/>
              </w:rPr>
            </w:pPr>
            <w:r>
              <w:rPr>
                <w:rFonts w:cs="Times New Roman"/>
                <w:bCs/>
                <w:sz w:val="24"/>
                <w:szCs w:val="24"/>
              </w:rPr>
              <w:t xml:space="preserve">Түрі бойынша: </w:t>
            </w:r>
            <w:r>
              <w:rPr>
                <w:rFonts w:cs="Times New Roman"/>
                <w:bCs/>
                <w:sz w:val="24"/>
                <w:szCs w:val="24"/>
                <w:lang w:val="kk-KZ"/>
              </w:rPr>
              <w:t xml:space="preserve">   </w:t>
            </w:r>
            <w:r>
              <w:rPr>
                <w:rFonts w:cs="Times New Roman"/>
                <w:bCs/>
                <w:sz w:val="24"/>
                <w:szCs w:val="24"/>
              </w:rPr>
              <w:t>психологиялық-педагогикалық</w:t>
            </w:r>
          </w:p>
          <w:p w:rsidR="004A220C" w:rsidRDefault="006366D8">
            <w:pPr>
              <w:pStyle w:val="a3"/>
              <w:numPr>
                <w:ilvl w:val="0"/>
                <w:numId w:val="1"/>
              </w:numPr>
              <w:ind w:left="395" w:hanging="284"/>
              <w:rPr>
                <w:rFonts w:cs="Times New Roman"/>
                <w:bCs/>
                <w:sz w:val="24"/>
                <w:szCs w:val="24"/>
              </w:rPr>
            </w:pPr>
            <w:r>
              <w:rPr>
                <w:rFonts w:cs="Times New Roman"/>
                <w:bCs/>
                <w:sz w:val="24"/>
                <w:szCs w:val="24"/>
              </w:rPr>
              <w:t xml:space="preserve"> Үйлестіру сипаты бойынша: </w:t>
            </w:r>
            <w:r>
              <w:rPr>
                <w:rFonts w:cs="Times New Roman"/>
                <w:bCs/>
                <w:sz w:val="24"/>
                <w:szCs w:val="24"/>
                <w:lang w:val="kk-KZ"/>
              </w:rPr>
              <w:t xml:space="preserve">  </w:t>
            </w:r>
            <w:r>
              <w:rPr>
                <w:rFonts w:cs="Times New Roman"/>
                <w:bCs/>
                <w:sz w:val="24"/>
                <w:szCs w:val="24"/>
              </w:rPr>
              <w:t>ашық үйлестіру</w:t>
            </w:r>
          </w:p>
          <w:p w:rsidR="004A220C" w:rsidRDefault="006366D8">
            <w:pPr>
              <w:pStyle w:val="a3"/>
              <w:numPr>
                <w:ilvl w:val="0"/>
                <w:numId w:val="1"/>
              </w:numPr>
              <w:ind w:left="395" w:hanging="284"/>
              <w:rPr>
                <w:rFonts w:cs="Times New Roman"/>
                <w:bCs/>
                <w:sz w:val="24"/>
                <w:szCs w:val="24"/>
              </w:rPr>
            </w:pPr>
            <w:r>
              <w:rPr>
                <w:rFonts w:cs="Times New Roman"/>
                <w:bCs/>
                <w:sz w:val="24"/>
                <w:szCs w:val="24"/>
              </w:rPr>
              <w:t xml:space="preserve"> Байланыс деңгейі бойынша: </w:t>
            </w:r>
            <w:r>
              <w:rPr>
                <w:rFonts w:cs="Times New Roman"/>
                <w:bCs/>
                <w:sz w:val="24"/>
                <w:szCs w:val="24"/>
                <w:lang w:val="kk-KZ"/>
              </w:rPr>
              <w:t xml:space="preserve">   </w:t>
            </w:r>
            <w:r>
              <w:rPr>
                <w:rFonts w:cs="Times New Roman"/>
                <w:bCs/>
                <w:sz w:val="24"/>
                <w:szCs w:val="24"/>
              </w:rPr>
              <w:t>облыстық</w:t>
            </w:r>
          </w:p>
        </w:tc>
      </w:tr>
      <w:tr w:rsidR="004A220C">
        <w:tc>
          <w:tcPr>
            <w:tcW w:w="2552" w:type="dxa"/>
          </w:tcPr>
          <w:p w:rsidR="004A220C" w:rsidRDefault="006366D8">
            <w:pPr>
              <w:rPr>
                <w:sz w:val="24"/>
                <w:szCs w:val="24"/>
              </w:rPr>
            </w:pPr>
            <w:r>
              <w:rPr>
                <w:sz w:val="24"/>
                <w:szCs w:val="24"/>
              </w:rPr>
              <w:t>Жобаның миссиясы</w:t>
            </w:r>
          </w:p>
        </w:tc>
        <w:tc>
          <w:tcPr>
            <w:tcW w:w="7229" w:type="dxa"/>
          </w:tcPr>
          <w:p w:rsidR="004A220C" w:rsidRDefault="006366D8">
            <w:pPr>
              <w:pStyle w:val="a3"/>
              <w:ind w:left="111"/>
              <w:rPr>
                <w:rFonts w:cs="Times New Roman"/>
                <w:bCs/>
                <w:sz w:val="24"/>
                <w:szCs w:val="24"/>
              </w:rPr>
            </w:pPr>
            <w:r>
              <w:rPr>
                <w:rFonts w:cs="Times New Roman"/>
                <w:bCs/>
                <w:sz w:val="24"/>
                <w:szCs w:val="24"/>
              </w:rPr>
              <w:t>«</w:t>
            </w:r>
            <w:proofErr w:type="spellStart"/>
            <w:r w:rsidR="004A2FF7" w:rsidRPr="004A2FF7">
              <w:rPr>
                <w:rFonts w:cs="Times New Roman"/>
                <w:bCs/>
                <w:sz w:val="24"/>
                <w:szCs w:val="24"/>
              </w:rPr>
              <w:t>Туған</w:t>
            </w:r>
            <w:proofErr w:type="spellEnd"/>
            <w:r w:rsidR="004A2FF7" w:rsidRPr="004A2FF7">
              <w:rPr>
                <w:rFonts w:cs="Times New Roman"/>
                <w:bCs/>
                <w:sz w:val="24"/>
                <w:szCs w:val="24"/>
              </w:rPr>
              <w:t xml:space="preserve"> </w:t>
            </w:r>
            <w:proofErr w:type="spellStart"/>
            <w:r w:rsidR="004A2FF7" w:rsidRPr="004A2FF7">
              <w:rPr>
                <w:rFonts w:cs="Times New Roman"/>
                <w:bCs/>
                <w:sz w:val="24"/>
                <w:szCs w:val="24"/>
              </w:rPr>
              <w:t>өлке</w:t>
            </w:r>
            <w:proofErr w:type="spellEnd"/>
            <w:r w:rsidR="004A2FF7" w:rsidRPr="004A2FF7">
              <w:rPr>
                <w:rFonts w:cs="Times New Roman"/>
                <w:bCs/>
                <w:sz w:val="24"/>
                <w:szCs w:val="24"/>
              </w:rPr>
              <w:t xml:space="preserve"> </w:t>
            </w:r>
            <w:proofErr w:type="spellStart"/>
            <w:r w:rsidR="004A2FF7" w:rsidRPr="004A2FF7">
              <w:rPr>
                <w:rFonts w:cs="Times New Roman"/>
                <w:bCs/>
                <w:sz w:val="24"/>
                <w:szCs w:val="24"/>
              </w:rPr>
              <w:t>сырлары</w:t>
            </w:r>
            <w:proofErr w:type="spellEnd"/>
            <w:r>
              <w:rPr>
                <w:rFonts w:cs="Times New Roman"/>
                <w:bCs/>
                <w:sz w:val="24"/>
                <w:szCs w:val="24"/>
              </w:rPr>
              <w:t xml:space="preserve">» </w:t>
            </w:r>
            <w:r>
              <w:rPr>
                <w:rFonts w:cs="Times New Roman"/>
                <w:bCs/>
                <w:sz w:val="24"/>
                <w:szCs w:val="24"/>
                <w:lang w:val="kk-KZ"/>
              </w:rPr>
              <w:t xml:space="preserve">жобасы - </w:t>
            </w:r>
            <w:proofErr w:type="spellStart"/>
            <w:r>
              <w:rPr>
                <w:rFonts w:cs="Times New Roman"/>
                <w:bCs/>
                <w:sz w:val="24"/>
                <w:szCs w:val="24"/>
              </w:rPr>
              <w:t>өлкетану</w:t>
            </w:r>
            <w:proofErr w:type="spellEnd"/>
            <w:r>
              <w:rPr>
                <w:rFonts w:cs="Times New Roman"/>
                <w:bCs/>
                <w:sz w:val="24"/>
                <w:szCs w:val="24"/>
              </w:rPr>
              <w:t xml:space="preserve"> </w:t>
            </w:r>
            <w:proofErr w:type="spellStart"/>
            <w:r>
              <w:rPr>
                <w:rFonts w:cs="Times New Roman"/>
                <w:bCs/>
                <w:sz w:val="24"/>
                <w:szCs w:val="24"/>
              </w:rPr>
              <w:t>жұмыстарын</w:t>
            </w:r>
            <w:proofErr w:type="spellEnd"/>
            <w:r>
              <w:rPr>
                <w:rFonts w:cs="Times New Roman"/>
                <w:bCs/>
                <w:sz w:val="24"/>
                <w:szCs w:val="24"/>
              </w:rPr>
              <w:t xml:space="preserve"> </w:t>
            </w:r>
            <w:proofErr w:type="spellStart"/>
            <w:r>
              <w:rPr>
                <w:rFonts w:cs="Times New Roman"/>
                <w:bCs/>
                <w:sz w:val="24"/>
                <w:szCs w:val="24"/>
              </w:rPr>
              <w:t>ұйымдастыру</w:t>
            </w:r>
            <w:proofErr w:type="spellEnd"/>
            <w:r>
              <w:rPr>
                <w:rFonts w:cs="Times New Roman"/>
                <w:bCs/>
                <w:sz w:val="24"/>
                <w:szCs w:val="24"/>
              </w:rPr>
              <w:t>,</w:t>
            </w:r>
            <w:r>
              <w:rPr>
                <w:rFonts w:cs="Times New Roman"/>
                <w:bCs/>
                <w:sz w:val="24"/>
                <w:szCs w:val="24"/>
                <w:lang w:val="kk-KZ"/>
              </w:rPr>
              <w:t xml:space="preserve"> </w:t>
            </w:r>
            <w:proofErr w:type="spellStart"/>
            <w:r>
              <w:rPr>
                <w:rFonts w:cs="Times New Roman"/>
                <w:bCs/>
                <w:sz w:val="24"/>
                <w:szCs w:val="24"/>
              </w:rPr>
              <w:t>этномәдени</w:t>
            </w:r>
            <w:proofErr w:type="spellEnd"/>
            <w:r>
              <w:rPr>
                <w:rFonts w:cs="Times New Roman"/>
                <w:bCs/>
                <w:sz w:val="24"/>
                <w:szCs w:val="24"/>
              </w:rPr>
              <w:t xml:space="preserve"> </w:t>
            </w:r>
            <w:proofErr w:type="spellStart"/>
            <w:r>
              <w:rPr>
                <w:rFonts w:cs="Times New Roman"/>
                <w:bCs/>
                <w:sz w:val="24"/>
                <w:szCs w:val="24"/>
              </w:rPr>
              <w:t>құзыреті</w:t>
            </w:r>
            <w:proofErr w:type="spellEnd"/>
            <w:r>
              <w:rPr>
                <w:rFonts w:cs="Times New Roman"/>
                <w:bCs/>
                <w:sz w:val="24"/>
                <w:szCs w:val="24"/>
              </w:rPr>
              <w:t xml:space="preserve"> бар </w:t>
            </w:r>
            <w:proofErr w:type="spellStart"/>
            <w:r>
              <w:rPr>
                <w:rFonts w:cs="Times New Roman"/>
                <w:bCs/>
                <w:sz w:val="24"/>
                <w:szCs w:val="24"/>
              </w:rPr>
              <w:t>қазақстандықтардың</w:t>
            </w:r>
            <w:proofErr w:type="spellEnd"/>
            <w:r>
              <w:rPr>
                <w:rFonts w:cs="Times New Roman"/>
                <w:bCs/>
                <w:sz w:val="24"/>
                <w:szCs w:val="24"/>
              </w:rPr>
              <w:t xml:space="preserve"> </w:t>
            </w:r>
            <w:proofErr w:type="spellStart"/>
            <w:proofErr w:type="gramStart"/>
            <w:r>
              <w:rPr>
                <w:rFonts w:cs="Times New Roman"/>
                <w:bCs/>
                <w:sz w:val="24"/>
                <w:szCs w:val="24"/>
              </w:rPr>
              <w:t>жа</w:t>
            </w:r>
            <w:proofErr w:type="gramEnd"/>
            <w:r>
              <w:rPr>
                <w:rFonts w:cs="Times New Roman"/>
                <w:bCs/>
                <w:sz w:val="24"/>
                <w:szCs w:val="24"/>
              </w:rPr>
              <w:t>ңа</w:t>
            </w:r>
            <w:proofErr w:type="spellEnd"/>
            <w:r>
              <w:rPr>
                <w:rFonts w:cs="Times New Roman"/>
                <w:bCs/>
                <w:sz w:val="24"/>
                <w:szCs w:val="24"/>
              </w:rPr>
              <w:t xml:space="preserve"> </w:t>
            </w:r>
            <w:proofErr w:type="spellStart"/>
            <w:r>
              <w:rPr>
                <w:rFonts w:cs="Times New Roman"/>
                <w:bCs/>
                <w:sz w:val="24"/>
                <w:szCs w:val="24"/>
              </w:rPr>
              <w:t>ұрпағын</w:t>
            </w:r>
            <w:proofErr w:type="spellEnd"/>
            <w:r>
              <w:rPr>
                <w:rFonts w:cs="Times New Roman"/>
                <w:bCs/>
                <w:sz w:val="24"/>
                <w:szCs w:val="24"/>
              </w:rPr>
              <w:t xml:space="preserve"> </w:t>
            </w:r>
            <w:proofErr w:type="spellStart"/>
            <w:r>
              <w:rPr>
                <w:rFonts w:cs="Times New Roman"/>
                <w:bCs/>
                <w:sz w:val="24"/>
                <w:szCs w:val="24"/>
              </w:rPr>
              <w:t>патриоттық</w:t>
            </w:r>
            <w:proofErr w:type="spellEnd"/>
            <w:r>
              <w:rPr>
                <w:rFonts w:cs="Times New Roman"/>
                <w:bCs/>
                <w:sz w:val="24"/>
                <w:szCs w:val="24"/>
              </w:rPr>
              <w:t xml:space="preserve"> </w:t>
            </w:r>
            <w:proofErr w:type="spellStart"/>
            <w:r>
              <w:rPr>
                <w:rFonts w:cs="Times New Roman"/>
                <w:bCs/>
                <w:sz w:val="24"/>
                <w:szCs w:val="24"/>
              </w:rPr>
              <w:t>тәрбиелеудің</w:t>
            </w:r>
            <w:proofErr w:type="spellEnd"/>
            <w:r>
              <w:rPr>
                <w:rFonts w:cs="Times New Roman"/>
                <w:bCs/>
                <w:sz w:val="24"/>
                <w:szCs w:val="24"/>
              </w:rPr>
              <w:t xml:space="preserve"> </w:t>
            </w:r>
            <w:proofErr w:type="spellStart"/>
            <w:r>
              <w:rPr>
                <w:rFonts w:cs="Times New Roman"/>
                <w:bCs/>
                <w:sz w:val="24"/>
                <w:szCs w:val="24"/>
              </w:rPr>
              <w:t>маңызды</w:t>
            </w:r>
            <w:proofErr w:type="spellEnd"/>
            <w:r>
              <w:rPr>
                <w:rFonts w:cs="Times New Roman"/>
                <w:bCs/>
                <w:sz w:val="24"/>
                <w:szCs w:val="24"/>
              </w:rPr>
              <w:t xml:space="preserve"> факторы </w:t>
            </w:r>
            <w:proofErr w:type="spellStart"/>
            <w:r>
              <w:rPr>
                <w:rFonts w:cs="Times New Roman"/>
                <w:bCs/>
                <w:sz w:val="24"/>
                <w:szCs w:val="24"/>
              </w:rPr>
              <w:t>ретінде</w:t>
            </w:r>
            <w:proofErr w:type="spellEnd"/>
            <w:r>
              <w:rPr>
                <w:rFonts w:cs="Times New Roman"/>
                <w:bCs/>
                <w:sz w:val="24"/>
                <w:szCs w:val="24"/>
              </w:rPr>
              <w:t xml:space="preserve"> </w:t>
            </w:r>
            <w:proofErr w:type="spellStart"/>
            <w:r>
              <w:rPr>
                <w:rFonts w:cs="Times New Roman"/>
                <w:bCs/>
                <w:sz w:val="24"/>
                <w:szCs w:val="24"/>
              </w:rPr>
              <w:t>туған</w:t>
            </w:r>
            <w:proofErr w:type="spellEnd"/>
            <w:r>
              <w:rPr>
                <w:rFonts w:cs="Times New Roman"/>
                <w:bCs/>
                <w:sz w:val="24"/>
                <w:szCs w:val="24"/>
              </w:rPr>
              <w:t xml:space="preserve"> </w:t>
            </w:r>
            <w:proofErr w:type="spellStart"/>
            <w:r>
              <w:rPr>
                <w:rFonts w:cs="Times New Roman"/>
                <w:bCs/>
                <w:sz w:val="24"/>
                <w:szCs w:val="24"/>
              </w:rPr>
              <w:t>жерге</w:t>
            </w:r>
            <w:proofErr w:type="spellEnd"/>
            <w:r>
              <w:rPr>
                <w:rFonts w:cs="Times New Roman"/>
                <w:bCs/>
                <w:sz w:val="24"/>
                <w:szCs w:val="24"/>
              </w:rPr>
              <w:t xml:space="preserve"> </w:t>
            </w:r>
            <w:proofErr w:type="spellStart"/>
            <w:r>
              <w:rPr>
                <w:rFonts w:cs="Times New Roman"/>
                <w:bCs/>
                <w:sz w:val="24"/>
                <w:szCs w:val="24"/>
              </w:rPr>
              <w:t>деген</w:t>
            </w:r>
            <w:proofErr w:type="spellEnd"/>
            <w:r>
              <w:rPr>
                <w:rFonts w:cs="Times New Roman"/>
                <w:bCs/>
                <w:sz w:val="24"/>
                <w:szCs w:val="24"/>
              </w:rPr>
              <w:t xml:space="preserve"> </w:t>
            </w:r>
            <w:proofErr w:type="spellStart"/>
            <w:r>
              <w:rPr>
                <w:rFonts w:cs="Times New Roman"/>
                <w:bCs/>
                <w:sz w:val="24"/>
                <w:szCs w:val="24"/>
              </w:rPr>
              <w:t>сүйіспеншілік</w:t>
            </w:r>
            <w:proofErr w:type="spellEnd"/>
            <w:r>
              <w:rPr>
                <w:rFonts w:cs="Times New Roman"/>
                <w:bCs/>
                <w:sz w:val="24"/>
                <w:szCs w:val="24"/>
              </w:rPr>
              <w:t xml:space="preserve"> пен </w:t>
            </w:r>
            <w:r>
              <w:rPr>
                <w:rFonts w:cs="Times New Roman"/>
                <w:bCs/>
                <w:sz w:val="24"/>
                <w:szCs w:val="24"/>
                <w:lang w:val="kk-KZ"/>
              </w:rPr>
              <w:t>құрмет</w:t>
            </w:r>
            <w:proofErr w:type="spellStart"/>
            <w:r>
              <w:rPr>
                <w:rFonts w:cs="Times New Roman"/>
                <w:bCs/>
                <w:sz w:val="24"/>
                <w:szCs w:val="24"/>
              </w:rPr>
              <w:t>ті</w:t>
            </w:r>
            <w:proofErr w:type="spellEnd"/>
            <w:r>
              <w:rPr>
                <w:rFonts w:cs="Times New Roman"/>
                <w:bCs/>
                <w:sz w:val="24"/>
                <w:szCs w:val="24"/>
              </w:rPr>
              <w:t xml:space="preserve"> </w:t>
            </w:r>
            <w:proofErr w:type="spellStart"/>
            <w:r>
              <w:rPr>
                <w:rFonts w:cs="Times New Roman"/>
                <w:bCs/>
                <w:sz w:val="24"/>
                <w:szCs w:val="24"/>
              </w:rPr>
              <w:t>нығайту</w:t>
            </w:r>
            <w:proofErr w:type="spellEnd"/>
            <w:r>
              <w:rPr>
                <w:rFonts w:cs="Times New Roman"/>
                <w:bCs/>
                <w:sz w:val="24"/>
                <w:szCs w:val="24"/>
              </w:rPr>
              <w:t>.</w:t>
            </w:r>
          </w:p>
        </w:tc>
      </w:tr>
      <w:tr w:rsidR="004A220C">
        <w:tc>
          <w:tcPr>
            <w:tcW w:w="2552" w:type="dxa"/>
          </w:tcPr>
          <w:p w:rsidR="004A220C" w:rsidRDefault="006366D8">
            <w:pPr>
              <w:rPr>
                <w:sz w:val="24"/>
                <w:szCs w:val="24"/>
              </w:rPr>
            </w:pPr>
            <w:r>
              <w:rPr>
                <w:sz w:val="24"/>
                <w:szCs w:val="24"/>
              </w:rPr>
              <w:t>Жобаның мақсаты</w:t>
            </w:r>
          </w:p>
        </w:tc>
        <w:tc>
          <w:tcPr>
            <w:tcW w:w="7229" w:type="dxa"/>
          </w:tcPr>
          <w:p w:rsidR="004A220C" w:rsidRDefault="006366D8">
            <w:pPr>
              <w:jc w:val="both"/>
              <w:rPr>
                <w:rFonts w:cs="Times New Roman"/>
                <w:sz w:val="24"/>
                <w:szCs w:val="24"/>
              </w:rPr>
            </w:pPr>
            <w:r>
              <w:rPr>
                <w:rFonts w:cs="Times New Roman"/>
                <w:bCs/>
                <w:sz w:val="24"/>
                <w:szCs w:val="24"/>
              </w:rPr>
              <w:t>Қарағанды облысының бірегей феномені негізінде, ақпараттық-коммуникациялық технологияларды қолдана отырып, өлкетанудың әлеуетін ашу, табиғат, тарих және мәдениет ерекшеліктерін терең түсіну.</w:t>
            </w:r>
          </w:p>
        </w:tc>
      </w:tr>
      <w:tr w:rsidR="004A220C" w:rsidRPr="00D6080E">
        <w:tc>
          <w:tcPr>
            <w:tcW w:w="2552" w:type="dxa"/>
          </w:tcPr>
          <w:p w:rsidR="004A220C" w:rsidRDefault="006366D8">
            <w:pPr>
              <w:rPr>
                <w:sz w:val="24"/>
                <w:szCs w:val="24"/>
              </w:rPr>
            </w:pPr>
            <w:r>
              <w:rPr>
                <w:sz w:val="24"/>
                <w:szCs w:val="24"/>
              </w:rPr>
              <w:t>Жобаның негізгі міндеттері</w:t>
            </w:r>
          </w:p>
        </w:tc>
        <w:tc>
          <w:tcPr>
            <w:tcW w:w="7229" w:type="dxa"/>
          </w:tcPr>
          <w:p w:rsidR="004A220C" w:rsidRDefault="006366D8">
            <w:pPr>
              <w:pStyle w:val="a3"/>
              <w:ind w:left="0"/>
              <w:jc w:val="both"/>
              <w:rPr>
                <w:rFonts w:cs="Times New Roman"/>
                <w:sz w:val="24"/>
                <w:szCs w:val="24"/>
                <w:lang w:val="kk-KZ"/>
              </w:rPr>
            </w:pPr>
            <w:r>
              <w:rPr>
                <w:rFonts w:cs="Times New Roman"/>
                <w:sz w:val="24"/>
                <w:szCs w:val="24"/>
                <w:lang w:val="kk-KZ"/>
              </w:rPr>
              <w:t>1.</w:t>
            </w:r>
            <w:r w:rsidR="004A2FF7">
              <w:rPr>
                <w:rFonts w:cs="Times New Roman"/>
                <w:sz w:val="24"/>
                <w:szCs w:val="24"/>
                <w:lang w:val="kk-KZ"/>
              </w:rPr>
              <w:t xml:space="preserve"> </w:t>
            </w:r>
            <w:r>
              <w:rPr>
                <w:rFonts w:cs="Times New Roman"/>
                <w:sz w:val="24"/>
                <w:szCs w:val="24"/>
              </w:rPr>
              <w:t xml:space="preserve">Қарағанды облысының </w:t>
            </w:r>
            <w:proofErr w:type="spellStart"/>
            <w:r>
              <w:rPr>
                <w:rFonts w:cs="Times New Roman"/>
                <w:sz w:val="24"/>
                <w:szCs w:val="24"/>
              </w:rPr>
              <w:t>киелі</w:t>
            </w:r>
            <w:proofErr w:type="spellEnd"/>
            <w:r>
              <w:rPr>
                <w:rFonts w:cs="Times New Roman"/>
                <w:sz w:val="24"/>
                <w:szCs w:val="24"/>
              </w:rPr>
              <w:t xml:space="preserve"> </w:t>
            </w:r>
            <w:proofErr w:type="spellStart"/>
            <w:r>
              <w:rPr>
                <w:rFonts w:cs="Times New Roman"/>
                <w:sz w:val="24"/>
                <w:szCs w:val="24"/>
              </w:rPr>
              <w:t>жерлерінің</w:t>
            </w:r>
            <w:proofErr w:type="spellEnd"/>
            <w:r>
              <w:rPr>
                <w:rFonts w:cs="Times New Roman"/>
                <w:sz w:val="24"/>
                <w:szCs w:val="24"/>
              </w:rPr>
              <w:t xml:space="preserve"> </w:t>
            </w:r>
            <w:proofErr w:type="spellStart"/>
            <w:r>
              <w:rPr>
                <w:rFonts w:cs="Times New Roman"/>
                <w:sz w:val="24"/>
                <w:szCs w:val="24"/>
              </w:rPr>
              <w:t>географиялы</w:t>
            </w:r>
            <w:proofErr w:type="gramStart"/>
            <w:r>
              <w:rPr>
                <w:rFonts w:cs="Times New Roman"/>
                <w:sz w:val="24"/>
                <w:szCs w:val="24"/>
              </w:rPr>
              <w:t>қ-</w:t>
            </w:r>
            <w:proofErr w:type="gramEnd"/>
            <w:r>
              <w:rPr>
                <w:rFonts w:cs="Times New Roman"/>
                <w:sz w:val="24"/>
                <w:szCs w:val="24"/>
              </w:rPr>
              <w:t>тарихи</w:t>
            </w:r>
            <w:proofErr w:type="spellEnd"/>
            <w:r>
              <w:rPr>
                <w:rFonts w:cs="Times New Roman"/>
                <w:sz w:val="24"/>
                <w:szCs w:val="24"/>
              </w:rPr>
              <w:t xml:space="preserve"> </w:t>
            </w:r>
            <w:proofErr w:type="spellStart"/>
            <w:r>
              <w:rPr>
                <w:rFonts w:cs="Times New Roman"/>
                <w:sz w:val="24"/>
                <w:szCs w:val="24"/>
              </w:rPr>
              <w:t>анықтамалығын</w:t>
            </w:r>
            <w:proofErr w:type="spellEnd"/>
            <w:r>
              <w:rPr>
                <w:rFonts w:cs="Times New Roman"/>
                <w:sz w:val="24"/>
                <w:szCs w:val="24"/>
              </w:rPr>
              <w:t xml:space="preserve"> пайдалануға бағытталған интерактивті карталар, </w:t>
            </w:r>
            <w:r>
              <w:rPr>
                <w:rFonts w:cs="Times New Roman"/>
                <w:sz w:val="24"/>
                <w:szCs w:val="24"/>
                <w:lang w:val="kk-KZ"/>
              </w:rPr>
              <w:t>э</w:t>
            </w:r>
            <w:r>
              <w:rPr>
                <w:rFonts w:cs="Times New Roman"/>
                <w:sz w:val="24"/>
                <w:szCs w:val="24"/>
              </w:rPr>
              <w:t xml:space="preserve">лектрондық мультимедиа-оқулықтар мен интерактивті </w:t>
            </w:r>
            <w:r>
              <w:rPr>
                <w:rFonts w:cs="Times New Roman"/>
                <w:sz w:val="24"/>
                <w:szCs w:val="24"/>
                <w:lang w:val="kk-KZ"/>
              </w:rPr>
              <w:t>к</w:t>
            </w:r>
            <w:r>
              <w:rPr>
                <w:rFonts w:cs="Times New Roman"/>
                <w:sz w:val="24"/>
                <w:szCs w:val="24"/>
              </w:rPr>
              <w:t>өрнекі құралдар базасын құру;</w:t>
            </w:r>
          </w:p>
          <w:p w:rsidR="004A220C" w:rsidRDefault="006366D8">
            <w:pPr>
              <w:pStyle w:val="a3"/>
              <w:ind w:left="0"/>
              <w:jc w:val="both"/>
              <w:rPr>
                <w:rFonts w:cs="Times New Roman"/>
                <w:sz w:val="24"/>
                <w:szCs w:val="24"/>
                <w:lang w:val="kk-KZ"/>
              </w:rPr>
            </w:pPr>
            <w:r>
              <w:rPr>
                <w:rFonts w:cs="Times New Roman"/>
                <w:sz w:val="24"/>
                <w:szCs w:val="24"/>
                <w:lang w:val="kk-KZ"/>
              </w:rPr>
              <w:t>2. Қарағанды облысының тәжірибесінде интерактивті режимде базалық біліктер мен дағдыларды қолдануға мүмкіндік беретін жұмыстың тиімді тәсілдерін қолдану әдістемесі бойынша тәжірибе алмасу мақсатында ашық сабақтар, мастер - клас</w:t>
            </w:r>
            <w:r w:rsidRPr="00F93035">
              <w:rPr>
                <w:rFonts w:cs="Times New Roman"/>
                <w:sz w:val="24"/>
                <w:szCs w:val="24"/>
                <w:lang w:val="kk-KZ"/>
              </w:rPr>
              <w:t>с</w:t>
            </w:r>
            <w:r>
              <w:rPr>
                <w:rFonts w:cs="Times New Roman"/>
                <w:sz w:val="24"/>
                <w:szCs w:val="24"/>
                <w:lang w:val="kk-KZ"/>
              </w:rPr>
              <w:t>тар, коучингтер өткізу;</w:t>
            </w:r>
          </w:p>
          <w:p w:rsidR="004A220C" w:rsidRDefault="006366D8">
            <w:pPr>
              <w:pStyle w:val="a3"/>
              <w:ind w:left="0"/>
              <w:jc w:val="both"/>
              <w:rPr>
                <w:rFonts w:cs="Times New Roman"/>
                <w:sz w:val="24"/>
                <w:szCs w:val="24"/>
                <w:lang w:val="kk-KZ"/>
              </w:rPr>
            </w:pPr>
            <w:r>
              <w:rPr>
                <w:rFonts w:cs="Times New Roman"/>
                <w:sz w:val="24"/>
                <w:szCs w:val="24"/>
                <w:lang w:val="kk-KZ"/>
              </w:rPr>
              <w:t>3. Тәжірибеде базалық біліктер мен дағдыларды интерактивті режимде қолдануға мүмкіндік беретін жұмыстың тиімді тәсілдерін қолдану әдістемесі бойынша практикалық семинарлар өткізу.</w:t>
            </w:r>
          </w:p>
          <w:p w:rsidR="004A220C" w:rsidRDefault="006366D8">
            <w:pPr>
              <w:pStyle w:val="a3"/>
              <w:ind w:left="0"/>
              <w:jc w:val="both"/>
              <w:rPr>
                <w:rFonts w:cs="Times New Roman"/>
                <w:sz w:val="24"/>
                <w:szCs w:val="24"/>
                <w:lang w:val="kk-KZ"/>
              </w:rPr>
            </w:pPr>
            <w:r>
              <w:rPr>
                <w:rFonts w:cs="Times New Roman"/>
                <w:sz w:val="24"/>
                <w:szCs w:val="24"/>
                <w:lang w:val="kk-KZ"/>
              </w:rPr>
              <w:t>4.</w:t>
            </w:r>
            <w:r>
              <w:rPr>
                <w:lang w:val="kk-KZ"/>
              </w:rPr>
              <w:t xml:space="preserve"> </w:t>
            </w:r>
            <w:r w:rsidR="00F93035">
              <w:rPr>
                <w:rFonts w:cs="Times New Roman"/>
                <w:sz w:val="24"/>
                <w:szCs w:val="24"/>
                <w:lang w:val="kk-KZ"/>
              </w:rPr>
              <w:t>Ө</w:t>
            </w:r>
            <w:r>
              <w:rPr>
                <w:rFonts w:cs="Times New Roman"/>
                <w:sz w:val="24"/>
                <w:szCs w:val="24"/>
                <w:lang w:val="kk-KZ"/>
              </w:rPr>
              <w:t>лкетану қызметінің зерттеулер әдістемесін жетілдіру;</w:t>
            </w:r>
          </w:p>
          <w:p w:rsidR="004A220C" w:rsidRDefault="006366D8">
            <w:pPr>
              <w:pStyle w:val="a3"/>
              <w:ind w:left="0"/>
              <w:jc w:val="both"/>
              <w:rPr>
                <w:rFonts w:cs="Times New Roman"/>
                <w:sz w:val="24"/>
                <w:szCs w:val="24"/>
                <w:lang w:val="kk-KZ"/>
              </w:rPr>
            </w:pPr>
            <w:r>
              <w:rPr>
                <w:rFonts w:cs="Times New Roman"/>
                <w:sz w:val="24"/>
                <w:szCs w:val="24"/>
                <w:lang w:val="kk-KZ"/>
              </w:rPr>
              <w:t xml:space="preserve">5. </w:t>
            </w:r>
            <w:r w:rsidR="00F93035">
              <w:rPr>
                <w:rFonts w:cs="Times New Roman"/>
                <w:sz w:val="24"/>
                <w:szCs w:val="24"/>
                <w:lang w:val="kk-KZ"/>
              </w:rPr>
              <w:t>Т</w:t>
            </w:r>
            <w:r>
              <w:rPr>
                <w:rFonts w:cs="Times New Roman"/>
                <w:sz w:val="24"/>
                <w:szCs w:val="24"/>
                <w:lang w:val="kk-KZ"/>
              </w:rPr>
              <w:t>ақырыптық өлкетану қозғалысының перспективаларын анықтау, әртүрлі ұйымдастырушылық формаларда мектеп туризмін дамыту;</w:t>
            </w:r>
          </w:p>
          <w:p w:rsidR="004A220C" w:rsidRDefault="006366D8">
            <w:pPr>
              <w:pStyle w:val="a3"/>
              <w:ind w:left="0"/>
              <w:jc w:val="both"/>
              <w:rPr>
                <w:rFonts w:cs="Times New Roman"/>
                <w:sz w:val="24"/>
                <w:szCs w:val="24"/>
                <w:lang w:val="kk-KZ"/>
              </w:rPr>
            </w:pPr>
            <w:r>
              <w:rPr>
                <w:rFonts w:cs="Times New Roman"/>
                <w:sz w:val="24"/>
                <w:szCs w:val="24"/>
                <w:lang w:val="kk-KZ"/>
              </w:rPr>
              <w:lastRenderedPageBreak/>
              <w:t xml:space="preserve">6. </w:t>
            </w:r>
            <w:r w:rsidR="00F93035">
              <w:rPr>
                <w:rFonts w:cs="Times New Roman"/>
                <w:sz w:val="24"/>
                <w:szCs w:val="24"/>
                <w:lang w:val="kk-KZ"/>
              </w:rPr>
              <w:t>О</w:t>
            </w:r>
            <w:r>
              <w:rPr>
                <w:rFonts w:cs="Times New Roman"/>
                <w:sz w:val="24"/>
                <w:szCs w:val="24"/>
                <w:lang w:val="kk-KZ"/>
              </w:rPr>
              <w:t>қушылар арасында өлкетану білімін насихаттау;</w:t>
            </w:r>
          </w:p>
          <w:p w:rsidR="004A220C" w:rsidRDefault="006366D8">
            <w:pPr>
              <w:pStyle w:val="a3"/>
              <w:ind w:left="0"/>
              <w:jc w:val="both"/>
              <w:rPr>
                <w:rFonts w:cs="Times New Roman"/>
                <w:sz w:val="24"/>
                <w:szCs w:val="24"/>
                <w:lang w:val="kk-KZ"/>
              </w:rPr>
            </w:pPr>
            <w:r>
              <w:rPr>
                <w:rFonts w:cs="Times New Roman"/>
                <w:sz w:val="24"/>
                <w:szCs w:val="24"/>
                <w:lang w:val="kk-KZ"/>
              </w:rPr>
              <w:t xml:space="preserve">7. </w:t>
            </w:r>
            <w:r w:rsidR="00F93035">
              <w:rPr>
                <w:rFonts w:cs="Times New Roman"/>
                <w:sz w:val="24"/>
                <w:szCs w:val="24"/>
                <w:lang w:val="kk-KZ"/>
              </w:rPr>
              <w:t>Ө</w:t>
            </w:r>
            <w:r>
              <w:rPr>
                <w:rFonts w:cs="Times New Roman"/>
                <w:sz w:val="24"/>
                <w:szCs w:val="24"/>
                <w:lang w:val="kk-KZ"/>
              </w:rPr>
              <w:t>лкетану жұмысын ұйымдастырудағы табысты тәжірибені, саралау мен біріктірудің басым тәсілдерін, интерактивті технологияны пайдалануды насихаттау;</w:t>
            </w:r>
          </w:p>
          <w:p w:rsidR="004A220C" w:rsidRDefault="006366D8">
            <w:pPr>
              <w:pStyle w:val="a3"/>
              <w:ind w:left="0"/>
              <w:jc w:val="both"/>
              <w:rPr>
                <w:rFonts w:cs="Times New Roman"/>
                <w:sz w:val="24"/>
                <w:szCs w:val="24"/>
                <w:lang w:val="kk-KZ"/>
              </w:rPr>
            </w:pPr>
            <w:r>
              <w:rPr>
                <w:rFonts w:cs="Times New Roman"/>
                <w:sz w:val="24"/>
                <w:szCs w:val="24"/>
                <w:lang w:val="kk-KZ"/>
              </w:rPr>
              <w:t>8. Көпэтнокультуралық құзыреттілікті дамыту, ұлттық жады мен азаматтық ерліктің, халықтың бірлігі мен қайта өрлеуінің символы ретінде Ұлытаудың мемлекеттік жалпыұлттық маңыздылығы мен мәңгілік құндылығын түсіну;</w:t>
            </w:r>
          </w:p>
          <w:p w:rsidR="004A220C" w:rsidRDefault="006366D8">
            <w:pPr>
              <w:pStyle w:val="a3"/>
              <w:ind w:left="0"/>
              <w:jc w:val="both"/>
              <w:rPr>
                <w:rFonts w:cs="Times New Roman"/>
                <w:sz w:val="24"/>
                <w:szCs w:val="24"/>
                <w:lang w:val="kk-KZ"/>
              </w:rPr>
            </w:pPr>
            <w:r>
              <w:rPr>
                <w:rFonts w:cs="Times New Roman"/>
                <w:sz w:val="24"/>
                <w:szCs w:val="24"/>
                <w:lang w:val="kk-KZ"/>
              </w:rPr>
              <w:t>9.</w:t>
            </w:r>
            <w:r>
              <w:rPr>
                <w:lang w:val="kk-KZ"/>
              </w:rPr>
              <w:t xml:space="preserve"> </w:t>
            </w:r>
            <w:r w:rsidR="00F93035">
              <w:rPr>
                <w:rFonts w:cs="Times New Roman"/>
                <w:sz w:val="24"/>
                <w:szCs w:val="24"/>
                <w:lang w:val="kk-KZ"/>
              </w:rPr>
              <w:t>Ө</w:t>
            </w:r>
            <w:r>
              <w:rPr>
                <w:rFonts w:cs="Times New Roman"/>
                <w:sz w:val="24"/>
                <w:szCs w:val="24"/>
                <w:lang w:val="kk-KZ"/>
              </w:rPr>
              <w:t>ңірлік аспект негізінде өскелең ұрпақтың бойында отансүйгіштік, Отанға деген сүйіспеншілік пен құрмет сезімдерін тәрбиелеу;</w:t>
            </w:r>
          </w:p>
          <w:p w:rsidR="004A220C" w:rsidRDefault="006366D8">
            <w:pPr>
              <w:pStyle w:val="a3"/>
              <w:ind w:left="0"/>
              <w:jc w:val="both"/>
              <w:rPr>
                <w:rFonts w:cs="Times New Roman"/>
                <w:sz w:val="24"/>
                <w:szCs w:val="24"/>
                <w:lang w:val="kk-KZ"/>
              </w:rPr>
            </w:pPr>
            <w:r>
              <w:rPr>
                <w:rFonts w:cs="Times New Roman"/>
                <w:sz w:val="24"/>
                <w:szCs w:val="24"/>
                <w:lang w:val="kk-KZ"/>
              </w:rPr>
              <w:t>10.</w:t>
            </w:r>
            <w:r>
              <w:rPr>
                <w:lang w:val="kk-KZ"/>
              </w:rPr>
              <w:t xml:space="preserve"> </w:t>
            </w:r>
            <w:r w:rsidR="00F93035">
              <w:rPr>
                <w:rFonts w:cs="Times New Roman"/>
                <w:sz w:val="24"/>
                <w:szCs w:val="24"/>
                <w:lang w:val="kk-KZ"/>
              </w:rPr>
              <w:t>Ө</w:t>
            </w:r>
            <w:r>
              <w:rPr>
                <w:rFonts w:cs="Times New Roman"/>
                <w:sz w:val="24"/>
                <w:szCs w:val="24"/>
                <w:lang w:val="kk-KZ"/>
              </w:rPr>
              <w:t>лкетану білімін жүйелеу және насихаттау, оқушылардың азаматтық санасын қалыптастыру.</w:t>
            </w:r>
          </w:p>
        </w:tc>
      </w:tr>
      <w:tr w:rsidR="004A220C">
        <w:tc>
          <w:tcPr>
            <w:tcW w:w="2552" w:type="dxa"/>
          </w:tcPr>
          <w:p w:rsidR="004A220C" w:rsidRDefault="006366D8">
            <w:pPr>
              <w:rPr>
                <w:sz w:val="24"/>
                <w:szCs w:val="24"/>
              </w:rPr>
            </w:pPr>
            <w:proofErr w:type="spellStart"/>
            <w:r>
              <w:rPr>
                <w:sz w:val="24"/>
                <w:szCs w:val="24"/>
              </w:rPr>
              <w:lastRenderedPageBreak/>
              <w:t>Жобаның</w:t>
            </w:r>
            <w:proofErr w:type="spellEnd"/>
            <w:r>
              <w:rPr>
                <w:sz w:val="24"/>
                <w:szCs w:val="24"/>
              </w:rPr>
              <w:t xml:space="preserve"> </w:t>
            </w:r>
            <w:proofErr w:type="spellStart"/>
            <w:r>
              <w:rPr>
                <w:sz w:val="24"/>
                <w:szCs w:val="24"/>
              </w:rPr>
              <w:t>күтілетін</w:t>
            </w:r>
            <w:proofErr w:type="spellEnd"/>
            <w:r>
              <w:rPr>
                <w:sz w:val="24"/>
                <w:szCs w:val="24"/>
              </w:rPr>
              <w:t xml:space="preserve"> </w:t>
            </w:r>
            <w:proofErr w:type="spellStart"/>
            <w:proofErr w:type="gramStart"/>
            <w:r>
              <w:rPr>
                <w:sz w:val="24"/>
                <w:szCs w:val="24"/>
              </w:rPr>
              <w:t>н</w:t>
            </w:r>
            <w:proofErr w:type="gramEnd"/>
            <w:r>
              <w:rPr>
                <w:sz w:val="24"/>
                <w:szCs w:val="24"/>
              </w:rPr>
              <w:t>әтижелері</w:t>
            </w:r>
            <w:proofErr w:type="spellEnd"/>
          </w:p>
        </w:tc>
        <w:tc>
          <w:tcPr>
            <w:tcW w:w="7229" w:type="dxa"/>
          </w:tcPr>
          <w:p w:rsidR="004A220C" w:rsidRDefault="006366D8">
            <w:pPr>
              <w:pStyle w:val="a3"/>
              <w:numPr>
                <w:ilvl w:val="0"/>
                <w:numId w:val="24"/>
              </w:numPr>
              <w:tabs>
                <w:tab w:val="left" w:pos="284"/>
              </w:tabs>
              <w:ind w:left="0" w:firstLine="0"/>
              <w:jc w:val="both"/>
              <w:rPr>
                <w:rFonts w:cs="Times New Roman"/>
                <w:sz w:val="24"/>
                <w:szCs w:val="24"/>
              </w:rPr>
            </w:pPr>
            <w:r>
              <w:rPr>
                <w:rFonts w:cs="Times New Roman"/>
                <w:sz w:val="24"/>
                <w:szCs w:val="24"/>
                <w:lang w:val="kk-KZ"/>
              </w:rPr>
              <w:t>Оқу</w:t>
            </w:r>
            <w:r>
              <w:rPr>
                <w:rFonts w:cs="Times New Roman"/>
                <w:sz w:val="24"/>
                <w:szCs w:val="24"/>
              </w:rPr>
              <w:t xml:space="preserve"> базасында </w:t>
            </w:r>
            <w:r>
              <w:rPr>
                <w:rFonts w:cs="Times New Roman"/>
                <w:sz w:val="24"/>
                <w:szCs w:val="24"/>
                <w:lang w:val="kk-KZ"/>
              </w:rPr>
              <w:t>ә</w:t>
            </w:r>
            <w:r>
              <w:rPr>
                <w:rFonts w:cs="Times New Roman"/>
                <w:sz w:val="24"/>
                <w:szCs w:val="24"/>
              </w:rPr>
              <w:t>дістемелік жұмыс жүргізілетін жобаға қатысушы мектептерді анықтау;</w:t>
            </w:r>
          </w:p>
          <w:p w:rsidR="004A220C" w:rsidRDefault="00F93035">
            <w:pPr>
              <w:pStyle w:val="a3"/>
              <w:numPr>
                <w:ilvl w:val="0"/>
                <w:numId w:val="24"/>
              </w:numPr>
              <w:tabs>
                <w:tab w:val="left" w:pos="284"/>
              </w:tabs>
              <w:ind w:left="0" w:firstLine="0"/>
              <w:jc w:val="both"/>
              <w:rPr>
                <w:rFonts w:cs="Times New Roman"/>
                <w:sz w:val="24"/>
                <w:szCs w:val="24"/>
              </w:rPr>
            </w:pPr>
            <w:r>
              <w:rPr>
                <w:rFonts w:cs="Times New Roman"/>
                <w:sz w:val="24"/>
                <w:szCs w:val="24"/>
              </w:rPr>
              <w:t>«</w:t>
            </w:r>
            <w:proofErr w:type="spellStart"/>
            <w:r w:rsidR="006366D8">
              <w:rPr>
                <w:rFonts w:cs="Times New Roman"/>
                <w:sz w:val="24"/>
                <w:szCs w:val="24"/>
              </w:rPr>
              <w:t>Ұлт</w:t>
            </w:r>
            <w:proofErr w:type="spellEnd"/>
            <w:r>
              <w:rPr>
                <w:rFonts w:cs="Times New Roman"/>
                <w:sz w:val="24"/>
                <w:szCs w:val="24"/>
              </w:rPr>
              <w:t xml:space="preserve"> </w:t>
            </w:r>
            <w:proofErr w:type="spellStart"/>
            <w:r>
              <w:rPr>
                <w:rFonts w:cs="Times New Roman"/>
                <w:sz w:val="24"/>
                <w:szCs w:val="24"/>
              </w:rPr>
              <w:t>ұяс</w:t>
            </w:r>
            <w:proofErr w:type="gramStart"/>
            <w:r>
              <w:rPr>
                <w:rFonts w:cs="Times New Roman"/>
                <w:sz w:val="24"/>
                <w:szCs w:val="24"/>
              </w:rPr>
              <w:t>ы-</w:t>
            </w:r>
            <w:proofErr w:type="gramEnd"/>
            <w:r>
              <w:rPr>
                <w:rFonts w:cs="Times New Roman"/>
                <w:sz w:val="24"/>
                <w:szCs w:val="24"/>
              </w:rPr>
              <w:t>Ұлытау</w:t>
            </w:r>
            <w:proofErr w:type="spellEnd"/>
            <w:r>
              <w:rPr>
                <w:rFonts w:cs="Times New Roman"/>
                <w:sz w:val="24"/>
                <w:szCs w:val="24"/>
              </w:rPr>
              <w:t>», «</w:t>
            </w:r>
            <w:proofErr w:type="spellStart"/>
            <w:r w:rsidR="006366D8">
              <w:rPr>
                <w:rFonts w:cs="Times New Roman"/>
                <w:sz w:val="24"/>
                <w:szCs w:val="24"/>
              </w:rPr>
              <w:t>Ұлыт</w:t>
            </w:r>
            <w:r>
              <w:rPr>
                <w:rFonts w:cs="Times New Roman"/>
                <w:sz w:val="24"/>
                <w:szCs w:val="24"/>
              </w:rPr>
              <w:t>ау-Қазақстанның</w:t>
            </w:r>
            <w:proofErr w:type="spellEnd"/>
            <w:r>
              <w:rPr>
                <w:rFonts w:cs="Times New Roman"/>
                <w:sz w:val="24"/>
                <w:szCs w:val="24"/>
              </w:rPr>
              <w:t xml:space="preserve"> </w:t>
            </w:r>
            <w:proofErr w:type="spellStart"/>
            <w:r>
              <w:rPr>
                <w:rFonts w:cs="Times New Roman"/>
                <w:sz w:val="24"/>
                <w:szCs w:val="24"/>
              </w:rPr>
              <w:t>рухани</w:t>
            </w:r>
            <w:proofErr w:type="spellEnd"/>
            <w:r>
              <w:rPr>
                <w:rFonts w:cs="Times New Roman"/>
                <w:sz w:val="24"/>
                <w:szCs w:val="24"/>
              </w:rPr>
              <w:t xml:space="preserve"> </w:t>
            </w:r>
            <w:proofErr w:type="spellStart"/>
            <w:r>
              <w:rPr>
                <w:rFonts w:cs="Times New Roman"/>
                <w:sz w:val="24"/>
                <w:szCs w:val="24"/>
              </w:rPr>
              <w:t>астанасы</w:t>
            </w:r>
            <w:proofErr w:type="spellEnd"/>
            <w:r>
              <w:rPr>
                <w:rFonts w:cs="Times New Roman"/>
                <w:sz w:val="24"/>
                <w:szCs w:val="24"/>
              </w:rPr>
              <w:t xml:space="preserve">» </w:t>
            </w:r>
            <w:proofErr w:type="spellStart"/>
            <w:r w:rsidR="006366D8">
              <w:rPr>
                <w:rFonts w:cs="Times New Roman"/>
                <w:sz w:val="24"/>
                <w:szCs w:val="24"/>
              </w:rPr>
              <w:t>шеберлік</w:t>
            </w:r>
            <w:proofErr w:type="spellEnd"/>
            <w:r w:rsidR="006366D8">
              <w:rPr>
                <w:rFonts w:cs="Times New Roman"/>
                <w:sz w:val="24"/>
                <w:szCs w:val="24"/>
              </w:rPr>
              <w:t xml:space="preserve"> </w:t>
            </w:r>
            <w:proofErr w:type="spellStart"/>
            <w:r w:rsidR="006366D8">
              <w:rPr>
                <w:rFonts w:cs="Times New Roman"/>
                <w:sz w:val="24"/>
                <w:szCs w:val="24"/>
              </w:rPr>
              <w:t>сыныптарын</w:t>
            </w:r>
            <w:proofErr w:type="spellEnd"/>
            <w:r w:rsidR="006366D8">
              <w:rPr>
                <w:rFonts w:cs="Times New Roman"/>
                <w:sz w:val="24"/>
                <w:szCs w:val="24"/>
              </w:rPr>
              <w:t xml:space="preserve">, </w:t>
            </w:r>
            <w:proofErr w:type="spellStart"/>
            <w:r w:rsidR="006366D8">
              <w:rPr>
                <w:rFonts w:cs="Times New Roman"/>
                <w:sz w:val="24"/>
                <w:szCs w:val="24"/>
              </w:rPr>
              <w:t>тренингтер</w:t>
            </w:r>
            <w:proofErr w:type="spellEnd"/>
            <w:r w:rsidR="006366D8">
              <w:rPr>
                <w:rFonts w:cs="Times New Roman"/>
                <w:sz w:val="24"/>
                <w:szCs w:val="24"/>
              </w:rPr>
              <w:t xml:space="preserve"> мен </w:t>
            </w:r>
            <w:proofErr w:type="spellStart"/>
            <w:r w:rsidR="006366D8">
              <w:rPr>
                <w:rFonts w:cs="Times New Roman"/>
                <w:sz w:val="24"/>
                <w:szCs w:val="24"/>
              </w:rPr>
              <w:t>семинарларды</w:t>
            </w:r>
            <w:proofErr w:type="spellEnd"/>
            <w:r w:rsidR="006366D8">
              <w:rPr>
                <w:rFonts w:cs="Times New Roman"/>
                <w:sz w:val="24"/>
                <w:szCs w:val="24"/>
              </w:rPr>
              <w:t xml:space="preserve"> </w:t>
            </w:r>
            <w:proofErr w:type="spellStart"/>
            <w:r w:rsidR="006366D8">
              <w:rPr>
                <w:rFonts w:cs="Times New Roman"/>
                <w:sz w:val="24"/>
                <w:szCs w:val="24"/>
              </w:rPr>
              <w:t>ұйымдастыру</w:t>
            </w:r>
            <w:proofErr w:type="spellEnd"/>
            <w:r w:rsidR="006366D8" w:rsidRPr="00F93035">
              <w:rPr>
                <w:rFonts w:cs="Times New Roman"/>
                <w:sz w:val="24"/>
                <w:szCs w:val="24"/>
              </w:rPr>
              <w:t>;</w:t>
            </w:r>
          </w:p>
          <w:p w:rsidR="004A220C" w:rsidRDefault="006366D8" w:rsidP="004A2FF7">
            <w:pPr>
              <w:pStyle w:val="a3"/>
              <w:numPr>
                <w:ilvl w:val="0"/>
                <w:numId w:val="24"/>
              </w:numPr>
              <w:tabs>
                <w:tab w:val="left" w:pos="284"/>
              </w:tabs>
              <w:ind w:left="0" w:firstLine="0"/>
              <w:jc w:val="both"/>
              <w:rPr>
                <w:rFonts w:cs="Times New Roman"/>
                <w:sz w:val="24"/>
                <w:szCs w:val="24"/>
              </w:rPr>
            </w:pPr>
            <w:r>
              <w:rPr>
                <w:rFonts w:cs="Times New Roman"/>
                <w:sz w:val="24"/>
                <w:szCs w:val="24"/>
              </w:rPr>
              <w:t xml:space="preserve"> </w:t>
            </w:r>
            <w:r w:rsidR="00F93035">
              <w:rPr>
                <w:rFonts w:cs="Times New Roman"/>
                <w:sz w:val="24"/>
                <w:szCs w:val="24"/>
              </w:rPr>
              <w:t>Б</w:t>
            </w:r>
            <w:r>
              <w:rPr>
                <w:rFonts w:cs="Times New Roman"/>
                <w:sz w:val="24"/>
                <w:szCs w:val="24"/>
              </w:rPr>
              <w:t xml:space="preserve">ілім беру </w:t>
            </w:r>
            <w:proofErr w:type="spellStart"/>
            <w:r>
              <w:rPr>
                <w:rFonts w:cs="Times New Roman"/>
                <w:sz w:val="24"/>
                <w:szCs w:val="24"/>
              </w:rPr>
              <w:t>үдерісінде</w:t>
            </w:r>
            <w:proofErr w:type="spellEnd"/>
            <w:r>
              <w:rPr>
                <w:rFonts w:cs="Times New Roman"/>
                <w:sz w:val="24"/>
                <w:szCs w:val="24"/>
              </w:rPr>
              <w:t xml:space="preserve"> </w:t>
            </w:r>
            <w:proofErr w:type="spellStart"/>
            <w:r>
              <w:rPr>
                <w:rFonts w:cs="Times New Roman"/>
                <w:sz w:val="24"/>
                <w:szCs w:val="24"/>
              </w:rPr>
              <w:t>қ</w:t>
            </w:r>
            <w:proofErr w:type="gramStart"/>
            <w:r>
              <w:rPr>
                <w:rFonts w:cs="Times New Roman"/>
                <w:sz w:val="24"/>
                <w:szCs w:val="24"/>
              </w:rPr>
              <w:t>олдану</w:t>
            </w:r>
            <w:proofErr w:type="gramEnd"/>
            <w:r>
              <w:rPr>
                <w:rFonts w:cs="Times New Roman"/>
                <w:sz w:val="24"/>
                <w:szCs w:val="24"/>
              </w:rPr>
              <w:t>ға</w:t>
            </w:r>
            <w:proofErr w:type="spellEnd"/>
            <w:r>
              <w:rPr>
                <w:rFonts w:cs="Times New Roman"/>
                <w:sz w:val="24"/>
                <w:szCs w:val="24"/>
              </w:rPr>
              <w:t xml:space="preserve"> </w:t>
            </w:r>
            <w:proofErr w:type="spellStart"/>
            <w:r>
              <w:rPr>
                <w:rFonts w:cs="Times New Roman"/>
                <w:sz w:val="24"/>
                <w:szCs w:val="24"/>
              </w:rPr>
              <w:t>бағытталған</w:t>
            </w:r>
            <w:proofErr w:type="spellEnd"/>
            <w:r>
              <w:rPr>
                <w:rFonts w:cs="Times New Roman"/>
                <w:sz w:val="24"/>
                <w:szCs w:val="24"/>
              </w:rPr>
              <w:t xml:space="preserve"> </w:t>
            </w:r>
            <w:proofErr w:type="spellStart"/>
            <w:r>
              <w:rPr>
                <w:rFonts w:cs="Times New Roman"/>
                <w:sz w:val="24"/>
                <w:szCs w:val="24"/>
              </w:rPr>
              <w:t>интерактивті</w:t>
            </w:r>
            <w:proofErr w:type="spellEnd"/>
            <w:r>
              <w:rPr>
                <w:rFonts w:cs="Times New Roman"/>
                <w:sz w:val="24"/>
                <w:szCs w:val="24"/>
              </w:rPr>
              <w:t xml:space="preserve"> карталар, </w:t>
            </w:r>
            <w:r>
              <w:rPr>
                <w:rFonts w:cs="Times New Roman"/>
                <w:sz w:val="24"/>
                <w:szCs w:val="24"/>
                <w:lang w:val="kk-KZ"/>
              </w:rPr>
              <w:t>э</w:t>
            </w:r>
            <w:r>
              <w:rPr>
                <w:rFonts w:cs="Times New Roman"/>
                <w:sz w:val="24"/>
                <w:szCs w:val="24"/>
              </w:rPr>
              <w:t xml:space="preserve">лектрондық мультимедиа-оқулықтар және интерактивті </w:t>
            </w:r>
            <w:r>
              <w:rPr>
                <w:rFonts w:cs="Times New Roman"/>
                <w:sz w:val="24"/>
                <w:szCs w:val="24"/>
                <w:lang w:val="kk-KZ"/>
              </w:rPr>
              <w:t>к</w:t>
            </w:r>
            <w:r>
              <w:rPr>
                <w:rFonts w:cs="Times New Roman"/>
                <w:sz w:val="24"/>
                <w:szCs w:val="24"/>
              </w:rPr>
              <w:t>өрнекі құралдар базасын құру;</w:t>
            </w:r>
          </w:p>
          <w:p w:rsidR="004A220C" w:rsidRDefault="00F93035" w:rsidP="004A2FF7">
            <w:pPr>
              <w:pStyle w:val="a3"/>
              <w:numPr>
                <w:ilvl w:val="0"/>
                <w:numId w:val="24"/>
              </w:numPr>
              <w:tabs>
                <w:tab w:val="left" w:pos="284"/>
              </w:tabs>
              <w:ind w:left="0" w:firstLine="0"/>
              <w:jc w:val="both"/>
              <w:rPr>
                <w:rFonts w:cs="Times New Roman"/>
                <w:sz w:val="24"/>
                <w:szCs w:val="24"/>
              </w:rPr>
            </w:pPr>
            <w:r>
              <w:rPr>
                <w:rFonts w:cs="Times New Roman"/>
                <w:sz w:val="24"/>
                <w:szCs w:val="24"/>
              </w:rPr>
              <w:t>«</w:t>
            </w:r>
            <w:proofErr w:type="spellStart"/>
            <w:r w:rsidR="004A2FF7" w:rsidRPr="004A2FF7">
              <w:rPr>
                <w:rFonts w:cs="Times New Roman"/>
                <w:sz w:val="24"/>
                <w:szCs w:val="24"/>
              </w:rPr>
              <w:t>Туған</w:t>
            </w:r>
            <w:proofErr w:type="spellEnd"/>
            <w:r w:rsidR="004A2FF7" w:rsidRPr="004A2FF7">
              <w:rPr>
                <w:rFonts w:cs="Times New Roman"/>
                <w:sz w:val="24"/>
                <w:szCs w:val="24"/>
              </w:rPr>
              <w:t xml:space="preserve"> </w:t>
            </w:r>
            <w:proofErr w:type="spellStart"/>
            <w:r w:rsidR="004A2FF7" w:rsidRPr="004A2FF7">
              <w:rPr>
                <w:rFonts w:cs="Times New Roman"/>
                <w:sz w:val="24"/>
                <w:szCs w:val="24"/>
              </w:rPr>
              <w:t>өлке</w:t>
            </w:r>
            <w:proofErr w:type="spellEnd"/>
            <w:r w:rsidR="004A2FF7" w:rsidRPr="004A2FF7">
              <w:rPr>
                <w:rFonts w:cs="Times New Roman"/>
                <w:sz w:val="24"/>
                <w:szCs w:val="24"/>
              </w:rPr>
              <w:t xml:space="preserve"> </w:t>
            </w:r>
            <w:proofErr w:type="spellStart"/>
            <w:r w:rsidR="004A2FF7" w:rsidRPr="004A2FF7">
              <w:rPr>
                <w:rFonts w:cs="Times New Roman"/>
                <w:sz w:val="24"/>
                <w:szCs w:val="24"/>
              </w:rPr>
              <w:t>сырлары</w:t>
            </w:r>
            <w:proofErr w:type="spellEnd"/>
            <w:r>
              <w:rPr>
                <w:rFonts w:cs="Times New Roman"/>
                <w:sz w:val="24"/>
                <w:szCs w:val="24"/>
              </w:rPr>
              <w:t xml:space="preserve">» </w:t>
            </w:r>
            <w:proofErr w:type="spellStart"/>
            <w:r w:rsidR="006366D8">
              <w:rPr>
                <w:rFonts w:cs="Times New Roman"/>
                <w:sz w:val="24"/>
                <w:szCs w:val="24"/>
              </w:rPr>
              <w:t>материалдар</w:t>
            </w:r>
            <w:proofErr w:type="spellEnd"/>
            <w:r w:rsidR="006366D8">
              <w:rPr>
                <w:rFonts w:cs="Times New Roman"/>
                <w:sz w:val="24"/>
                <w:szCs w:val="24"/>
              </w:rPr>
              <w:t xml:space="preserve"> </w:t>
            </w:r>
            <w:proofErr w:type="spellStart"/>
            <w:r w:rsidR="006366D8">
              <w:rPr>
                <w:rFonts w:cs="Times New Roman"/>
                <w:sz w:val="24"/>
                <w:szCs w:val="24"/>
              </w:rPr>
              <w:t>жинағын</w:t>
            </w:r>
            <w:proofErr w:type="spellEnd"/>
            <w:r w:rsidR="006366D8">
              <w:rPr>
                <w:rFonts w:cs="Times New Roman"/>
                <w:sz w:val="24"/>
                <w:szCs w:val="24"/>
              </w:rPr>
              <w:t xml:space="preserve"> </w:t>
            </w:r>
            <w:proofErr w:type="spellStart"/>
            <w:r w:rsidR="006366D8">
              <w:rPr>
                <w:rFonts w:cs="Times New Roman"/>
                <w:sz w:val="24"/>
                <w:szCs w:val="24"/>
              </w:rPr>
              <w:t>құру</w:t>
            </w:r>
            <w:proofErr w:type="spellEnd"/>
            <w:r w:rsidR="006366D8">
              <w:rPr>
                <w:rFonts w:cs="Times New Roman"/>
                <w:sz w:val="24"/>
                <w:szCs w:val="24"/>
              </w:rPr>
              <w:t xml:space="preserve">: </w:t>
            </w:r>
            <w:proofErr w:type="spellStart"/>
            <w:r w:rsidR="006366D8">
              <w:rPr>
                <w:rFonts w:cs="Times New Roman"/>
                <w:sz w:val="24"/>
                <w:szCs w:val="24"/>
              </w:rPr>
              <w:t>сабақ</w:t>
            </w:r>
            <w:proofErr w:type="spellEnd"/>
            <w:r w:rsidR="006366D8">
              <w:rPr>
                <w:rFonts w:cs="Times New Roman"/>
                <w:sz w:val="24"/>
                <w:szCs w:val="24"/>
              </w:rPr>
              <w:t xml:space="preserve"> және </w:t>
            </w:r>
            <w:proofErr w:type="spellStart"/>
            <w:r w:rsidR="006366D8">
              <w:rPr>
                <w:rFonts w:cs="Times New Roman"/>
                <w:sz w:val="24"/>
                <w:szCs w:val="24"/>
              </w:rPr>
              <w:t>сыныптан</w:t>
            </w:r>
            <w:proofErr w:type="spellEnd"/>
            <w:r w:rsidR="006366D8">
              <w:rPr>
                <w:rFonts w:cs="Times New Roman"/>
                <w:sz w:val="24"/>
                <w:szCs w:val="24"/>
              </w:rPr>
              <w:t xml:space="preserve"> тыс </w:t>
            </w:r>
            <w:proofErr w:type="spellStart"/>
            <w:r w:rsidR="006366D8">
              <w:rPr>
                <w:rFonts w:cs="Times New Roman"/>
                <w:sz w:val="24"/>
                <w:szCs w:val="24"/>
              </w:rPr>
              <w:t>іс-шаралар</w:t>
            </w:r>
            <w:proofErr w:type="spellEnd"/>
            <w:r w:rsidR="006366D8">
              <w:rPr>
                <w:rFonts w:cs="Times New Roman"/>
                <w:sz w:val="24"/>
                <w:szCs w:val="24"/>
              </w:rPr>
              <w:t xml:space="preserve"> </w:t>
            </w:r>
          </w:p>
        </w:tc>
      </w:tr>
      <w:tr w:rsidR="004A220C">
        <w:tc>
          <w:tcPr>
            <w:tcW w:w="2552" w:type="dxa"/>
          </w:tcPr>
          <w:p w:rsidR="004A220C" w:rsidRDefault="006366D8">
            <w:pPr>
              <w:rPr>
                <w:sz w:val="24"/>
                <w:szCs w:val="24"/>
              </w:rPr>
            </w:pPr>
            <w:r>
              <w:rPr>
                <w:sz w:val="24"/>
                <w:szCs w:val="24"/>
              </w:rPr>
              <w:t>Мақсатты индикаторлар</w:t>
            </w:r>
          </w:p>
        </w:tc>
        <w:tc>
          <w:tcPr>
            <w:tcW w:w="7229" w:type="dxa"/>
          </w:tcPr>
          <w:p w:rsidR="004A220C" w:rsidRDefault="006366D8">
            <w:pPr>
              <w:pStyle w:val="a3"/>
              <w:numPr>
                <w:ilvl w:val="0"/>
                <w:numId w:val="25"/>
              </w:numPr>
              <w:tabs>
                <w:tab w:val="left" w:pos="284"/>
              </w:tabs>
              <w:ind w:left="0" w:firstLine="0"/>
              <w:jc w:val="both"/>
              <w:rPr>
                <w:rFonts w:cs="Times New Roman"/>
                <w:sz w:val="24"/>
                <w:szCs w:val="24"/>
              </w:rPr>
            </w:pPr>
            <w:r>
              <w:rPr>
                <w:rFonts w:cs="Times New Roman"/>
                <w:sz w:val="24"/>
                <w:szCs w:val="24"/>
              </w:rPr>
              <w:t>Жобаны іске асыру механизмдерін қолдану саласындағы педагогтердің құзыреттілігі 80% - ға дейін.</w:t>
            </w:r>
          </w:p>
          <w:p w:rsidR="004A220C" w:rsidRDefault="006366D8">
            <w:pPr>
              <w:pStyle w:val="a3"/>
              <w:numPr>
                <w:ilvl w:val="0"/>
                <w:numId w:val="25"/>
              </w:numPr>
              <w:tabs>
                <w:tab w:val="left" w:pos="284"/>
              </w:tabs>
              <w:ind w:left="0" w:firstLine="0"/>
              <w:jc w:val="both"/>
              <w:rPr>
                <w:rFonts w:cs="Times New Roman"/>
                <w:sz w:val="24"/>
                <w:szCs w:val="24"/>
              </w:rPr>
            </w:pPr>
            <w:r>
              <w:rPr>
                <w:rFonts w:cs="Times New Roman"/>
                <w:sz w:val="24"/>
                <w:szCs w:val="24"/>
              </w:rPr>
              <w:t>Педагогтердің білім беру үдерісіне белсенді қатысуы 50% - ға дейін.</w:t>
            </w:r>
          </w:p>
        </w:tc>
      </w:tr>
      <w:tr w:rsidR="004A220C" w:rsidRPr="00D6080E">
        <w:tc>
          <w:tcPr>
            <w:tcW w:w="2552" w:type="dxa"/>
          </w:tcPr>
          <w:p w:rsidR="004A220C" w:rsidRDefault="006366D8">
            <w:pPr>
              <w:rPr>
                <w:sz w:val="24"/>
                <w:szCs w:val="24"/>
                <w:lang w:val="kk-KZ"/>
              </w:rPr>
            </w:pPr>
            <w:r>
              <w:rPr>
                <w:sz w:val="24"/>
                <w:szCs w:val="24"/>
              </w:rPr>
              <w:t xml:space="preserve">Жоспарланған </w:t>
            </w:r>
            <w:r>
              <w:rPr>
                <w:sz w:val="24"/>
                <w:szCs w:val="24"/>
                <w:lang w:val="kk-KZ"/>
              </w:rPr>
              <w:t>іс- шаралар</w:t>
            </w:r>
          </w:p>
        </w:tc>
        <w:tc>
          <w:tcPr>
            <w:tcW w:w="7229" w:type="dxa"/>
          </w:tcPr>
          <w:p w:rsidR="004A220C" w:rsidRDefault="006366D8">
            <w:pPr>
              <w:tabs>
                <w:tab w:val="left" w:pos="284"/>
              </w:tabs>
              <w:jc w:val="both"/>
              <w:rPr>
                <w:rFonts w:cs="Times New Roman"/>
                <w:sz w:val="24"/>
                <w:szCs w:val="24"/>
                <w:lang w:val="kk-KZ"/>
              </w:rPr>
            </w:pPr>
            <w:r>
              <w:rPr>
                <w:rFonts w:cs="Times New Roman"/>
                <w:sz w:val="24"/>
                <w:szCs w:val="24"/>
                <w:lang w:val="kk-KZ"/>
              </w:rPr>
              <w:t>Педагог қызметінің өнімдері: авторлық бағдарламалар мен әдістемелік құралдар, мұғалімдердің ұсынымдары.</w:t>
            </w:r>
          </w:p>
        </w:tc>
      </w:tr>
      <w:tr w:rsidR="004A220C" w:rsidRPr="00D6080E">
        <w:trPr>
          <w:trHeight w:val="70"/>
        </w:trPr>
        <w:tc>
          <w:tcPr>
            <w:tcW w:w="2552" w:type="dxa"/>
          </w:tcPr>
          <w:p w:rsidR="004A220C" w:rsidRDefault="006366D8">
            <w:pPr>
              <w:rPr>
                <w:sz w:val="24"/>
                <w:szCs w:val="24"/>
              </w:rPr>
            </w:pPr>
            <w:proofErr w:type="spellStart"/>
            <w:r>
              <w:rPr>
                <w:sz w:val="24"/>
                <w:szCs w:val="24"/>
              </w:rPr>
              <w:t>Жобаны</w:t>
            </w:r>
            <w:proofErr w:type="spellEnd"/>
            <w:r>
              <w:rPr>
                <w:sz w:val="24"/>
                <w:szCs w:val="24"/>
              </w:rPr>
              <w:t xml:space="preserve"> </w:t>
            </w:r>
            <w:proofErr w:type="spellStart"/>
            <w:r>
              <w:rPr>
                <w:sz w:val="24"/>
                <w:szCs w:val="24"/>
              </w:rPr>
              <w:t>іске</w:t>
            </w:r>
            <w:proofErr w:type="spellEnd"/>
            <w:r>
              <w:rPr>
                <w:sz w:val="24"/>
                <w:szCs w:val="24"/>
              </w:rPr>
              <w:t xml:space="preserve"> </w:t>
            </w:r>
            <w:proofErr w:type="spellStart"/>
            <w:r>
              <w:rPr>
                <w:sz w:val="24"/>
                <w:szCs w:val="24"/>
              </w:rPr>
              <w:t>асыру</w:t>
            </w:r>
            <w:proofErr w:type="spellEnd"/>
            <w:r>
              <w:rPr>
                <w:sz w:val="24"/>
                <w:szCs w:val="24"/>
              </w:rPr>
              <w:t xml:space="preserve"> </w:t>
            </w:r>
            <w:proofErr w:type="spellStart"/>
            <w:r>
              <w:rPr>
                <w:sz w:val="24"/>
                <w:szCs w:val="24"/>
              </w:rPr>
              <w:t>мерзі</w:t>
            </w:r>
            <w:proofErr w:type="gramStart"/>
            <w:r>
              <w:rPr>
                <w:sz w:val="24"/>
                <w:szCs w:val="24"/>
              </w:rPr>
              <w:t>м</w:t>
            </w:r>
            <w:proofErr w:type="gramEnd"/>
            <w:r>
              <w:rPr>
                <w:sz w:val="24"/>
                <w:szCs w:val="24"/>
              </w:rPr>
              <w:t>і</w:t>
            </w:r>
            <w:proofErr w:type="spellEnd"/>
          </w:p>
        </w:tc>
        <w:tc>
          <w:tcPr>
            <w:tcW w:w="7229" w:type="dxa"/>
          </w:tcPr>
          <w:p w:rsidR="004A220C" w:rsidRDefault="006366D8">
            <w:pPr>
              <w:rPr>
                <w:rFonts w:cs="Times New Roman"/>
                <w:sz w:val="24"/>
                <w:szCs w:val="24"/>
                <w:lang w:val="kk-KZ"/>
              </w:rPr>
            </w:pPr>
            <w:r>
              <w:rPr>
                <w:rFonts w:cs="Times New Roman"/>
                <w:sz w:val="24"/>
                <w:szCs w:val="24"/>
                <w:lang w:val="kk-KZ"/>
              </w:rPr>
              <w:t xml:space="preserve">Жобасы жүзеге асырылады : </w:t>
            </w:r>
          </w:p>
          <w:p w:rsidR="004A220C" w:rsidRDefault="00F93035">
            <w:pPr>
              <w:rPr>
                <w:rFonts w:cs="Times New Roman"/>
                <w:sz w:val="24"/>
                <w:szCs w:val="24"/>
                <w:lang w:val="kk-KZ"/>
              </w:rPr>
            </w:pPr>
            <w:r>
              <w:rPr>
                <w:rFonts w:cs="Times New Roman"/>
                <w:sz w:val="24"/>
                <w:szCs w:val="24"/>
                <w:lang w:val="kk-KZ"/>
              </w:rPr>
              <w:t>1 кезең – «</w:t>
            </w:r>
            <w:r w:rsidR="006366D8">
              <w:rPr>
                <w:rFonts w:cs="Times New Roman"/>
                <w:sz w:val="24"/>
                <w:szCs w:val="24"/>
                <w:lang w:val="kk-KZ"/>
              </w:rPr>
              <w:t>Ұлт</w:t>
            </w:r>
            <w:r>
              <w:rPr>
                <w:rFonts w:cs="Times New Roman"/>
                <w:sz w:val="24"/>
                <w:szCs w:val="24"/>
                <w:lang w:val="kk-KZ"/>
              </w:rPr>
              <w:t xml:space="preserve"> ұясы – Ұлытау»</w:t>
            </w:r>
            <w:r w:rsidR="006366D8">
              <w:rPr>
                <w:rFonts w:cs="Times New Roman"/>
                <w:sz w:val="24"/>
                <w:szCs w:val="24"/>
                <w:lang w:val="kk-KZ"/>
              </w:rPr>
              <w:t xml:space="preserve"> (қазан 2020ж. - мамыр 2021ж.);</w:t>
            </w:r>
          </w:p>
          <w:p w:rsidR="004A220C" w:rsidRDefault="00F93035">
            <w:pPr>
              <w:rPr>
                <w:rFonts w:cs="Times New Roman"/>
                <w:sz w:val="24"/>
                <w:szCs w:val="24"/>
                <w:lang w:val="kk-KZ"/>
              </w:rPr>
            </w:pPr>
            <w:r>
              <w:rPr>
                <w:rFonts w:cs="Times New Roman"/>
                <w:sz w:val="24"/>
                <w:szCs w:val="24"/>
                <w:lang w:val="kk-KZ"/>
              </w:rPr>
              <w:t>2 кезең – «Бектау Ата Балқаш маңы оазисі»</w:t>
            </w:r>
            <w:r w:rsidR="006366D8">
              <w:rPr>
                <w:rFonts w:cs="Times New Roman"/>
                <w:sz w:val="24"/>
                <w:szCs w:val="24"/>
                <w:lang w:val="kk-KZ"/>
              </w:rPr>
              <w:t xml:space="preserve"> (қазан 2021ж. – мамыр 2022ж.);</w:t>
            </w:r>
          </w:p>
          <w:p w:rsidR="004A220C" w:rsidRDefault="006366D8">
            <w:pPr>
              <w:rPr>
                <w:rFonts w:cs="Times New Roman"/>
                <w:sz w:val="24"/>
                <w:szCs w:val="24"/>
                <w:lang w:val="kk-KZ"/>
              </w:rPr>
            </w:pPr>
            <w:r>
              <w:rPr>
                <w:rFonts w:cs="Times New Roman"/>
                <w:sz w:val="24"/>
                <w:szCs w:val="24"/>
                <w:lang w:val="kk-KZ"/>
              </w:rPr>
              <w:t>3 кезең-Қарқаралы (қазан 2022ж. - мамыр 2023ж.)</w:t>
            </w:r>
          </w:p>
        </w:tc>
      </w:tr>
    </w:tbl>
    <w:p w:rsidR="004A220C" w:rsidRDefault="004A220C">
      <w:pPr>
        <w:spacing w:after="0"/>
        <w:ind w:left="-9" w:firstLine="576"/>
        <w:jc w:val="both"/>
        <w:rPr>
          <w:b/>
          <w:sz w:val="24"/>
          <w:szCs w:val="24"/>
          <w:lang w:val="kk-KZ"/>
        </w:rPr>
      </w:pPr>
    </w:p>
    <w:p w:rsidR="004A220C" w:rsidRDefault="006366D8">
      <w:pPr>
        <w:spacing w:after="0"/>
        <w:ind w:firstLine="567"/>
        <w:jc w:val="both"/>
        <w:rPr>
          <w:sz w:val="24"/>
          <w:szCs w:val="24"/>
          <w:lang w:val="kk-KZ"/>
        </w:rPr>
      </w:pPr>
      <w:r>
        <w:rPr>
          <w:b/>
          <w:sz w:val="24"/>
          <w:szCs w:val="24"/>
          <w:lang w:val="kk-KZ"/>
        </w:rPr>
        <w:t>Өзектілігі</w:t>
      </w:r>
      <w:r>
        <w:rPr>
          <w:sz w:val="24"/>
          <w:szCs w:val="24"/>
          <w:lang w:val="kk-KZ"/>
        </w:rPr>
        <w:t xml:space="preserve">. Өлкетану бірегей әлеуметтік-мәдени феномен, туған өлкені зерттеу – бұл географиялық шектелген аумақты (орынды) және онда тұратын адамдар қауымдастығын болжайтын кеңістік-толымды ұғым болып табылады. Бұл жер «мәдениеттің негізін» құрайтын және қалыптастыратын ерекше, рухани, жеке, қайталанбас өлке.. </w:t>
      </w:r>
      <w:r w:rsidRPr="00F93035">
        <w:rPr>
          <w:sz w:val="24"/>
          <w:szCs w:val="24"/>
          <w:lang w:val="kk-KZ"/>
        </w:rPr>
        <w:t>Қарағанды облысының білім беруді дамыту оқу-әдістемелік орталығы ғылым,білім, мәдениет,спорт саласындағы мемлекеттік саясатты іске асыру шеңберінде жоба әзірледі.</w:t>
      </w:r>
    </w:p>
    <w:p w:rsidR="004A220C" w:rsidRDefault="006366D8">
      <w:pPr>
        <w:spacing w:after="0"/>
        <w:ind w:firstLine="709"/>
        <w:jc w:val="both"/>
        <w:rPr>
          <w:rFonts w:eastAsia="Times New Roman" w:cs="Times New Roman"/>
          <w:sz w:val="24"/>
          <w:szCs w:val="24"/>
          <w:lang w:val="kk-KZ" w:eastAsia="ru-RU"/>
        </w:rPr>
      </w:pPr>
      <w:r>
        <w:rPr>
          <w:rFonts w:eastAsia="Times New Roman" w:cs="Times New Roman"/>
          <w:sz w:val="24"/>
          <w:szCs w:val="24"/>
          <w:lang w:val="kk-KZ" w:eastAsia="ru-RU"/>
        </w:rPr>
        <w:t>Қоғамдық сананы жаңғырту жағдайында өзінің ұлттық кодын, өзінің мәдениеті мен ұлттық бірегейлігін сақтау аса маңызды болып табылады. «Болашаққа бағдар: рухани жаңғыру</w:t>
      </w:r>
      <w:r w:rsidR="00F93035" w:rsidRPr="00F93035">
        <w:rPr>
          <w:sz w:val="24"/>
          <w:szCs w:val="24"/>
          <w:lang w:val="kk-KZ"/>
        </w:rPr>
        <w:t>»</w:t>
      </w:r>
      <w:r>
        <w:rPr>
          <w:lang w:val="kk-KZ"/>
        </w:rPr>
        <w:t>,</w:t>
      </w:r>
      <w:r w:rsidR="00F93035">
        <w:rPr>
          <w:lang w:val="kk-KZ"/>
        </w:rPr>
        <w:t xml:space="preserve"> </w:t>
      </w:r>
      <w:r>
        <w:rPr>
          <w:rFonts w:eastAsia="Times New Roman" w:cs="Times New Roman"/>
          <w:sz w:val="24"/>
          <w:szCs w:val="24"/>
          <w:lang w:val="kk-KZ" w:eastAsia="ru-RU"/>
        </w:rPr>
        <w:t>«Болашаққа көзқа</w:t>
      </w:r>
      <w:r w:rsidR="00F93035">
        <w:rPr>
          <w:rFonts w:eastAsia="Times New Roman" w:cs="Times New Roman"/>
          <w:sz w:val="24"/>
          <w:szCs w:val="24"/>
          <w:lang w:val="kk-KZ" w:eastAsia="ru-RU"/>
        </w:rPr>
        <w:t>рас: қоғамдық сананы жаңғырту»</w:t>
      </w:r>
      <w:r>
        <w:rPr>
          <w:rFonts w:eastAsia="Times New Roman" w:cs="Times New Roman"/>
          <w:sz w:val="24"/>
          <w:szCs w:val="24"/>
          <w:lang w:val="kk-KZ" w:eastAsia="ru-RU"/>
        </w:rPr>
        <w:t xml:space="preserve"> бағдарламалық мақалалары дәл осы мақсатқа бағытталған.</w:t>
      </w:r>
    </w:p>
    <w:p w:rsidR="004A220C" w:rsidRDefault="00F93035">
      <w:pPr>
        <w:spacing w:after="0"/>
        <w:ind w:firstLine="567"/>
        <w:jc w:val="both"/>
        <w:rPr>
          <w:rFonts w:eastAsia="Gulim" w:cs="Times New Roman"/>
          <w:sz w:val="24"/>
          <w:szCs w:val="24"/>
          <w:lang w:val="kk-KZ" w:eastAsia="ru-RU"/>
        </w:rPr>
      </w:pPr>
      <w:r>
        <w:rPr>
          <w:rFonts w:eastAsia="Gulim" w:cs="Times New Roman"/>
          <w:sz w:val="24"/>
          <w:szCs w:val="24"/>
          <w:lang w:val="kk-KZ" w:eastAsia="ru-RU"/>
        </w:rPr>
        <w:t>Бағдарламалық мақалада «</w:t>
      </w:r>
      <w:r w:rsidR="006366D8">
        <w:rPr>
          <w:rFonts w:eastAsia="Gulim" w:cs="Times New Roman"/>
          <w:sz w:val="24"/>
          <w:szCs w:val="24"/>
          <w:lang w:val="kk-KZ" w:eastAsia="ru-RU"/>
        </w:rPr>
        <w:t>ұлттық код, бәсекеге қабілеттілік, прагматизм, ұлттық бірегейлікті сақтау, білімге табыну, эво</w:t>
      </w:r>
      <w:r>
        <w:rPr>
          <w:rFonts w:eastAsia="Gulim" w:cs="Times New Roman"/>
          <w:sz w:val="24"/>
          <w:szCs w:val="24"/>
          <w:lang w:val="kk-KZ" w:eastAsia="ru-RU"/>
        </w:rPr>
        <w:t>люциялық даму, сананың ашықтығы» («</w:t>
      </w:r>
      <w:r w:rsidR="006366D8">
        <w:rPr>
          <w:rFonts w:eastAsia="Gulim" w:cs="Times New Roman"/>
          <w:sz w:val="24"/>
          <w:szCs w:val="24"/>
          <w:lang w:val="kk-KZ" w:eastAsia="ru-RU"/>
        </w:rPr>
        <w:t>болашаққа көзқарас</w:t>
      </w:r>
      <w:r>
        <w:rPr>
          <w:rFonts w:eastAsia="Gulim" w:cs="Times New Roman"/>
          <w:sz w:val="24"/>
          <w:szCs w:val="24"/>
          <w:lang w:val="kk-KZ" w:eastAsia="ru-RU"/>
        </w:rPr>
        <w:t>: қоғамдық сананы жаңғырту»</w:t>
      </w:r>
      <w:r w:rsidR="006366D8">
        <w:rPr>
          <w:rFonts w:eastAsia="Gulim" w:cs="Times New Roman"/>
          <w:sz w:val="24"/>
          <w:szCs w:val="24"/>
          <w:lang w:val="kk-KZ" w:eastAsia="ru-RU"/>
        </w:rPr>
        <w:t>) сияқты қағидаттар негізінде стратегиялық нұсқаулар мен жаңа міндеттер айқындалған.</w:t>
      </w:r>
    </w:p>
    <w:p w:rsidR="004A220C" w:rsidRDefault="00F93035">
      <w:pPr>
        <w:spacing w:after="0"/>
        <w:ind w:firstLine="567"/>
        <w:jc w:val="both"/>
        <w:rPr>
          <w:rFonts w:eastAsia="Times New Roman" w:cs="Times New Roman"/>
          <w:sz w:val="24"/>
          <w:szCs w:val="24"/>
          <w:lang w:val="kk-KZ"/>
        </w:rPr>
      </w:pPr>
      <w:r>
        <w:rPr>
          <w:rFonts w:eastAsia="Times New Roman" w:cs="Times New Roman"/>
          <w:sz w:val="24"/>
          <w:szCs w:val="24"/>
          <w:lang w:val="kk-KZ"/>
        </w:rPr>
        <w:t>«Туған жер»</w:t>
      </w:r>
      <w:r w:rsidR="006366D8">
        <w:rPr>
          <w:rFonts w:eastAsia="Times New Roman" w:cs="Times New Roman"/>
          <w:sz w:val="24"/>
          <w:szCs w:val="24"/>
          <w:lang w:val="kk-KZ"/>
        </w:rPr>
        <w:t xml:space="preserve"> патриоттық бағдарламасы - жалпыұлттық патриотизмнің негізі, сондай-ақ Отанға оңтайлы және эмоционалды қатынасты біріктіруге бағытталған. Туған жерге, оның мәдениетіне, салт-дәстүрлеріне деген сүйіспеншілікте көрсетілген Патриотизм мәдени-генетикалық</w:t>
      </w:r>
      <w:r>
        <w:rPr>
          <w:rFonts w:eastAsia="Times New Roman" w:cs="Times New Roman"/>
          <w:sz w:val="24"/>
          <w:szCs w:val="24"/>
          <w:lang w:val="kk-KZ"/>
        </w:rPr>
        <w:t xml:space="preserve"> кодтың негізі болып табылады. «Қазақстанның киелі картасы» жобасы «</w:t>
      </w:r>
      <w:r w:rsidR="006366D8">
        <w:rPr>
          <w:rFonts w:eastAsia="Times New Roman" w:cs="Times New Roman"/>
          <w:sz w:val="24"/>
          <w:szCs w:val="24"/>
          <w:lang w:val="kk-KZ"/>
        </w:rPr>
        <w:t xml:space="preserve">Болашаққа </w:t>
      </w:r>
      <w:r>
        <w:rPr>
          <w:rFonts w:eastAsia="Times New Roman" w:cs="Times New Roman"/>
          <w:sz w:val="24"/>
          <w:szCs w:val="24"/>
          <w:lang w:val="kk-KZ"/>
        </w:rPr>
        <w:lastRenderedPageBreak/>
        <w:t>бағдар: рухани жаңғыру»</w:t>
      </w:r>
      <w:r w:rsidR="006366D8">
        <w:rPr>
          <w:rFonts w:eastAsia="Times New Roman" w:cs="Times New Roman"/>
          <w:sz w:val="24"/>
          <w:szCs w:val="24"/>
          <w:lang w:val="kk-KZ"/>
        </w:rPr>
        <w:t xml:space="preserve"> бағдарламасының бір бөлігі ретінде киелі жерлерді анықтауға бағытталған және бұл ру</w:t>
      </w:r>
      <w:r>
        <w:rPr>
          <w:rFonts w:eastAsia="Times New Roman" w:cs="Times New Roman"/>
          <w:sz w:val="24"/>
          <w:szCs w:val="24"/>
          <w:lang w:val="kk-KZ"/>
        </w:rPr>
        <w:t>хани жаңғыру факторларының бірі.</w:t>
      </w:r>
    </w:p>
    <w:p w:rsidR="004A220C" w:rsidRDefault="006366D8">
      <w:pPr>
        <w:pStyle w:val="a8"/>
        <w:ind w:firstLine="567"/>
        <w:jc w:val="both"/>
        <w:rPr>
          <w:sz w:val="24"/>
          <w:szCs w:val="24"/>
          <w:lang w:val="kk-KZ"/>
        </w:rPr>
      </w:pPr>
      <w:r>
        <w:rPr>
          <w:sz w:val="24"/>
          <w:szCs w:val="24"/>
          <w:lang w:val="kk-KZ"/>
        </w:rPr>
        <w:t>«</w:t>
      </w:r>
      <w:r w:rsidR="004A2FF7" w:rsidRPr="004A2FF7">
        <w:rPr>
          <w:sz w:val="24"/>
          <w:szCs w:val="24"/>
          <w:lang w:val="kk-KZ"/>
        </w:rPr>
        <w:t>Туған өлке сырлары</w:t>
      </w:r>
      <w:r>
        <w:rPr>
          <w:sz w:val="24"/>
          <w:szCs w:val="24"/>
          <w:lang w:val="kk-KZ"/>
        </w:rPr>
        <w:t>» жобасының басты миссиясы - өлкетану жұмыстарын ұйымдастыру, көпэтномәдени құзыреті бар қазақстандықтардың жаңа ұрпағын патриоттық тәрбиелеудің маңызды факторы ретінде туған жерге деген сүйіспеншілік пен құрметті нығайту. «Өлке» ұғымының көпкомпонентті болуына байланысты, біз жобаға тек тарих, география, жаратылыстану, биология пәндерінің мұғалімдерін ғана емес, сонымен қатар аймақтағы мектептердің басқа мұғалімдерін де қатыстырамыз деп ойлаймыз.</w:t>
      </w:r>
    </w:p>
    <w:p w:rsidR="004A220C" w:rsidRDefault="006366D8">
      <w:pPr>
        <w:pStyle w:val="a8"/>
        <w:jc w:val="both"/>
        <w:rPr>
          <w:rFonts w:eastAsia="Times New Roman" w:cs="Times New Roman"/>
          <w:sz w:val="24"/>
          <w:szCs w:val="24"/>
          <w:lang w:val="kk-KZ" w:eastAsia="ru-RU"/>
        </w:rPr>
      </w:pPr>
      <w:r>
        <w:rPr>
          <w:rFonts w:eastAsia="Times New Roman" w:cs="Times New Roman"/>
          <w:sz w:val="24"/>
          <w:szCs w:val="24"/>
          <w:lang w:val="kk-KZ" w:eastAsia="ru-RU"/>
        </w:rPr>
        <w:t xml:space="preserve">Өлкетану объектісі бұл - әкімшілік, табиғи-географиялық және тарихи-географиялық шекаралармен шектелген халық мекендейтін жергілікті (әкімшілік, географиялық, мәдени-тарихи) аумақ  болып табылады. </w:t>
      </w:r>
      <w:r>
        <w:rPr>
          <w:rFonts w:eastAsia="Times New Roman" w:cs="Times New Roman"/>
          <w:sz w:val="24"/>
          <w:szCs w:val="24"/>
          <w:lang w:eastAsia="ru-RU"/>
        </w:rPr>
        <w:t>Жеке объектілер:</w:t>
      </w:r>
    </w:p>
    <w:p w:rsidR="004A220C" w:rsidRDefault="006366D8">
      <w:pPr>
        <w:pStyle w:val="a3"/>
        <w:numPr>
          <w:ilvl w:val="0"/>
          <w:numId w:val="26"/>
        </w:numPr>
        <w:spacing w:after="0"/>
        <w:jc w:val="both"/>
        <w:rPr>
          <w:rFonts w:eastAsia="Times New Roman" w:cs="Times New Roman"/>
          <w:sz w:val="24"/>
          <w:szCs w:val="24"/>
          <w:lang w:val="kk-KZ" w:eastAsia="ru-RU"/>
        </w:rPr>
      </w:pPr>
      <w:r>
        <w:rPr>
          <w:rFonts w:eastAsia="Times New Roman" w:cs="Times New Roman"/>
          <w:sz w:val="24"/>
          <w:szCs w:val="24"/>
          <w:lang w:val="kk-KZ" w:eastAsia="ru-RU"/>
        </w:rPr>
        <w:t>тарих және демография (этнография, урбанистика, топонимика және т. б.);</w:t>
      </w:r>
    </w:p>
    <w:p w:rsidR="004A220C" w:rsidRDefault="006366D8">
      <w:pPr>
        <w:pStyle w:val="a3"/>
        <w:numPr>
          <w:ilvl w:val="0"/>
          <w:numId w:val="26"/>
        </w:numPr>
        <w:spacing w:after="0"/>
        <w:jc w:val="both"/>
        <w:rPr>
          <w:rFonts w:eastAsia="Times New Roman" w:cs="Times New Roman"/>
          <w:sz w:val="24"/>
          <w:szCs w:val="24"/>
          <w:lang w:val="kk-KZ" w:eastAsia="ru-RU"/>
        </w:rPr>
      </w:pPr>
      <w:r>
        <w:rPr>
          <w:rFonts w:eastAsia="Times New Roman" w:cs="Times New Roman"/>
          <w:sz w:val="24"/>
          <w:szCs w:val="24"/>
          <w:lang w:val="kk-KZ" w:eastAsia="ru-RU"/>
        </w:rPr>
        <w:t>этнография және фольклор (халықтық білім, қолөнер, қолөнер);</w:t>
      </w:r>
    </w:p>
    <w:p w:rsidR="004A220C" w:rsidRDefault="006366D8">
      <w:pPr>
        <w:pStyle w:val="a3"/>
        <w:numPr>
          <w:ilvl w:val="0"/>
          <w:numId w:val="26"/>
        </w:numPr>
        <w:spacing w:after="0"/>
        <w:jc w:val="both"/>
        <w:rPr>
          <w:rFonts w:eastAsia="Times New Roman" w:cs="Times New Roman"/>
          <w:sz w:val="24"/>
          <w:szCs w:val="24"/>
          <w:lang w:val="kk-KZ" w:eastAsia="ru-RU"/>
        </w:rPr>
      </w:pPr>
      <w:r>
        <w:rPr>
          <w:rFonts w:eastAsia="Times New Roman" w:cs="Times New Roman"/>
          <w:sz w:val="24"/>
          <w:szCs w:val="24"/>
          <w:lang w:val="kk-KZ" w:eastAsia="ru-RU"/>
        </w:rPr>
        <w:t>тілі мен әдебиеті (ономастика, фольклор, әдеби шығармалар);</w:t>
      </w:r>
    </w:p>
    <w:p w:rsidR="004A220C" w:rsidRDefault="006366D8">
      <w:pPr>
        <w:pStyle w:val="a3"/>
        <w:numPr>
          <w:ilvl w:val="0"/>
          <w:numId w:val="26"/>
        </w:numPr>
        <w:spacing w:after="0"/>
        <w:jc w:val="both"/>
        <w:rPr>
          <w:rFonts w:eastAsia="Times New Roman" w:cs="Times New Roman"/>
          <w:sz w:val="24"/>
          <w:szCs w:val="24"/>
          <w:lang w:val="kk-KZ" w:eastAsia="ru-RU"/>
        </w:rPr>
      </w:pPr>
      <w:r>
        <w:rPr>
          <w:rFonts w:eastAsia="Times New Roman" w:cs="Times New Roman"/>
          <w:sz w:val="24"/>
          <w:szCs w:val="24"/>
          <w:lang w:val="kk-KZ" w:eastAsia="ru-RU"/>
        </w:rPr>
        <w:t>мәдениет және өнер (музыка, халық өнері, сәулет)</w:t>
      </w:r>
      <w:r w:rsidRPr="00F93035">
        <w:rPr>
          <w:rFonts w:eastAsia="Times New Roman" w:cs="Times New Roman"/>
          <w:sz w:val="24"/>
          <w:szCs w:val="24"/>
          <w:lang w:val="kk-KZ" w:eastAsia="ru-RU"/>
        </w:rPr>
        <w:t>;</w:t>
      </w:r>
    </w:p>
    <w:p w:rsidR="004A220C" w:rsidRDefault="006366D8">
      <w:pPr>
        <w:pStyle w:val="a3"/>
        <w:numPr>
          <w:ilvl w:val="0"/>
          <w:numId w:val="26"/>
        </w:numPr>
        <w:spacing w:after="0"/>
        <w:jc w:val="both"/>
        <w:rPr>
          <w:rFonts w:eastAsia="Times New Roman" w:cs="Times New Roman"/>
          <w:sz w:val="24"/>
          <w:szCs w:val="24"/>
          <w:lang w:val="kk-KZ" w:eastAsia="ru-RU"/>
        </w:rPr>
      </w:pPr>
      <w:r>
        <w:rPr>
          <w:rFonts w:eastAsia="Times New Roman" w:cs="Times New Roman"/>
          <w:sz w:val="24"/>
          <w:szCs w:val="24"/>
          <w:lang w:val="kk-KZ" w:eastAsia="ru-RU"/>
        </w:rPr>
        <w:t>экономика және шаруашылық (әлеумет аумақ, өндіріс салалары);</w:t>
      </w:r>
    </w:p>
    <w:p w:rsidR="004A220C" w:rsidRDefault="006366D8">
      <w:pPr>
        <w:pStyle w:val="a3"/>
        <w:numPr>
          <w:ilvl w:val="0"/>
          <w:numId w:val="26"/>
        </w:numPr>
        <w:spacing w:after="0"/>
        <w:jc w:val="both"/>
        <w:rPr>
          <w:rFonts w:eastAsia="Times New Roman" w:cs="Times New Roman"/>
          <w:sz w:val="24"/>
          <w:szCs w:val="24"/>
          <w:lang w:val="kk-KZ" w:eastAsia="ru-RU"/>
        </w:rPr>
      </w:pPr>
      <w:r>
        <w:rPr>
          <w:rFonts w:eastAsia="Times New Roman" w:cs="Times New Roman"/>
          <w:sz w:val="24"/>
          <w:szCs w:val="24"/>
          <w:lang w:val="kk-KZ" w:eastAsia="ru-RU"/>
        </w:rPr>
        <w:t>негізгі табиғат және оның барлық компоненттері (геология, жер бедері, жер қойнауының байлығы, топырақ, климат, су объектілері, өсімдіктер, жануарлар әлемі)</w:t>
      </w:r>
      <w:r w:rsidRPr="00F93035">
        <w:rPr>
          <w:rFonts w:eastAsia="Times New Roman" w:cs="Times New Roman"/>
          <w:sz w:val="24"/>
          <w:szCs w:val="24"/>
          <w:lang w:val="kk-KZ" w:eastAsia="ru-RU"/>
        </w:rPr>
        <w:t>.</w:t>
      </w:r>
    </w:p>
    <w:p w:rsidR="004A220C" w:rsidRDefault="006366D8">
      <w:pPr>
        <w:spacing w:after="0"/>
        <w:ind w:firstLine="567"/>
        <w:jc w:val="both"/>
        <w:rPr>
          <w:sz w:val="24"/>
          <w:szCs w:val="24"/>
          <w:lang w:val="kk-KZ"/>
        </w:rPr>
      </w:pPr>
      <w:r>
        <w:rPr>
          <w:sz w:val="24"/>
          <w:szCs w:val="24"/>
          <w:lang w:val="kk-KZ"/>
        </w:rPr>
        <w:t>Бүгінгі таңда өлкетануды зерттеу бұрынғыдан да өзекті, ол балалардың тарихи және патриоттық санасын қалыптастырудың, өсіп келе жатқан ұрпақтың көпэтнокультуралық құзыреттілігін тәрбиелеудің жетекші факторларының бірі – бейбітшілік пен келісімнің негізі болып табылады. Өлкетану саласында оқушылардың қызығушылықтарын дамыту қажеттілігі қоғамның әлеуметтік сұранысымен байланысты; оқушылардың туған өлке және оның үздік адамдары туралы білімдері неғұрлым толық, тереңірек, мазмұнды болса, өскелең ұрпақтың көпэтнокультуралық құзыреттілігін дамыту бойынша педагогтердің жұмысы соғұрлым пәрменді және нәтижелі болады. Өлкетануды зерттеудің маңызды шарты заманауи әлеуметтік саяси өзгерістер болып табылады, қазақстандық мемлекет нығая түседі, Қазақстандықтардың, жастардың өзінің тарихи өткеніне, халықтық әдет-ғұрыптары мен дәстүрлеріне, өңірлік даму проблемаларына және өзінің өзіндік ерекшелігін жандандыруға қызығушылығы артады.</w:t>
      </w:r>
    </w:p>
    <w:p w:rsidR="004A220C" w:rsidRDefault="006366D8">
      <w:pPr>
        <w:spacing w:after="0"/>
        <w:ind w:left="-9" w:firstLine="566"/>
        <w:jc w:val="both"/>
        <w:rPr>
          <w:sz w:val="24"/>
          <w:szCs w:val="24"/>
          <w:lang w:val="kk-KZ"/>
        </w:rPr>
      </w:pPr>
      <w:r>
        <w:rPr>
          <w:sz w:val="24"/>
          <w:szCs w:val="24"/>
          <w:lang w:val="kk-KZ"/>
        </w:rPr>
        <w:t>Өлкетанудың әлеуетін ашу бойынша тиімді практикалық шаралар қажет, бұның нәтижесінде мультипликативтік әсерге: өзін-өзі танудың өсуіне; ойлаудың әлеуетті қауіпті деструктивті парадигмаларының (тұтыну культі, экологияға ұқыпсыз қарау, ксенофобия) прогрессивті, конструктивті және жасампаз парадигмаларға ауысуына; көрермен мәдениетінің дамуына; жалпы зияткерлік және жеке өсуге алып келеді.</w:t>
      </w:r>
    </w:p>
    <w:p w:rsidR="004A220C" w:rsidRDefault="006366D8">
      <w:pPr>
        <w:spacing w:after="0"/>
        <w:ind w:left="-9" w:firstLine="566"/>
        <w:jc w:val="both"/>
        <w:rPr>
          <w:sz w:val="24"/>
          <w:szCs w:val="24"/>
          <w:lang w:val="kk-KZ"/>
        </w:rPr>
      </w:pPr>
      <w:r>
        <w:rPr>
          <w:sz w:val="24"/>
          <w:szCs w:val="24"/>
          <w:lang w:val="kk-KZ"/>
        </w:rPr>
        <w:t>Біздің облысымыздың әр бұрышында адамның туған жеріне деген қызығушылығы мен сүйіспеншілігін, оның патриоттық сезімдерін, тарихи сана-сезімін, әлеуметтік белсенділігін қалыптастыратын феномен  құрайтын тарих пен мәдениеттің өзіндік ерекшеліктері орналасқан.</w:t>
      </w:r>
    </w:p>
    <w:p w:rsidR="004A220C" w:rsidRDefault="00F93035">
      <w:pPr>
        <w:spacing w:after="0"/>
        <w:ind w:left="-9" w:firstLine="566"/>
        <w:jc w:val="both"/>
        <w:rPr>
          <w:rFonts w:eastAsia="Times New Roman" w:cs="Times New Roman"/>
          <w:b/>
          <w:sz w:val="24"/>
          <w:szCs w:val="24"/>
          <w:lang w:val="kk-KZ" w:eastAsia="ru-RU"/>
        </w:rPr>
      </w:pPr>
      <w:r>
        <w:rPr>
          <w:rFonts w:eastAsia="Times New Roman" w:cs="Times New Roman"/>
          <w:b/>
          <w:sz w:val="24"/>
          <w:szCs w:val="24"/>
          <w:lang w:val="kk-KZ" w:eastAsia="ru-RU"/>
        </w:rPr>
        <w:t>Іске асыру мерзімі</w:t>
      </w:r>
      <w:r w:rsidR="006366D8">
        <w:rPr>
          <w:rFonts w:eastAsia="Times New Roman" w:cs="Times New Roman"/>
          <w:b/>
          <w:sz w:val="24"/>
          <w:szCs w:val="24"/>
          <w:lang w:val="kk-KZ" w:eastAsia="ru-RU"/>
        </w:rPr>
        <w:t xml:space="preserve">: </w:t>
      </w:r>
      <w:r>
        <w:rPr>
          <w:rFonts w:eastAsia="Times New Roman" w:cs="Times New Roman"/>
          <w:sz w:val="24"/>
          <w:szCs w:val="24"/>
          <w:lang w:val="kk-KZ" w:eastAsia="ru-RU"/>
        </w:rPr>
        <w:t>«</w:t>
      </w:r>
      <w:r w:rsidR="004A2FF7" w:rsidRPr="004A2FF7">
        <w:rPr>
          <w:rFonts w:eastAsia="Times New Roman" w:cs="Times New Roman"/>
          <w:sz w:val="24"/>
          <w:szCs w:val="24"/>
          <w:lang w:val="kk-KZ" w:eastAsia="ru-RU"/>
        </w:rPr>
        <w:t>Туған өлке сырлары</w:t>
      </w:r>
      <w:r>
        <w:rPr>
          <w:rFonts w:eastAsia="Times New Roman" w:cs="Times New Roman"/>
          <w:sz w:val="24"/>
          <w:szCs w:val="24"/>
          <w:lang w:val="kk-KZ" w:eastAsia="ru-RU"/>
        </w:rPr>
        <w:t>»</w:t>
      </w:r>
      <w:r w:rsidR="006366D8">
        <w:rPr>
          <w:rFonts w:eastAsia="Times New Roman" w:cs="Times New Roman"/>
          <w:sz w:val="24"/>
          <w:szCs w:val="24"/>
          <w:lang w:val="kk-KZ" w:eastAsia="ru-RU"/>
        </w:rPr>
        <w:t xml:space="preserve"> жобасының 3 кезеңі 2020-2023 жылдар.</w:t>
      </w:r>
    </w:p>
    <w:p w:rsidR="004A220C" w:rsidRDefault="004A220C">
      <w:pPr>
        <w:spacing w:after="0"/>
        <w:ind w:left="-9" w:firstLine="566"/>
        <w:jc w:val="both"/>
        <w:rPr>
          <w:rFonts w:eastAsia="Times New Roman" w:cs="Times New Roman"/>
          <w:b/>
          <w:sz w:val="24"/>
          <w:szCs w:val="24"/>
          <w:lang w:val="kk-KZ" w:eastAsia="ru-RU"/>
        </w:rPr>
      </w:pPr>
    </w:p>
    <w:p w:rsidR="004A220C" w:rsidRDefault="006366D8">
      <w:pPr>
        <w:spacing w:after="0"/>
        <w:ind w:left="-9" w:firstLine="566"/>
        <w:jc w:val="both"/>
        <w:rPr>
          <w:sz w:val="24"/>
          <w:szCs w:val="24"/>
          <w:lang w:val="kk-KZ"/>
        </w:rPr>
      </w:pPr>
      <w:r>
        <w:rPr>
          <w:rFonts w:eastAsia="Times New Roman" w:cs="Times New Roman"/>
          <w:b/>
          <w:sz w:val="24"/>
          <w:szCs w:val="24"/>
          <w:lang w:val="kk-KZ" w:eastAsia="ru-RU"/>
        </w:rPr>
        <w:t xml:space="preserve">Мақсаты: </w:t>
      </w:r>
      <w:r>
        <w:rPr>
          <w:sz w:val="24"/>
          <w:szCs w:val="24"/>
          <w:lang w:val="kk-KZ"/>
        </w:rPr>
        <w:t>Біздің еліміздің бірегей феномені – Ұлытау негізінде, өлкетанудың әлеуетін ашу, ақпараттық-коммуникациялық технологияларды қолдана отырып, табиғат, тарих және мәдениет ерекшеліктерін терең түсіну.</w:t>
      </w:r>
    </w:p>
    <w:p w:rsidR="004A220C" w:rsidRDefault="006366D8">
      <w:pPr>
        <w:spacing w:after="0"/>
        <w:ind w:left="-9" w:firstLine="566"/>
        <w:jc w:val="both"/>
        <w:rPr>
          <w:b/>
          <w:sz w:val="24"/>
          <w:szCs w:val="24"/>
          <w:lang w:val="kk-KZ"/>
        </w:rPr>
      </w:pPr>
      <w:r>
        <w:rPr>
          <w:b/>
          <w:sz w:val="24"/>
          <w:szCs w:val="24"/>
          <w:lang w:val="kk-KZ"/>
        </w:rPr>
        <w:t>Міндеттері:</w:t>
      </w:r>
    </w:p>
    <w:p w:rsidR="004A220C" w:rsidRDefault="006366D8">
      <w:pPr>
        <w:pStyle w:val="a3"/>
        <w:numPr>
          <w:ilvl w:val="1"/>
          <w:numId w:val="4"/>
        </w:numPr>
        <w:tabs>
          <w:tab w:val="clear" w:pos="1440"/>
        </w:tabs>
        <w:spacing w:after="0"/>
        <w:ind w:left="1134" w:hanging="567"/>
        <w:jc w:val="both"/>
        <w:rPr>
          <w:rFonts w:cs="Times New Roman"/>
          <w:sz w:val="24"/>
          <w:szCs w:val="24"/>
          <w:lang w:val="kk-KZ"/>
        </w:rPr>
      </w:pPr>
      <w:r>
        <w:rPr>
          <w:rFonts w:cs="Times New Roman"/>
          <w:sz w:val="24"/>
          <w:szCs w:val="24"/>
          <w:lang w:val="kk-KZ"/>
        </w:rPr>
        <w:t>Қарағанды облысының киелі жерлерінің географиялық-тарихи анықтамалығын пайдалануға бағытталған интерактивті карталар, электрондық мультимедиа-оқулықтар мен интерактивті көрнекі құралдар базасын құру;</w:t>
      </w:r>
    </w:p>
    <w:p w:rsidR="004A220C" w:rsidRDefault="006366D8">
      <w:pPr>
        <w:pStyle w:val="a3"/>
        <w:numPr>
          <w:ilvl w:val="1"/>
          <w:numId w:val="4"/>
        </w:numPr>
        <w:tabs>
          <w:tab w:val="clear" w:pos="1440"/>
        </w:tabs>
        <w:spacing w:after="0"/>
        <w:ind w:left="1134" w:hanging="567"/>
        <w:jc w:val="both"/>
        <w:rPr>
          <w:rFonts w:cs="Times New Roman"/>
          <w:sz w:val="24"/>
          <w:szCs w:val="24"/>
          <w:lang w:val="kk-KZ"/>
        </w:rPr>
      </w:pPr>
      <w:r>
        <w:rPr>
          <w:rFonts w:cs="Times New Roman"/>
          <w:sz w:val="24"/>
          <w:szCs w:val="24"/>
          <w:lang w:val="kk-KZ"/>
        </w:rPr>
        <w:t>Ұлытау өңірінің тәжірибесінде интерактивті режимде базалық біліктер мен дағдыларды қолдануға мүмкіндік беретін жұмыстың тиімді тәсілдерін қолдану әдістемесі бойынша тәжірибе алмасу мақсатында ашық сабақтар, мастер-кластар, коучингтер өткізу;</w:t>
      </w:r>
    </w:p>
    <w:p w:rsidR="004A220C" w:rsidRDefault="006366D8">
      <w:pPr>
        <w:pStyle w:val="a3"/>
        <w:numPr>
          <w:ilvl w:val="1"/>
          <w:numId w:val="4"/>
        </w:numPr>
        <w:tabs>
          <w:tab w:val="clear" w:pos="1440"/>
        </w:tabs>
        <w:spacing w:after="0"/>
        <w:ind w:left="1134" w:hanging="567"/>
        <w:jc w:val="both"/>
        <w:rPr>
          <w:rFonts w:cs="Times New Roman"/>
          <w:sz w:val="24"/>
          <w:szCs w:val="24"/>
          <w:lang w:val="kk-KZ"/>
        </w:rPr>
      </w:pPr>
      <w:r>
        <w:rPr>
          <w:rFonts w:cs="Times New Roman"/>
          <w:sz w:val="24"/>
          <w:szCs w:val="24"/>
          <w:lang w:val="kk-KZ"/>
        </w:rPr>
        <w:t xml:space="preserve">семинар Ұлытау өңірінің тәжірибесінде интерактивті режимде базалық біліктер мен дағдыларды қолдануға мүмкіндік беретін тиімді жұмыс тәсілдерін қолдану әдістемесі бойынша практикалық семинарлар өткізу </w:t>
      </w:r>
    </w:p>
    <w:p w:rsidR="004A220C" w:rsidRDefault="006366D8">
      <w:pPr>
        <w:pStyle w:val="a3"/>
        <w:numPr>
          <w:ilvl w:val="1"/>
          <w:numId w:val="4"/>
        </w:numPr>
        <w:tabs>
          <w:tab w:val="clear" w:pos="1440"/>
        </w:tabs>
        <w:spacing w:after="0"/>
        <w:ind w:left="1134" w:hanging="567"/>
        <w:jc w:val="both"/>
        <w:rPr>
          <w:rFonts w:cs="Times New Roman"/>
          <w:sz w:val="24"/>
          <w:szCs w:val="24"/>
          <w:lang w:val="kk-KZ"/>
        </w:rPr>
      </w:pPr>
      <w:r>
        <w:rPr>
          <w:rFonts w:cs="Times New Roman"/>
          <w:sz w:val="24"/>
          <w:szCs w:val="24"/>
          <w:lang w:val="kk-KZ"/>
        </w:rPr>
        <w:lastRenderedPageBreak/>
        <w:t>зерттеу, өлкетану қызметінің әдістемесін жетілдіру ;</w:t>
      </w:r>
    </w:p>
    <w:p w:rsidR="004A220C" w:rsidRDefault="006366D8">
      <w:pPr>
        <w:pStyle w:val="a3"/>
        <w:numPr>
          <w:ilvl w:val="1"/>
          <w:numId w:val="4"/>
        </w:numPr>
        <w:tabs>
          <w:tab w:val="clear" w:pos="1440"/>
        </w:tabs>
        <w:spacing w:after="0"/>
        <w:ind w:left="1134" w:hanging="567"/>
        <w:jc w:val="both"/>
        <w:rPr>
          <w:rFonts w:cs="Times New Roman"/>
          <w:sz w:val="24"/>
          <w:szCs w:val="24"/>
          <w:lang w:val="kk-KZ"/>
        </w:rPr>
      </w:pPr>
      <w:r>
        <w:rPr>
          <w:rFonts w:cs="Times New Roman"/>
          <w:sz w:val="24"/>
          <w:szCs w:val="24"/>
          <w:lang w:val="kk-KZ"/>
        </w:rPr>
        <w:t>тақырыптық өлкетану қозғалысының болашағын анықтау, мектеп туризмін әр түрлі ұйымдастыру формаларында дамыту;</w:t>
      </w:r>
    </w:p>
    <w:p w:rsidR="004A220C" w:rsidRDefault="006366D8">
      <w:pPr>
        <w:pStyle w:val="a3"/>
        <w:numPr>
          <w:ilvl w:val="1"/>
          <w:numId w:val="4"/>
        </w:numPr>
        <w:tabs>
          <w:tab w:val="clear" w:pos="1440"/>
        </w:tabs>
        <w:spacing w:after="0"/>
        <w:ind w:left="1134" w:hanging="567"/>
        <w:jc w:val="both"/>
        <w:rPr>
          <w:rFonts w:cs="Times New Roman"/>
          <w:sz w:val="24"/>
          <w:szCs w:val="24"/>
          <w:lang w:val="kk-KZ"/>
        </w:rPr>
      </w:pPr>
      <w:r>
        <w:rPr>
          <w:rFonts w:cs="Times New Roman"/>
          <w:sz w:val="24"/>
          <w:szCs w:val="24"/>
          <w:lang w:val="kk-KZ"/>
        </w:rPr>
        <w:t>оқушылар арасында өлкетану білімдерін насихаттау;</w:t>
      </w:r>
    </w:p>
    <w:p w:rsidR="004A220C" w:rsidRDefault="006366D8">
      <w:pPr>
        <w:pStyle w:val="a3"/>
        <w:numPr>
          <w:ilvl w:val="1"/>
          <w:numId w:val="4"/>
        </w:numPr>
        <w:tabs>
          <w:tab w:val="clear" w:pos="1440"/>
        </w:tabs>
        <w:spacing w:after="0"/>
        <w:ind w:left="1134" w:hanging="567"/>
        <w:jc w:val="both"/>
        <w:rPr>
          <w:rFonts w:cs="Times New Roman"/>
          <w:sz w:val="24"/>
          <w:szCs w:val="24"/>
          <w:lang w:val="kk-KZ"/>
        </w:rPr>
      </w:pPr>
      <w:r>
        <w:rPr>
          <w:rFonts w:cs="Times New Roman"/>
          <w:sz w:val="24"/>
          <w:szCs w:val="24"/>
          <w:lang w:val="kk-KZ"/>
        </w:rPr>
        <w:t>өлкетану жұмысын ұйымдастырудағы табысты тәжірибені, саралау мен біріктірудің басым тәсілдерін,</w:t>
      </w:r>
      <w:r w:rsidR="004A2FF7">
        <w:rPr>
          <w:rFonts w:cs="Times New Roman"/>
          <w:sz w:val="24"/>
          <w:szCs w:val="24"/>
          <w:lang w:val="kk-KZ"/>
        </w:rPr>
        <w:t xml:space="preserve"> интерактивті технология</w:t>
      </w:r>
      <w:r>
        <w:rPr>
          <w:rFonts w:cs="Times New Roman"/>
          <w:sz w:val="24"/>
          <w:szCs w:val="24"/>
          <w:lang w:val="kk-KZ"/>
        </w:rPr>
        <w:t xml:space="preserve"> пайдалануды насихаттау;</w:t>
      </w:r>
    </w:p>
    <w:p w:rsidR="004A220C" w:rsidRDefault="006366D8">
      <w:pPr>
        <w:pStyle w:val="a3"/>
        <w:numPr>
          <w:ilvl w:val="1"/>
          <w:numId w:val="4"/>
        </w:numPr>
        <w:tabs>
          <w:tab w:val="clear" w:pos="1440"/>
        </w:tabs>
        <w:spacing w:after="0"/>
        <w:ind w:left="1134" w:hanging="567"/>
        <w:jc w:val="both"/>
        <w:rPr>
          <w:rFonts w:cs="Times New Roman"/>
          <w:sz w:val="24"/>
          <w:szCs w:val="24"/>
          <w:lang w:val="kk-KZ"/>
        </w:rPr>
      </w:pPr>
      <w:r>
        <w:rPr>
          <w:rFonts w:cs="Times New Roman"/>
          <w:sz w:val="24"/>
          <w:szCs w:val="24"/>
          <w:lang w:val="kk-KZ"/>
        </w:rPr>
        <w:t xml:space="preserve"> мәдени құзыреттілікті дамыту, ұлттық жады мен Азаматтық ерліктің, халықтың бірлігі мен қайта өрлеуінің символы ретінде Ұлытаудың жалпыұлттық маңыздылығы мен мәңгілік құндылығын түсіну;</w:t>
      </w:r>
    </w:p>
    <w:p w:rsidR="004A220C" w:rsidRDefault="006366D8">
      <w:pPr>
        <w:pStyle w:val="a3"/>
        <w:numPr>
          <w:ilvl w:val="1"/>
          <w:numId w:val="4"/>
        </w:numPr>
        <w:tabs>
          <w:tab w:val="clear" w:pos="1440"/>
        </w:tabs>
        <w:spacing w:after="0"/>
        <w:ind w:left="1134" w:hanging="567"/>
        <w:jc w:val="both"/>
        <w:rPr>
          <w:rFonts w:cs="Times New Roman"/>
          <w:sz w:val="24"/>
          <w:szCs w:val="24"/>
          <w:lang w:val="kk-KZ"/>
        </w:rPr>
      </w:pPr>
      <w:r>
        <w:rPr>
          <w:rFonts w:cs="Times New Roman"/>
          <w:sz w:val="24"/>
          <w:szCs w:val="24"/>
          <w:lang w:val="kk-KZ"/>
        </w:rPr>
        <w:t>аймақтық аспект негізінде өскелең ұрпақтың бойында отансүйгіштік, Отанға деген сүйіспеншілік пен құрмет сезімдерін тәрбиелеу;</w:t>
      </w:r>
    </w:p>
    <w:p w:rsidR="004A220C" w:rsidRDefault="006366D8">
      <w:pPr>
        <w:pStyle w:val="a3"/>
        <w:numPr>
          <w:ilvl w:val="1"/>
          <w:numId w:val="4"/>
        </w:numPr>
        <w:tabs>
          <w:tab w:val="clear" w:pos="1440"/>
        </w:tabs>
        <w:spacing w:after="0"/>
        <w:ind w:left="1134" w:hanging="567"/>
        <w:jc w:val="both"/>
        <w:rPr>
          <w:rFonts w:cs="Times New Roman"/>
          <w:sz w:val="24"/>
          <w:szCs w:val="24"/>
          <w:lang w:val="kk-KZ"/>
        </w:rPr>
      </w:pPr>
      <w:r>
        <w:rPr>
          <w:rFonts w:cs="Times New Roman"/>
          <w:sz w:val="24"/>
          <w:szCs w:val="24"/>
          <w:lang w:val="kk-KZ"/>
        </w:rPr>
        <w:t>өлкетану білімін жүйелеу және насихаттау, оқушылардың азаматтық санасын қалыптастыру.</w:t>
      </w:r>
    </w:p>
    <w:p w:rsidR="004A220C" w:rsidRDefault="006366D8">
      <w:pPr>
        <w:spacing w:after="0"/>
        <w:ind w:left="426" w:firstLine="1134"/>
        <w:jc w:val="both"/>
        <w:rPr>
          <w:b/>
          <w:sz w:val="24"/>
          <w:szCs w:val="24"/>
          <w:lang w:val="kk-KZ"/>
        </w:rPr>
      </w:pPr>
      <w:r>
        <w:rPr>
          <w:b/>
          <w:sz w:val="24"/>
          <w:szCs w:val="24"/>
          <w:lang w:val="kk-KZ"/>
        </w:rPr>
        <w:t>Жоба қатысушылары:</w:t>
      </w:r>
    </w:p>
    <w:p w:rsidR="004A220C" w:rsidRDefault="006366D8">
      <w:pPr>
        <w:spacing w:after="0"/>
        <w:ind w:firstLine="426"/>
        <w:jc w:val="both"/>
        <w:rPr>
          <w:rFonts w:eastAsia="Times New Roman"/>
          <w:sz w:val="24"/>
          <w:szCs w:val="24"/>
          <w:lang w:val="kk-KZ" w:eastAsia="ru-RU"/>
        </w:rPr>
      </w:pPr>
      <w:r>
        <w:rPr>
          <w:sz w:val="24"/>
          <w:szCs w:val="24"/>
          <w:lang w:val="kk-KZ"/>
        </w:rPr>
        <w:t>Педагогтар: Жезқазған, Сәтбаев, Ұлытау ауданы, Приозерск, Балқаш, Ақтоғай және Шет аудандары, Шахтинск, Саран, Абай ауданы, Нұра және Осакаров, Бұқар Жырау аудандары.</w:t>
      </w:r>
    </w:p>
    <w:p w:rsidR="004A220C" w:rsidRPr="00F93035" w:rsidRDefault="004A220C">
      <w:pPr>
        <w:pStyle w:val="a3"/>
        <w:spacing w:after="0"/>
        <w:ind w:left="1287"/>
        <w:jc w:val="both"/>
        <w:rPr>
          <w:sz w:val="24"/>
          <w:szCs w:val="24"/>
          <w:lang w:val="kk-KZ"/>
        </w:rPr>
      </w:pPr>
    </w:p>
    <w:p w:rsidR="004A220C" w:rsidRDefault="006366D8">
      <w:pPr>
        <w:spacing w:after="0"/>
        <w:jc w:val="both"/>
        <w:rPr>
          <w:rFonts w:cs="Times New Roman"/>
          <w:b/>
          <w:sz w:val="24"/>
          <w:szCs w:val="24"/>
          <w:lang w:val="kk-KZ"/>
        </w:rPr>
      </w:pPr>
      <w:r>
        <w:rPr>
          <w:rFonts w:cs="Times New Roman"/>
          <w:b/>
          <w:sz w:val="24"/>
          <w:szCs w:val="24"/>
          <w:lang w:val="kk-KZ"/>
        </w:rPr>
        <w:t xml:space="preserve">Жобасы жүзеге асыру кезеңдері : </w:t>
      </w:r>
    </w:p>
    <w:p w:rsidR="004A220C" w:rsidRDefault="00F93035">
      <w:pPr>
        <w:spacing w:after="0"/>
        <w:jc w:val="both"/>
        <w:rPr>
          <w:rFonts w:cs="Times New Roman"/>
          <w:sz w:val="24"/>
          <w:szCs w:val="24"/>
          <w:lang w:val="kk-KZ"/>
        </w:rPr>
      </w:pPr>
      <w:r>
        <w:rPr>
          <w:rFonts w:cs="Times New Roman"/>
          <w:sz w:val="24"/>
          <w:szCs w:val="24"/>
          <w:lang w:val="kk-KZ"/>
        </w:rPr>
        <w:t>1 кезең – «</w:t>
      </w:r>
      <w:r w:rsidR="006366D8">
        <w:rPr>
          <w:rFonts w:cs="Times New Roman"/>
          <w:sz w:val="24"/>
          <w:szCs w:val="24"/>
          <w:lang w:val="kk-KZ"/>
        </w:rPr>
        <w:t>Ұлт</w:t>
      </w:r>
      <w:r>
        <w:rPr>
          <w:rFonts w:cs="Times New Roman"/>
          <w:sz w:val="24"/>
          <w:szCs w:val="24"/>
          <w:lang w:val="kk-KZ"/>
        </w:rPr>
        <w:t xml:space="preserve"> ұясы – Ұлытау»</w:t>
      </w:r>
      <w:r w:rsidR="006366D8">
        <w:rPr>
          <w:rFonts w:cs="Times New Roman"/>
          <w:sz w:val="24"/>
          <w:szCs w:val="24"/>
          <w:lang w:val="kk-KZ"/>
        </w:rPr>
        <w:t xml:space="preserve"> (қазан 2020ж. - мамыр 2021ж.);</w:t>
      </w:r>
    </w:p>
    <w:p w:rsidR="004A220C" w:rsidRDefault="00F93035">
      <w:pPr>
        <w:spacing w:after="0"/>
        <w:jc w:val="both"/>
        <w:rPr>
          <w:rFonts w:cs="Times New Roman"/>
          <w:sz w:val="24"/>
          <w:szCs w:val="24"/>
          <w:lang w:val="kk-KZ"/>
        </w:rPr>
      </w:pPr>
      <w:r>
        <w:rPr>
          <w:rFonts w:cs="Times New Roman"/>
          <w:sz w:val="24"/>
          <w:szCs w:val="24"/>
          <w:lang w:val="kk-KZ"/>
        </w:rPr>
        <w:t>2 кезең – «Бектау Ата Балқаш маңы оазисі»</w:t>
      </w:r>
      <w:r w:rsidR="006366D8">
        <w:rPr>
          <w:rFonts w:cs="Times New Roman"/>
          <w:sz w:val="24"/>
          <w:szCs w:val="24"/>
          <w:lang w:val="kk-KZ"/>
        </w:rPr>
        <w:t xml:space="preserve"> (қазан 2021ж. – мамыр 2022ж.);</w:t>
      </w:r>
    </w:p>
    <w:p w:rsidR="004A220C" w:rsidRDefault="006366D8">
      <w:pPr>
        <w:spacing w:after="0"/>
        <w:jc w:val="both"/>
        <w:rPr>
          <w:sz w:val="24"/>
          <w:szCs w:val="24"/>
          <w:lang w:val="kk-KZ"/>
        </w:rPr>
      </w:pPr>
      <w:r>
        <w:rPr>
          <w:rFonts w:cs="Times New Roman"/>
          <w:sz w:val="24"/>
          <w:szCs w:val="24"/>
          <w:lang w:val="kk-KZ"/>
        </w:rPr>
        <w:t>3 кезең</w:t>
      </w:r>
      <w:r w:rsidR="00F93035">
        <w:rPr>
          <w:rFonts w:cs="Times New Roman"/>
          <w:sz w:val="24"/>
          <w:szCs w:val="24"/>
          <w:lang w:val="kk-KZ"/>
        </w:rPr>
        <w:t xml:space="preserve"> </w:t>
      </w:r>
      <w:r>
        <w:rPr>
          <w:rFonts w:cs="Times New Roman"/>
          <w:sz w:val="24"/>
          <w:szCs w:val="24"/>
          <w:lang w:val="kk-KZ"/>
        </w:rPr>
        <w:t>-</w:t>
      </w:r>
      <w:r w:rsidR="00F93035">
        <w:rPr>
          <w:rFonts w:cs="Times New Roman"/>
          <w:sz w:val="24"/>
          <w:szCs w:val="24"/>
          <w:lang w:val="kk-KZ"/>
        </w:rPr>
        <w:t xml:space="preserve"> «</w:t>
      </w:r>
      <w:r>
        <w:rPr>
          <w:rFonts w:cs="Times New Roman"/>
          <w:sz w:val="24"/>
          <w:szCs w:val="24"/>
          <w:lang w:val="kk-KZ"/>
        </w:rPr>
        <w:t>Қарқаралы</w:t>
      </w:r>
      <w:r w:rsidR="00F93035">
        <w:rPr>
          <w:rFonts w:cs="Times New Roman"/>
          <w:sz w:val="24"/>
          <w:szCs w:val="24"/>
          <w:lang w:val="kk-KZ"/>
        </w:rPr>
        <w:t>»</w:t>
      </w:r>
      <w:r>
        <w:rPr>
          <w:rFonts w:cs="Times New Roman"/>
          <w:sz w:val="24"/>
          <w:szCs w:val="24"/>
          <w:lang w:val="kk-KZ"/>
        </w:rPr>
        <w:t xml:space="preserve"> (қазан 2022ж. - мамыр 2023ж.)</w:t>
      </w:r>
    </w:p>
    <w:p w:rsidR="004A220C" w:rsidRDefault="004A220C">
      <w:pPr>
        <w:spacing w:after="0"/>
        <w:ind w:firstLine="1134"/>
        <w:jc w:val="both"/>
        <w:rPr>
          <w:b/>
          <w:sz w:val="24"/>
          <w:szCs w:val="24"/>
          <w:lang w:val="kk-KZ"/>
        </w:rPr>
      </w:pPr>
    </w:p>
    <w:p w:rsidR="004A220C" w:rsidRDefault="006366D8">
      <w:pPr>
        <w:pStyle w:val="a3"/>
        <w:tabs>
          <w:tab w:val="left" w:pos="284"/>
        </w:tabs>
        <w:spacing w:after="0"/>
        <w:ind w:left="0"/>
        <w:jc w:val="both"/>
        <w:rPr>
          <w:rFonts w:cs="Times New Roman"/>
          <w:sz w:val="24"/>
          <w:szCs w:val="24"/>
          <w:lang w:val="kk-KZ"/>
        </w:rPr>
      </w:pPr>
      <w:r>
        <w:rPr>
          <w:b/>
          <w:sz w:val="24"/>
          <w:szCs w:val="24"/>
          <w:lang w:val="kk-KZ"/>
        </w:rPr>
        <w:t>Жобаның күтілетін нәтижелері:</w:t>
      </w:r>
      <w:r>
        <w:rPr>
          <w:rFonts w:cs="Times New Roman"/>
          <w:sz w:val="24"/>
          <w:szCs w:val="24"/>
          <w:lang w:val="kk-KZ"/>
        </w:rPr>
        <w:t xml:space="preserve"> </w:t>
      </w:r>
    </w:p>
    <w:p w:rsidR="004A220C" w:rsidRDefault="006366D8">
      <w:pPr>
        <w:pStyle w:val="a3"/>
        <w:numPr>
          <w:ilvl w:val="0"/>
          <w:numId w:val="24"/>
        </w:numPr>
        <w:tabs>
          <w:tab w:val="left" w:pos="284"/>
        </w:tabs>
        <w:spacing w:after="0"/>
        <w:ind w:left="0" w:firstLine="0"/>
        <w:jc w:val="both"/>
        <w:rPr>
          <w:rFonts w:cs="Times New Roman"/>
          <w:sz w:val="24"/>
          <w:szCs w:val="24"/>
          <w:lang w:val="kk-KZ"/>
        </w:rPr>
      </w:pPr>
      <w:r>
        <w:rPr>
          <w:rFonts w:cs="Times New Roman"/>
          <w:sz w:val="24"/>
          <w:szCs w:val="24"/>
          <w:lang w:val="kk-KZ"/>
        </w:rPr>
        <w:t>Оқу базасында әдістемелік жұмыс жүргізілетін жобаға қатысушы мектептерді анықтау;</w:t>
      </w:r>
    </w:p>
    <w:p w:rsidR="004A220C" w:rsidRDefault="00F93035">
      <w:pPr>
        <w:pStyle w:val="a3"/>
        <w:numPr>
          <w:ilvl w:val="0"/>
          <w:numId w:val="24"/>
        </w:numPr>
        <w:tabs>
          <w:tab w:val="left" w:pos="284"/>
        </w:tabs>
        <w:spacing w:after="0"/>
        <w:ind w:left="0" w:firstLine="0"/>
        <w:jc w:val="both"/>
        <w:rPr>
          <w:rFonts w:cs="Times New Roman"/>
          <w:sz w:val="24"/>
          <w:szCs w:val="24"/>
          <w:lang w:val="kk-KZ"/>
        </w:rPr>
      </w:pPr>
      <w:r>
        <w:rPr>
          <w:rFonts w:cs="Times New Roman"/>
          <w:sz w:val="24"/>
          <w:szCs w:val="24"/>
          <w:lang w:val="kk-KZ"/>
        </w:rPr>
        <w:t>«</w:t>
      </w:r>
      <w:r w:rsidR="006366D8">
        <w:rPr>
          <w:rFonts w:cs="Times New Roman"/>
          <w:sz w:val="24"/>
          <w:szCs w:val="24"/>
          <w:lang w:val="kk-KZ"/>
        </w:rPr>
        <w:t>Ұлт</w:t>
      </w:r>
      <w:r>
        <w:rPr>
          <w:rFonts w:cs="Times New Roman"/>
          <w:sz w:val="24"/>
          <w:szCs w:val="24"/>
          <w:lang w:val="kk-KZ"/>
        </w:rPr>
        <w:t xml:space="preserve"> ұясы-Ұлытау», «</w:t>
      </w:r>
      <w:r w:rsidR="006366D8">
        <w:rPr>
          <w:rFonts w:cs="Times New Roman"/>
          <w:sz w:val="24"/>
          <w:szCs w:val="24"/>
          <w:lang w:val="kk-KZ"/>
        </w:rPr>
        <w:t>Ұлыт</w:t>
      </w:r>
      <w:r>
        <w:rPr>
          <w:rFonts w:cs="Times New Roman"/>
          <w:sz w:val="24"/>
          <w:szCs w:val="24"/>
          <w:lang w:val="kk-KZ"/>
        </w:rPr>
        <w:t xml:space="preserve">ау-Қазақстанның рухани астанасы» </w:t>
      </w:r>
      <w:r w:rsidR="006366D8">
        <w:rPr>
          <w:rFonts w:cs="Times New Roman"/>
          <w:sz w:val="24"/>
          <w:szCs w:val="24"/>
          <w:lang w:val="kk-KZ"/>
        </w:rPr>
        <w:t>шеберлік сыныптарын, тренингтер мен семинарларды ұйымдастыру.</w:t>
      </w:r>
    </w:p>
    <w:p w:rsidR="004A220C" w:rsidRDefault="006366D8">
      <w:pPr>
        <w:pStyle w:val="a3"/>
        <w:numPr>
          <w:ilvl w:val="0"/>
          <w:numId w:val="24"/>
        </w:numPr>
        <w:tabs>
          <w:tab w:val="left" w:pos="284"/>
        </w:tabs>
        <w:spacing w:after="0"/>
        <w:ind w:left="0" w:firstLine="0"/>
        <w:jc w:val="both"/>
        <w:rPr>
          <w:rFonts w:cs="Times New Roman"/>
          <w:sz w:val="24"/>
          <w:szCs w:val="24"/>
          <w:lang w:val="kk-KZ"/>
        </w:rPr>
      </w:pPr>
      <w:r>
        <w:rPr>
          <w:rFonts w:cs="Times New Roman"/>
          <w:sz w:val="24"/>
          <w:szCs w:val="24"/>
          <w:lang w:val="kk-KZ"/>
        </w:rPr>
        <w:t xml:space="preserve"> білім беру үдерісінде қолдануға бағытталған интерактивті карталар, электрондық мультимедиа-оқулықтар және интерактивті көрнекі құралдар базасын құру;</w:t>
      </w:r>
    </w:p>
    <w:p w:rsidR="004A220C" w:rsidRDefault="00F93035">
      <w:pPr>
        <w:pStyle w:val="a3"/>
        <w:numPr>
          <w:ilvl w:val="0"/>
          <w:numId w:val="24"/>
        </w:numPr>
        <w:tabs>
          <w:tab w:val="left" w:pos="284"/>
        </w:tabs>
        <w:spacing w:after="0"/>
        <w:ind w:left="0" w:firstLine="0"/>
        <w:jc w:val="both"/>
        <w:rPr>
          <w:rFonts w:cs="Times New Roman"/>
          <w:sz w:val="24"/>
          <w:szCs w:val="24"/>
          <w:lang w:val="kk-KZ"/>
        </w:rPr>
      </w:pPr>
      <w:r>
        <w:rPr>
          <w:rFonts w:cs="Times New Roman"/>
          <w:sz w:val="24"/>
          <w:szCs w:val="24"/>
          <w:lang w:val="kk-KZ"/>
        </w:rPr>
        <w:t xml:space="preserve">«Уақыт көпірлері» </w:t>
      </w:r>
      <w:r w:rsidR="006366D8">
        <w:rPr>
          <w:rFonts w:cs="Times New Roman"/>
          <w:sz w:val="24"/>
          <w:szCs w:val="24"/>
          <w:lang w:val="kk-KZ"/>
        </w:rPr>
        <w:t>материалдар жинағын құру: саб</w:t>
      </w:r>
      <w:r>
        <w:rPr>
          <w:rFonts w:cs="Times New Roman"/>
          <w:sz w:val="24"/>
          <w:szCs w:val="24"/>
          <w:lang w:val="kk-KZ"/>
        </w:rPr>
        <w:t>ақ және сыныптан тыс іс-шаралар.</w:t>
      </w:r>
    </w:p>
    <w:p w:rsidR="004A220C" w:rsidRPr="00F93035" w:rsidRDefault="004A220C">
      <w:pPr>
        <w:pStyle w:val="a3"/>
        <w:shd w:val="clear" w:color="auto" w:fill="FFFFFF"/>
        <w:spacing w:after="0"/>
        <w:ind w:left="633"/>
        <w:jc w:val="both"/>
        <w:rPr>
          <w:rFonts w:cs="Times New Roman"/>
          <w:sz w:val="24"/>
          <w:szCs w:val="24"/>
          <w:lang w:val="kk-KZ"/>
        </w:rPr>
      </w:pPr>
    </w:p>
    <w:p w:rsidR="004A220C" w:rsidRPr="00F93035" w:rsidRDefault="006366D8">
      <w:pPr>
        <w:spacing w:after="0"/>
        <w:ind w:firstLine="709"/>
        <w:contextualSpacing/>
        <w:jc w:val="both"/>
        <w:rPr>
          <w:rFonts w:eastAsia="Times New Roman" w:cs="Times New Roman"/>
          <w:b/>
          <w:sz w:val="24"/>
          <w:szCs w:val="24"/>
          <w:lang w:val="kk-KZ" w:eastAsia="ru-RU"/>
        </w:rPr>
      </w:pPr>
      <w:r w:rsidRPr="00F93035">
        <w:rPr>
          <w:rFonts w:eastAsia="Times New Roman" w:cs="Times New Roman"/>
          <w:b/>
          <w:sz w:val="24"/>
          <w:szCs w:val="24"/>
          <w:lang w:val="kk-KZ" w:eastAsia="ru-RU"/>
        </w:rPr>
        <w:t>Жобаның нормативтік құқықтық базасы.</w:t>
      </w:r>
    </w:p>
    <w:p w:rsidR="004A220C" w:rsidRPr="00F93035" w:rsidRDefault="006366D8">
      <w:pPr>
        <w:spacing w:after="0"/>
        <w:ind w:firstLine="709"/>
        <w:jc w:val="both"/>
        <w:rPr>
          <w:rFonts w:eastAsia="Times New Roman" w:cs="Times New Roman"/>
          <w:sz w:val="24"/>
          <w:szCs w:val="24"/>
          <w:lang w:val="kk-KZ" w:eastAsia="ru-RU"/>
        </w:rPr>
      </w:pPr>
      <w:r w:rsidRPr="00F93035">
        <w:rPr>
          <w:rFonts w:eastAsia="Times New Roman" w:cs="Times New Roman"/>
          <w:sz w:val="24"/>
          <w:szCs w:val="24"/>
          <w:lang w:val="kk-KZ" w:eastAsia="ru-RU"/>
        </w:rPr>
        <w:t>Жобаның нормативтік құқықтық базасы келесі құжаттар болып табылады:</w:t>
      </w:r>
    </w:p>
    <w:p w:rsidR="004A220C" w:rsidRDefault="00F93035">
      <w:pPr>
        <w:numPr>
          <w:ilvl w:val="0"/>
          <w:numId w:val="22"/>
        </w:numPr>
        <w:tabs>
          <w:tab w:val="left" w:pos="1134"/>
        </w:tabs>
        <w:spacing w:after="0"/>
        <w:contextualSpacing/>
        <w:jc w:val="both"/>
        <w:rPr>
          <w:rFonts w:eastAsia="Times New Roman" w:cs="Times New Roman"/>
          <w:sz w:val="24"/>
          <w:szCs w:val="24"/>
          <w:lang w:eastAsia="ru-RU"/>
        </w:rPr>
      </w:pPr>
      <w:r>
        <w:rPr>
          <w:rFonts w:eastAsia="Times New Roman" w:cs="Times New Roman"/>
          <w:sz w:val="24"/>
          <w:szCs w:val="24"/>
          <w:lang w:eastAsia="ru-RU"/>
        </w:rPr>
        <w:t xml:space="preserve">Білім </w:t>
      </w:r>
      <w:proofErr w:type="spellStart"/>
      <w:r>
        <w:rPr>
          <w:rFonts w:eastAsia="Times New Roman" w:cs="Times New Roman"/>
          <w:sz w:val="24"/>
          <w:szCs w:val="24"/>
          <w:lang w:eastAsia="ru-RU"/>
        </w:rPr>
        <w:t>туралы</w:t>
      </w:r>
      <w:proofErr w:type="spellEnd"/>
      <w:r>
        <w:rPr>
          <w:rFonts w:eastAsia="Times New Roman" w:cs="Times New Roman"/>
          <w:sz w:val="24"/>
          <w:szCs w:val="24"/>
          <w:lang w:eastAsia="ru-RU"/>
        </w:rPr>
        <w:t xml:space="preserve"> «</w:t>
      </w:r>
      <w:proofErr w:type="spellStart"/>
      <w:r w:rsidR="006366D8">
        <w:rPr>
          <w:rFonts w:eastAsia="Times New Roman" w:cs="Times New Roman"/>
          <w:sz w:val="24"/>
          <w:szCs w:val="24"/>
          <w:lang w:eastAsia="ru-RU"/>
        </w:rPr>
        <w:t>Қазақстан</w:t>
      </w:r>
      <w:proofErr w:type="spellEnd"/>
      <w:r w:rsidR="006366D8">
        <w:rPr>
          <w:rFonts w:eastAsia="Times New Roman" w:cs="Times New Roman"/>
          <w:sz w:val="24"/>
          <w:szCs w:val="24"/>
          <w:lang w:eastAsia="ru-RU"/>
        </w:rPr>
        <w:t xml:space="preserve"> </w:t>
      </w:r>
      <w:proofErr w:type="spellStart"/>
      <w:r w:rsidR="006366D8">
        <w:rPr>
          <w:rFonts w:eastAsia="Times New Roman" w:cs="Times New Roman"/>
          <w:sz w:val="24"/>
          <w:szCs w:val="24"/>
          <w:lang w:eastAsia="ru-RU"/>
        </w:rPr>
        <w:t>Республикасыны</w:t>
      </w:r>
      <w:proofErr w:type="gramStart"/>
      <w:r w:rsidR="006366D8">
        <w:rPr>
          <w:rFonts w:eastAsia="Times New Roman" w:cs="Times New Roman"/>
          <w:sz w:val="24"/>
          <w:szCs w:val="24"/>
          <w:lang w:eastAsia="ru-RU"/>
        </w:rPr>
        <w:t>ң</w:t>
      </w:r>
      <w:proofErr w:type="spellEnd"/>
      <w:r w:rsidR="006366D8">
        <w:rPr>
          <w:rFonts w:eastAsia="Times New Roman" w:cs="Times New Roman"/>
          <w:sz w:val="24"/>
          <w:szCs w:val="24"/>
          <w:lang w:eastAsia="ru-RU"/>
        </w:rPr>
        <w:t xml:space="preserve"> </w:t>
      </w:r>
      <w:proofErr w:type="spellStart"/>
      <w:r w:rsidR="006366D8">
        <w:rPr>
          <w:rFonts w:eastAsia="Times New Roman" w:cs="Times New Roman"/>
          <w:sz w:val="24"/>
          <w:szCs w:val="24"/>
          <w:lang w:eastAsia="ru-RU"/>
        </w:rPr>
        <w:t>З</w:t>
      </w:r>
      <w:proofErr w:type="gramEnd"/>
      <w:r w:rsidR="006366D8">
        <w:rPr>
          <w:rFonts w:eastAsia="Times New Roman" w:cs="Times New Roman"/>
          <w:sz w:val="24"/>
          <w:szCs w:val="24"/>
          <w:lang w:eastAsia="ru-RU"/>
        </w:rPr>
        <w:t>аңы</w:t>
      </w:r>
      <w:proofErr w:type="spellEnd"/>
      <w:r w:rsidR="006366D8">
        <w:rPr>
          <w:rFonts w:eastAsia="Times New Roman" w:cs="Times New Roman"/>
          <w:sz w:val="24"/>
          <w:szCs w:val="24"/>
          <w:lang w:eastAsia="ru-RU"/>
        </w:rPr>
        <w:t>»;</w:t>
      </w:r>
    </w:p>
    <w:p w:rsidR="004A220C" w:rsidRDefault="00F93035">
      <w:pPr>
        <w:numPr>
          <w:ilvl w:val="0"/>
          <w:numId w:val="22"/>
        </w:numPr>
        <w:tabs>
          <w:tab w:val="left" w:pos="1134"/>
        </w:tabs>
        <w:spacing w:after="0"/>
        <w:contextualSpacing/>
        <w:jc w:val="both"/>
        <w:rPr>
          <w:rFonts w:eastAsia="Times New Roman" w:cs="Times New Roman"/>
          <w:sz w:val="24"/>
          <w:szCs w:val="24"/>
          <w:lang w:eastAsia="ru-RU"/>
        </w:rPr>
      </w:pPr>
      <w:proofErr w:type="spellStart"/>
      <w:r>
        <w:rPr>
          <w:rFonts w:eastAsia="Times New Roman" w:cs="Times New Roman"/>
          <w:sz w:val="24"/>
          <w:szCs w:val="24"/>
          <w:lang w:eastAsia="ru-RU"/>
        </w:rPr>
        <w:t>Ғылым</w:t>
      </w:r>
      <w:proofErr w:type="spellEnd"/>
      <w:r>
        <w:rPr>
          <w:rFonts w:eastAsia="Times New Roman" w:cs="Times New Roman"/>
          <w:sz w:val="24"/>
          <w:szCs w:val="24"/>
          <w:lang w:eastAsia="ru-RU"/>
        </w:rPr>
        <w:t xml:space="preserve"> </w:t>
      </w:r>
      <w:proofErr w:type="spellStart"/>
      <w:r>
        <w:rPr>
          <w:rFonts w:eastAsia="Times New Roman" w:cs="Times New Roman"/>
          <w:sz w:val="24"/>
          <w:szCs w:val="24"/>
          <w:lang w:eastAsia="ru-RU"/>
        </w:rPr>
        <w:t>туралы</w:t>
      </w:r>
      <w:proofErr w:type="spellEnd"/>
      <w:r>
        <w:rPr>
          <w:rFonts w:eastAsia="Times New Roman" w:cs="Times New Roman"/>
          <w:sz w:val="24"/>
          <w:szCs w:val="24"/>
          <w:lang w:eastAsia="ru-RU"/>
        </w:rPr>
        <w:t xml:space="preserve"> «</w:t>
      </w:r>
      <w:proofErr w:type="spellStart"/>
      <w:r w:rsidR="006366D8">
        <w:rPr>
          <w:rFonts w:eastAsia="Times New Roman" w:cs="Times New Roman"/>
          <w:sz w:val="24"/>
          <w:szCs w:val="24"/>
          <w:lang w:eastAsia="ru-RU"/>
        </w:rPr>
        <w:t>Қазақстан</w:t>
      </w:r>
      <w:proofErr w:type="spellEnd"/>
      <w:r w:rsidR="006366D8">
        <w:rPr>
          <w:rFonts w:eastAsia="Times New Roman" w:cs="Times New Roman"/>
          <w:sz w:val="24"/>
          <w:szCs w:val="24"/>
          <w:lang w:eastAsia="ru-RU"/>
        </w:rPr>
        <w:t xml:space="preserve"> </w:t>
      </w:r>
      <w:proofErr w:type="spellStart"/>
      <w:r w:rsidR="006366D8">
        <w:rPr>
          <w:rFonts w:eastAsia="Times New Roman" w:cs="Times New Roman"/>
          <w:sz w:val="24"/>
          <w:szCs w:val="24"/>
          <w:lang w:eastAsia="ru-RU"/>
        </w:rPr>
        <w:t>Республикасыны</w:t>
      </w:r>
      <w:proofErr w:type="gramStart"/>
      <w:r w:rsidR="006366D8">
        <w:rPr>
          <w:rFonts w:eastAsia="Times New Roman" w:cs="Times New Roman"/>
          <w:sz w:val="24"/>
          <w:szCs w:val="24"/>
          <w:lang w:eastAsia="ru-RU"/>
        </w:rPr>
        <w:t>ң</w:t>
      </w:r>
      <w:proofErr w:type="spellEnd"/>
      <w:r w:rsidR="006366D8">
        <w:rPr>
          <w:rFonts w:eastAsia="Times New Roman" w:cs="Times New Roman"/>
          <w:sz w:val="24"/>
          <w:szCs w:val="24"/>
          <w:lang w:eastAsia="ru-RU"/>
        </w:rPr>
        <w:t xml:space="preserve"> </w:t>
      </w:r>
      <w:proofErr w:type="spellStart"/>
      <w:r w:rsidR="006366D8">
        <w:rPr>
          <w:rFonts w:eastAsia="Times New Roman" w:cs="Times New Roman"/>
          <w:sz w:val="24"/>
          <w:szCs w:val="24"/>
          <w:lang w:eastAsia="ru-RU"/>
        </w:rPr>
        <w:t>З</w:t>
      </w:r>
      <w:proofErr w:type="gramEnd"/>
      <w:r w:rsidR="006366D8">
        <w:rPr>
          <w:rFonts w:eastAsia="Times New Roman" w:cs="Times New Roman"/>
          <w:sz w:val="24"/>
          <w:szCs w:val="24"/>
          <w:lang w:eastAsia="ru-RU"/>
        </w:rPr>
        <w:t>аңы</w:t>
      </w:r>
      <w:proofErr w:type="spellEnd"/>
      <w:r w:rsidR="006366D8">
        <w:rPr>
          <w:rFonts w:eastAsia="Times New Roman" w:cs="Times New Roman"/>
          <w:sz w:val="24"/>
          <w:szCs w:val="24"/>
          <w:lang w:eastAsia="ru-RU"/>
        </w:rPr>
        <w:t>»;</w:t>
      </w:r>
    </w:p>
    <w:p w:rsidR="004A220C" w:rsidRDefault="00F93035">
      <w:pPr>
        <w:numPr>
          <w:ilvl w:val="0"/>
          <w:numId w:val="22"/>
        </w:numPr>
        <w:tabs>
          <w:tab w:val="left" w:pos="1134"/>
        </w:tabs>
        <w:spacing w:after="0"/>
        <w:contextualSpacing/>
        <w:jc w:val="both"/>
        <w:rPr>
          <w:rFonts w:eastAsia="Times New Roman" w:cs="Times New Roman"/>
          <w:sz w:val="24"/>
          <w:szCs w:val="24"/>
          <w:lang w:eastAsia="ru-RU"/>
        </w:rPr>
      </w:pPr>
      <w:proofErr w:type="spellStart"/>
      <w:r>
        <w:rPr>
          <w:rFonts w:eastAsia="Times New Roman" w:cs="Times New Roman"/>
          <w:sz w:val="24"/>
          <w:szCs w:val="24"/>
          <w:lang w:eastAsia="ru-RU"/>
        </w:rPr>
        <w:t>Мәдениет</w:t>
      </w:r>
      <w:proofErr w:type="spellEnd"/>
      <w:r>
        <w:rPr>
          <w:rFonts w:eastAsia="Times New Roman" w:cs="Times New Roman"/>
          <w:sz w:val="24"/>
          <w:szCs w:val="24"/>
          <w:lang w:eastAsia="ru-RU"/>
        </w:rPr>
        <w:t xml:space="preserve"> </w:t>
      </w:r>
      <w:proofErr w:type="spellStart"/>
      <w:r>
        <w:rPr>
          <w:rFonts w:eastAsia="Times New Roman" w:cs="Times New Roman"/>
          <w:sz w:val="24"/>
          <w:szCs w:val="24"/>
          <w:lang w:eastAsia="ru-RU"/>
        </w:rPr>
        <w:t>туралы</w:t>
      </w:r>
      <w:proofErr w:type="spellEnd"/>
      <w:r>
        <w:rPr>
          <w:rFonts w:eastAsia="Times New Roman" w:cs="Times New Roman"/>
          <w:sz w:val="24"/>
          <w:szCs w:val="24"/>
          <w:lang w:eastAsia="ru-RU"/>
        </w:rPr>
        <w:t xml:space="preserve"> «</w:t>
      </w:r>
      <w:proofErr w:type="spellStart"/>
      <w:r w:rsidR="006366D8">
        <w:rPr>
          <w:rFonts w:eastAsia="Times New Roman" w:cs="Times New Roman"/>
          <w:sz w:val="24"/>
          <w:szCs w:val="24"/>
          <w:lang w:eastAsia="ru-RU"/>
        </w:rPr>
        <w:t>Қазақстан</w:t>
      </w:r>
      <w:proofErr w:type="spellEnd"/>
      <w:r w:rsidR="006366D8">
        <w:rPr>
          <w:rFonts w:eastAsia="Times New Roman" w:cs="Times New Roman"/>
          <w:sz w:val="24"/>
          <w:szCs w:val="24"/>
          <w:lang w:eastAsia="ru-RU"/>
        </w:rPr>
        <w:t xml:space="preserve"> </w:t>
      </w:r>
      <w:proofErr w:type="spellStart"/>
      <w:r w:rsidR="006366D8">
        <w:rPr>
          <w:rFonts w:eastAsia="Times New Roman" w:cs="Times New Roman"/>
          <w:sz w:val="24"/>
          <w:szCs w:val="24"/>
          <w:lang w:eastAsia="ru-RU"/>
        </w:rPr>
        <w:t>Республикасыны</w:t>
      </w:r>
      <w:proofErr w:type="gramStart"/>
      <w:r w:rsidR="006366D8">
        <w:rPr>
          <w:rFonts w:eastAsia="Times New Roman" w:cs="Times New Roman"/>
          <w:sz w:val="24"/>
          <w:szCs w:val="24"/>
          <w:lang w:eastAsia="ru-RU"/>
        </w:rPr>
        <w:t>ң</w:t>
      </w:r>
      <w:proofErr w:type="spellEnd"/>
      <w:r w:rsidR="006366D8">
        <w:rPr>
          <w:rFonts w:eastAsia="Times New Roman" w:cs="Times New Roman"/>
          <w:sz w:val="24"/>
          <w:szCs w:val="24"/>
          <w:lang w:eastAsia="ru-RU"/>
        </w:rPr>
        <w:t xml:space="preserve"> </w:t>
      </w:r>
      <w:proofErr w:type="spellStart"/>
      <w:r w:rsidR="006366D8">
        <w:rPr>
          <w:rFonts w:eastAsia="Times New Roman" w:cs="Times New Roman"/>
          <w:sz w:val="24"/>
          <w:szCs w:val="24"/>
          <w:lang w:eastAsia="ru-RU"/>
        </w:rPr>
        <w:t>З</w:t>
      </w:r>
      <w:proofErr w:type="gramEnd"/>
      <w:r w:rsidR="006366D8">
        <w:rPr>
          <w:rFonts w:eastAsia="Times New Roman" w:cs="Times New Roman"/>
          <w:sz w:val="24"/>
          <w:szCs w:val="24"/>
          <w:lang w:eastAsia="ru-RU"/>
        </w:rPr>
        <w:t>аңы</w:t>
      </w:r>
      <w:proofErr w:type="spellEnd"/>
      <w:r w:rsidR="006366D8">
        <w:rPr>
          <w:rFonts w:eastAsia="Times New Roman" w:cs="Times New Roman"/>
          <w:sz w:val="24"/>
          <w:szCs w:val="24"/>
          <w:lang w:eastAsia="ru-RU"/>
        </w:rPr>
        <w:t>»;</w:t>
      </w:r>
    </w:p>
    <w:p w:rsidR="004A220C" w:rsidRDefault="006366D8">
      <w:pPr>
        <w:numPr>
          <w:ilvl w:val="0"/>
          <w:numId w:val="22"/>
        </w:numPr>
        <w:tabs>
          <w:tab w:val="left" w:pos="1134"/>
        </w:tabs>
        <w:spacing w:after="0"/>
        <w:contextualSpacing/>
        <w:jc w:val="both"/>
        <w:rPr>
          <w:rFonts w:eastAsia="Times New Roman" w:cs="Times New Roman"/>
          <w:sz w:val="24"/>
          <w:szCs w:val="24"/>
          <w:lang w:eastAsia="ru-RU"/>
        </w:rPr>
      </w:pPr>
      <w:r>
        <w:rPr>
          <w:rFonts w:eastAsia="Times New Roman" w:cs="Times New Roman"/>
          <w:sz w:val="24"/>
          <w:szCs w:val="24"/>
          <w:lang w:eastAsia="ru-RU"/>
        </w:rPr>
        <w:t>«Қазақстан Республикасындағы туристік қызмет туралы» Қазақстан Республикасының заңы;</w:t>
      </w:r>
    </w:p>
    <w:p w:rsidR="004A220C" w:rsidRDefault="00F93035">
      <w:pPr>
        <w:numPr>
          <w:ilvl w:val="0"/>
          <w:numId w:val="22"/>
        </w:numPr>
        <w:tabs>
          <w:tab w:val="left" w:pos="1134"/>
        </w:tabs>
        <w:spacing w:after="0"/>
        <w:contextualSpacing/>
        <w:jc w:val="both"/>
        <w:rPr>
          <w:rFonts w:eastAsia="Times New Roman" w:cs="Times New Roman"/>
          <w:sz w:val="24"/>
          <w:szCs w:val="24"/>
          <w:lang w:val="kk-KZ" w:eastAsia="ru-RU"/>
        </w:rPr>
      </w:pPr>
      <w:r>
        <w:rPr>
          <w:rFonts w:eastAsia="Times New Roman" w:cs="Times New Roman"/>
          <w:sz w:val="24"/>
          <w:szCs w:val="24"/>
          <w:lang w:val="kk-KZ" w:eastAsia="ru-RU"/>
        </w:rPr>
        <w:t>Қазақстан Республикасының «</w:t>
      </w:r>
      <w:r w:rsidR="006366D8">
        <w:rPr>
          <w:rFonts w:eastAsia="Times New Roman" w:cs="Times New Roman"/>
          <w:sz w:val="24"/>
          <w:szCs w:val="24"/>
          <w:lang w:val="kk-KZ" w:eastAsia="ru-RU"/>
        </w:rPr>
        <w:t>тарихи-мәдени мұра объектілер</w:t>
      </w:r>
      <w:r>
        <w:rPr>
          <w:rFonts w:eastAsia="Times New Roman" w:cs="Times New Roman"/>
          <w:sz w:val="24"/>
          <w:szCs w:val="24"/>
          <w:lang w:val="kk-KZ" w:eastAsia="ru-RU"/>
        </w:rPr>
        <w:t>ін қорғау және пайдалану туралы» Заңы;</w:t>
      </w:r>
    </w:p>
    <w:p w:rsidR="004A220C" w:rsidRPr="00F93035" w:rsidRDefault="006366D8">
      <w:pPr>
        <w:numPr>
          <w:ilvl w:val="0"/>
          <w:numId w:val="22"/>
        </w:numPr>
        <w:tabs>
          <w:tab w:val="left" w:pos="1134"/>
        </w:tabs>
        <w:spacing w:after="0"/>
        <w:contextualSpacing/>
        <w:jc w:val="both"/>
        <w:rPr>
          <w:rFonts w:eastAsia="Times New Roman" w:cs="Times New Roman"/>
          <w:sz w:val="24"/>
          <w:szCs w:val="24"/>
          <w:lang w:val="kk-KZ" w:eastAsia="ru-RU"/>
        </w:rPr>
      </w:pPr>
      <w:r>
        <w:rPr>
          <w:rFonts w:eastAsia="Times New Roman" w:cs="Times New Roman"/>
          <w:sz w:val="24"/>
          <w:szCs w:val="24"/>
          <w:lang w:val="kk-KZ" w:eastAsia="ru-RU"/>
        </w:rPr>
        <w:t xml:space="preserve"> </w:t>
      </w:r>
      <w:r w:rsidR="00F93035">
        <w:rPr>
          <w:rFonts w:eastAsia="Times New Roman" w:cs="Times New Roman"/>
          <w:sz w:val="24"/>
          <w:szCs w:val="24"/>
          <w:lang w:val="kk-KZ" w:eastAsia="ru-RU"/>
        </w:rPr>
        <w:t>Қазақстан Республикасының «</w:t>
      </w:r>
      <w:r w:rsidRPr="00F93035">
        <w:rPr>
          <w:rFonts w:eastAsia="Times New Roman" w:cs="Times New Roman"/>
          <w:sz w:val="24"/>
          <w:szCs w:val="24"/>
          <w:lang w:val="kk-KZ" w:eastAsia="ru-RU"/>
        </w:rPr>
        <w:t>ерекше қо</w:t>
      </w:r>
      <w:r w:rsidR="00F93035">
        <w:rPr>
          <w:rFonts w:eastAsia="Times New Roman" w:cs="Times New Roman"/>
          <w:sz w:val="24"/>
          <w:szCs w:val="24"/>
          <w:lang w:val="kk-KZ" w:eastAsia="ru-RU"/>
        </w:rPr>
        <w:t>рғалатын табиғи аумақтар туралы»</w:t>
      </w:r>
      <w:r w:rsidRPr="00F93035">
        <w:rPr>
          <w:rFonts w:eastAsia="Times New Roman" w:cs="Times New Roman"/>
          <w:sz w:val="24"/>
          <w:szCs w:val="24"/>
          <w:lang w:val="kk-KZ" w:eastAsia="ru-RU"/>
        </w:rPr>
        <w:t xml:space="preserve"> Заң</w:t>
      </w:r>
      <w:r w:rsidR="00F93035">
        <w:rPr>
          <w:rFonts w:eastAsia="Times New Roman" w:cs="Times New Roman"/>
          <w:sz w:val="24"/>
          <w:szCs w:val="24"/>
          <w:lang w:val="kk-KZ" w:eastAsia="ru-RU"/>
        </w:rPr>
        <w:t>ы;</w:t>
      </w:r>
    </w:p>
    <w:p w:rsidR="004A220C" w:rsidRPr="00F93035" w:rsidRDefault="006366D8">
      <w:pPr>
        <w:numPr>
          <w:ilvl w:val="0"/>
          <w:numId w:val="22"/>
        </w:numPr>
        <w:tabs>
          <w:tab w:val="left" w:pos="1134"/>
        </w:tabs>
        <w:spacing w:after="0"/>
        <w:contextualSpacing/>
        <w:jc w:val="both"/>
        <w:rPr>
          <w:rFonts w:cs="Times New Roman"/>
          <w:sz w:val="24"/>
          <w:szCs w:val="24"/>
          <w:lang w:val="kk-KZ"/>
        </w:rPr>
      </w:pPr>
      <w:r w:rsidRPr="00F93035">
        <w:rPr>
          <w:rFonts w:eastAsia="Times New Roman" w:cs="Times New Roman"/>
          <w:sz w:val="24"/>
          <w:szCs w:val="24"/>
          <w:lang w:val="kk-KZ" w:eastAsia="ru-RU"/>
        </w:rPr>
        <w:t xml:space="preserve"> Назарбаев </w:t>
      </w:r>
      <w:r>
        <w:rPr>
          <w:rFonts w:eastAsia="Times New Roman" w:cs="Times New Roman"/>
          <w:sz w:val="24"/>
          <w:szCs w:val="24"/>
          <w:lang w:val="kk-KZ" w:eastAsia="ru-RU"/>
        </w:rPr>
        <w:t>Н</w:t>
      </w:r>
      <w:r w:rsidRPr="00F93035">
        <w:rPr>
          <w:rFonts w:eastAsia="Times New Roman" w:cs="Times New Roman"/>
          <w:sz w:val="24"/>
          <w:szCs w:val="24"/>
          <w:lang w:val="kk-KZ" w:eastAsia="ru-RU"/>
        </w:rPr>
        <w:t xml:space="preserve">. </w:t>
      </w:r>
      <w:r>
        <w:rPr>
          <w:rFonts w:eastAsia="Times New Roman" w:cs="Times New Roman"/>
          <w:sz w:val="24"/>
          <w:szCs w:val="24"/>
          <w:lang w:val="kk-KZ" w:eastAsia="ru-RU"/>
        </w:rPr>
        <w:t>Ә</w:t>
      </w:r>
      <w:r w:rsidR="00F93035">
        <w:rPr>
          <w:rFonts w:eastAsia="Times New Roman" w:cs="Times New Roman"/>
          <w:sz w:val="24"/>
          <w:szCs w:val="24"/>
          <w:lang w:val="kk-KZ" w:eastAsia="ru-RU"/>
        </w:rPr>
        <w:t>. «Б</w:t>
      </w:r>
      <w:r w:rsidRPr="00F93035">
        <w:rPr>
          <w:rFonts w:eastAsia="Times New Roman" w:cs="Times New Roman"/>
          <w:sz w:val="24"/>
          <w:szCs w:val="24"/>
          <w:lang w:val="kk-KZ" w:eastAsia="ru-RU"/>
        </w:rPr>
        <w:t>олашаққа көз</w:t>
      </w:r>
      <w:r w:rsidR="00F93035">
        <w:rPr>
          <w:rFonts w:eastAsia="Times New Roman" w:cs="Times New Roman"/>
          <w:sz w:val="24"/>
          <w:szCs w:val="24"/>
          <w:lang w:val="kk-KZ" w:eastAsia="ru-RU"/>
        </w:rPr>
        <w:t>қарас: қоғамдық сананы жаңғырту»</w:t>
      </w:r>
      <w:r w:rsidRPr="00F93035">
        <w:rPr>
          <w:rFonts w:eastAsia="Times New Roman" w:cs="Times New Roman"/>
          <w:sz w:val="24"/>
          <w:szCs w:val="24"/>
          <w:lang w:val="kk-KZ" w:eastAsia="ru-RU"/>
        </w:rPr>
        <w:t xml:space="preserve"> 12 сәуір 2017ж.;</w:t>
      </w:r>
    </w:p>
    <w:p w:rsidR="004A220C" w:rsidRPr="00F93035" w:rsidRDefault="006366D8">
      <w:pPr>
        <w:numPr>
          <w:ilvl w:val="0"/>
          <w:numId w:val="22"/>
        </w:numPr>
        <w:tabs>
          <w:tab w:val="left" w:pos="1134"/>
        </w:tabs>
        <w:spacing w:after="0"/>
        <w:contextualSpacing/>
        <w:jc w:val="both"/>
        <w:rPr>
          <w:rFonts w:cs="Times New Roman"/>
          <w:sz w:val="24"/>
          <w:szCs w:val="24"/>
          <w:lang w:val="kk-KZ"/>
        </w:rPr>
      </w:pPr>
      <w:r w:rsidRPr="00F93035">
        <w:rPr>
          <w:rFonts w:cs="Times New Roman"/>
          <w:sz w:val="24"/>
          <w:szCs w:val="24"/>
          <w:lang w:val="kk-KZ"/>
        </w:rPr>
        <w:t>Қазақстан халқы Ассамблеясының даму тұжырымдамасы (2020 жылға дейін);</w:t>
      </w:r>
    </w:p>
    <w:p w:rsidR="004A220C" w:rsidRDefault="00F93035">
      <w:pPr>
        <w:numPr>
          <w:ilvl w:val="0"/>
          <w:numId w:val="22"/>
        </w:numPr>
        <w:tabs>
          <w:tab w:val="left" w:pos="1134"/>
        </w:tabs>
        <w:spacing w:after="0"/>
        <w:contextualSpacing/>
        <w:jc w:val="both"/>
        <w:rPr>
          <w:rFonts w:cs="Times New Roman"/>
          <w:sz w:val="24"/>
          <w:szCs w:val="24"/>
        </w:rPr>
      </w:pPr>
      <w:r>
        <w:rPr>
          <w:rFonts w:cs="Times New Roman"/>
          <w:sz w:val="24"/>
          <w:szCs w:val="24"/>
          <w:lang w:val="kk-KZ"/>
        </w:rPr>
        <w:t>«</w:t>
      </w:r>
      <w:proofErr w:type="spellStart"/>
      <w:r w:rsidR="006366D8">
        <w:rPr>
          <w:rFonts w:cs="Times New Roman"/>
          <w:sz w:val="24"/>
          <w:szCs w:val="24"/>
        </w:rPr>
        <w:t>Қазақстан</w:t>
      </w:r>
      <w:proofErr w:type="spellEnd"/>
      <w:r w:rsidR="006366D8">
        <w:rPr>
          <w:rFonts w:cs="Times New Roman"/>
          <w:sz w:val="24"/>
          <w:szCs w:val="24"/>
        </w:rPr>
        <w:t xml:space="preserve"> </w:t>
      </w:r>
      <w:proofErr w:type="spellStart"/>
      <w:r w:rsidR="006366D8">
        <w:rPr>
          <w:rFonts w:cs="Times New Roman"/>
          <w:sz w:val="24"/>
          <w:szCs w:val="24"/>
        </w:rPr>
        <w:t>Республикасындағы</w:t>
      </w:r>
      <w:proofErr w:type="spellEnd"/>
      <w:r w:rsidR="006366D8">
        <w:rPr>
          <w:rFonts w:cs="Times New Roman"/>
          <w:sz w:val="24"/>
          <w:szCs w:val="24"/>
        </w:rPr>
        <w:t xml:space="preserve"> </w:t>
      </w:r>
      <w:proofErr w:type="spellStart"/>
      <w:r w:rsidR="006366D8">
        <w:rPr>
          <w:rFonts w:cs="Times New Roman"/>
          <w:sz w:val="24"/>
          <w:szCs w:val="24"/>
        </w:rPr>
        <w:t>ме</w:t>
      </w:r>
      <w:r>
        <w:rPr>
          <w:rFonts w:cs="Times New Roman"/>
          <w:sz w:val="24"/>
          <w:szCs w:val="24"/>
        </w:rPr>
        <w:t>млекеттік</w:t>
      </w:r>
      <w:proofErr w:type="spellEnd"/>
      <w:r>
        <w:rPr>
          <w:rFonts w:cs="Times New Roman"/>
          <w:sz w:val="24"/>
          <w:szCs w:val="24"/>
        </w:rPr>
        <w:t xml:space="preserve"> </w:t>
      </w:r>
      <w:proofErr w:type="spellStart"/>
      <w:r>
        <w:rPr>
          <w:rFonts w:cs="Times New Roman"/>
          <w:sz w:val="24"/>
          <w:szCs w:val="24"/>
        </w:rPr>
        <w:t>жастар</w:t>
      </w:r>
      <w:proofErr w:type="spellEnd"/>
      <w:r>
        <w:rPr>
          <w:rFonts w:cs="Times New Roman"/>
          <w:sz w:val="24"/>
          <w:szCs w:val="24"/>
        </w:rPr>
        <w:t xml:space="preserve"> </w:t>
      </w:r>
      <w:proofErr w:type="spellStart"/>
      <w:r>
        <w:rPr>
          <w:rFonts w:cs="Times New Roman"/>
          <w:sz w:val="24"/>
          <w:szCs w:val="24"/>
        </w:rPr>
        <w:t>саясаты</w:t>
      </w:r>
      <w:proofErr w:type="spellEnd"/>
      <w:r>
        <w:rPr>
          <w:rFonts w:cs="Times New Roman"/>
          <w:sz w:val="24"/>
          <w:szCs w:val="24"/>
        </w:rPr>
        <w:t xml:space="preserve"> </w:t>
      </w:r>
      <w:proofErr w:type="spellStart"/>
      <w:r>
        <w:rPr>
          <w:rFonts w:cs="Times New Roman"/>
          <w:sz w:val="24"/>
          <w:szCs w:val="24"/>
        </w:rPr>
        <w:t>туралы</w:t>
      </w:r>
      <w:proofErr w:type="spellEnd"/>
      <w:r>
        <w:rPr>
          <w:rFonts w:cs="Times New Roman"/>
          <w:sz w:val="24"/>
          <w:szCs w:val="24"/>
        </w:rPr>
        <w:t>»</w:t>
      </w:r>
      <w:r w:rsidR="006366D8">
        <w:rPr>
          <w:rFonts w:cs="Times New Roman"/>
          <w:sz w:val="24"/>
          <w:szCs w:val="24"/>
        </w:rPr>
        <w:t xml:space="preserve"> </w:t>
      </w:r>
      <w:proofErr w:type="spellStart"/>
      <w:r w:rsidR="006366D8">
        <w:rPr>
          <w:rFonts w:cs="Times New Roman"/>
          <w:sz w:val="24"/>
          <w:szCs w:val="24"/>
        </w:rPr>
        <w:t>Қазақстан</w:t>
      </w:r>
      <w:proofErr w:type="spellEnd"/>
      <w:r w:rsidR="006366D8">
        <w:rPr>
          <w:rFonts w:cs="Times New Roman"/>
          <w:sz w:val="24"/>
          <w:szCs w:val="24"/>
        </w:rPr>
        <w:t xml:space="preserve"> </w:t>
      </w:r>
      <w:proofErr w:type="spellStart"/>
      <w:r w:rsidR="006366D8">
        <w:rPr>
          <w:rFonts w:cs="Times New Roman"/>
          <w:sz w:val="24"/>
          <w:szCs w:val="24"/>
        </w:rPr>
        <w:t>Республикасының</w:t>
      </w:r>
      <w:proofErr w:type="spellEnd"/>
      <w:r w:rsidR="006366D8">
        <w:rPr>
          <w:rFonts w:cs="Times New Roman"/>
          <w:sz w:val="24"/>
          <w:szCs w:val="24"/>
        </w:rPr>
        <w:t xml:space="preserve"> </w:t>
      </w:r>
      <w:proofErr w:type="spellStart"/>
      <w:r w:rsidR="006366D8">
        <w:rPr>
          <w:rFonts w:cs="Times New Roman"/>
          <w:sz w:val="24"/>
          <w:szCs w:val="24"/>
        </w:rPr>
        <w:t>Заңы</w:t>
      </w:r>
      <w:proofErr w:type="spellEnd"/>
      <w:r w:rsidR="006366D8">
        <w:rPr>
          <w:rFonts w:cs="Times New Roman"/>
          <w:sz w:val="24"/>
          <w:szCs w:val="24"/>
        </w:rPr>
        <w:t>;</w:t>
      </w:r>
    </w:p>
    <w:p w:rsidR="004A220C" w:rsidRDefault="006366D8">
      <w:pPr>
        <w:numPr>
          <w:ilvl w:val="0"/>
          <w:numId w:val="22"/>
        </w:numPr>
        <w:tabs>
          <w:tab w:val="left" w:pos="1134"/>
        </w:tabs>
        <w:spacing w:after="0"/>
        <w:contextualSpacing/>
        <w:jc w:val="both"/>
        <w:rPr>
          <w:rFonts w:cs="Times New Roman"/>
          <w:sz w:val="24"/>
          <w:szCs w:val="24"/>
        </w:rPr>
      </w:pPr>
      <w:proofErr w:type="spellStart"/>
      <w:r>
        <w:rPr>
          <w:rFonts w:cs="Times New Roman"/>
          <w:sz w:val="24"/>
          <w:szCs w:val="24"/>
        </w:rPr>
        <w:t>Қазақстан</w:t>
      </w:r>
      <w:proofErr w:type="spellEnd"/>
      <w:r>
        <w:rPr>
          <w:rFonts w:cs="Times New Roman"/>
          <w:sz w:val="24"/>
          <w:szCs w:val="24"/>
        </w:rPr>
        <w:t xml:space="preserve"> </w:t>
      </w:r>
      <w:proofErr w:type="spellStart"/>
      <w:r>
        <w:rPr>
          <w:rFonts w:cs="Times New Roman"/>
          <w:sz w:val="24"/>
          <w:szCs w:val="24"/>
        </w:rPr>
        <w:t>Республикасының</w:t>
      </w:r>
      <w:proofErr w:type="spellEnd"/>
      <w:r>
        <w:rPr>
          <w:rFonts w:cs="Times New Roman"/>
          <w:sz w:val="24"/>
          <w:szCs w:val="24"/>
        </w:rPr>
        <w:t xml:space="preserve"> </w:t>
      </w:r>
      <w:proofErr w:type="spellStart"/>
      <w:r>
        <w:rPr>
          <w:rFonts w:cs="Times New Roman"/>
          <w:sz w:val="24"/>
          <w:szCs w:val="24"/>
        </w:rPr>
        <w:t>туристік</w:t>
      </w:r>
      <w:proofErr w:type="spellEnd"/>
      <w:r>
        <w:rPr>
          <w:rFonts w:cs="Times New Roman"/>
          <w:sz w:val="24"/>
          <w:szCs w:val="24"/>
        </w:rPr>
        <w:t xml:space="preserve"> </w:t>
      </w:r>
      <w:proofErr w:type="spellStart"/>
      <w:r>
        <w:rPr>
          <w:rFonts w:cs="Times New Roman"/>
          <w:sz w:val="24"/>
          <w:szCs w:val="24"/>
        </w:rPr>
        <w:t>саласын</w:t>
      </w:r>
      <w:proofErr w:type="spellEnd"/>
      <w:r>
        <w:rPr>
          <w:rFonts w:cs="Times New Roman"/>
          <w:sz w:val="24"/>
          <w:szCs w:val="24"/>
        </w:rPr>
        <w:t xml:space="preserve"> дамытудың 2023 </w:t>
      </w:r>
      <w:proofErr w:type="gramStart"/>
      <w:r>
        <w:rPr>
          <w:rFonts w:cs="Times New Roman"/>
          <w:sz w:val="24"/>
          <w:szCs w:val="24"/>
        </w:rPr>
        <w:t>жыл</w:t>
      </w:r>
      <w:proofErr w:type="gramEnd"/>
      <w:r>
        <w:rPr>
          <w:rFonts w:cs="Times New Roman"/>
          <w:sz w:val="24"/>
          <w:szCs w:val="24"/>
        </w:rPr>
        <w:t>ға дейінгі тұжырымдамасы;</w:t>
      </w:r>
    </w:p>
    <w:p w:rsidR="004A220C" w:rsidRDefault="006366D8">
      <w:pPr>
        <w:numPr>
          <w:ilvl w:val="0"/>
          <w:numId w:val="22"/>
        </w:numPr>
        <w:tabs>
          <w:tab w:val="left" w:pos="1134"/>
        </w:tabs>
        <w:spacing w:after="0"/>
        <w:contextualSpacing/>
        <w:jc w:val="both"/>
        <w:rPr>
          <w:rFonts w:cs="Times New Roman"/>
          <w:sz w:val="24"/>
          <w:szCs w:val="24"/>
        </w:rPr>
      </w:pPr>
      <w:r>
        <w:rPr>
          <w:rFonts w:cs="Times New Roman"/>
          <w:sz w:val="24"/>
          <w:szCs w:val="24"/>
        </w:rPr>
        <w:t>Қ</w:t>
      </w:r>
      <w:proofErr w:type="gramStart"/>
      <w:r>
        <w:rPr>
          <w:rFonts w:cs="Times New Roman"/>
          <w:sz w:val="24"/>
          <w:szCs w:val="24"/>
        </w:rPr>
        <w:t>Р</w:t>
      </w:r>
      <w:proofErr w:type="gramEnd"/>
      <w:r w:rsidR="00F93035">
        <w:rPr>
          <w:rFonts w:cs="Times New Roman"/>
          <w:sz w:val="24"/>
          <w:szCs w:val="24"/>
        </w:rPr>
        <w:t xml:space="preserve"> </w:t>
      </w:r>
      <w:proofErr w:type="spellStart"/>
      <w:r w:rsidR="00F93035">
        <w:rPr>
          <w:rFonts w:cs="Times New Roman"/>
          <w:sz w:val="24"/>
          <w:szCs w:val="24"/>
        </w:rPr>
        <w:t>Үкіметінің</w:t>
      </w:r>
      <w:proofErr w:type="spellEnd"/>
      <w:r w:rsidR="00F93035">
        <w:rPr>
          <w:rFonts w:cs="Times New Roman"/>
          <w:sz w:val="24"/>
          <w:szCs w:val="24"/>
        </w:rPr>
        <w:t xml:space="preserve"> 12.12.2017 № 827 «</w:t>
      </w:r>
      <w:r>
        <w:rPr>
          <w:rFonts w:cs="Times New Roman"/>
          <w:sz w:val="24"/>
          <w:szCs w:val="24"/>
          <w:lang w:val="kk-KZ"/>
        </w:rPr>
        <w:t>Ц</w:t>
      </w:r>
      <w:proofErr w:type="spellStart"/>
      <w:r w:rsidR="00F93035">
        <w:rPr>
          <w:rFonts w:cs="Times New Roman"/>
          <w:sz w:val="24"/>
          <w:szCs w:val="24"/>
        </w:rPr>
        <w:t>ифрлық</w:t>
      </w:r>
      <w:proofErr w:type="spellEnd"/>
      <w:r w:rsidR="00F93035">
        <w:rPr>
          <w:rFonts w:cs="Times New Roman"/>
          <w:sz w:val="24"/>
          <w:szCs w:val="24"/>
        </w:rPr>
        <w:t xml:space="preserve"> </w:t>
      </w:r>
      <w:proofErr w:type="spellStart"/>
      <w:r w:rsidR="00F93035">
        <w:rPr>
          <w:rFonts w:cs="Times New Roman"/>
          <w:sz w:val="24"/>
          <w:szCs w:val="24"/>
        </w:rPr>
        <w:t>Қазақстан</w:t>
      </w:r>
      <w:proofErr w:type="spellEnd"/>
      <w:r w:rsidR="00F93035">
        <w:rPr>
          <w:rFonts w:cs="Times New Roman"/>
          <w:sz w:val="24"/>
          <w:szCs w:val="24"/>
        </w:rPr>
        <w:t>»</w:t>
      </w:r>
      <w:r>
        <w:rPr>
          <w:rFonts w:cs="Times New Roman"/>
          <w:sz w:val="24"/>
          <w:szCs w:val="24"/>
        </w:rPr>
        <w:t xml:space="preserve"> </w:t>
      </w:r>
      <w:proofErr w:type="spellStart"/>
      <w:r>
        <w:rPr>
          <w:rFonts w:cs="Times New Roman"/>
          <w:sz w:val="24"/>
          <w:szCs w:val="24"/>
        </w:rPr>
        <w:t>мемлекеттік</w:t>
      </w:r>
      <w:proofErr w:type="spellEnd"/>
      <w:r>
        <w:rPr>
          <w:rFonts w:cs="Times New Roman"/>
          <w:sz w:val="24"/>
          <w:szCs w:val="24"/>
        </w:rPr>
        <w:t xml:space="preserve"> </w:t>
      </w:r>
      <w:proofErr w:type="spellStart"/>
      <w:r>
        <w:rPr>
          <w:rFonts w:cs="Times New Roman"/>
          <w:sz w:val="24"/>
          <w:szCs w:val="24"/>
        </w:rPr>
        <w:t>бағдарламасын</w:t>
      </w:r>
      <w:proofErr w:type="spellEnd"/>
      <w:r>
        <w:rPr>
          <w:rFonts w:cs="Times New Roman"/>
          <w:sz w:val="24"/>
          <w:szCs w:val="24"/>
        </w:rPr>
        <w:t xml:space="preserve"> </w:t>
      </w:r>
      <w:proofErr w:type="spellStart"/>
      <w:r>
        <w:rPr>
          <w:rFonts w:cs="Times New Roman"/>
          <w:sz w:val="24"/>
          <w:szCs w:val="24"/>
        </w:rPr>
        <w:t>бекіту</w:t>
      </w:r>
      <w:proofErr w:type="spellEnd"/>
      <w:r>
        <w:rPr>
          <w:rFonts w:cs="Times New Roman"/>
          <w:sz w:val="24"/>
          <w:szCs w:val="24"/>
        </w:rPr>
        <w:t xml:space="preserve"> </w:t>
      </w:r>
      <w:proofErr w:type="spellStart"/>
      <w:r>
        <w:rPr>
          <w:rFonts w:cs="Times New Roman"/>
          <w:sz w:val="24"/>
          <w:szCs w:val="24"/>
        </w:rPr>
        <w:t>туралы</w:t>
      </w:r>
      <w:proofErr w:type="spellEnd"/>
      <w:r>
        <w:rPr>
          <w:rFonts w:cs="Times New Roman"/>
          <w:sz w:val="24"/>
          <w:szCs w:val="24"/>
        </w:rPr>
        <w:t xml:space="preserve"> </w:t>
      </w:r>
      <w:proofErr w:type="spellStart"/>
      <w:r>
        <w:rPr>
          <w:rFonts w:cs="Times New Roman"/>
          <w:sz w:val="24"/>
          <w:szCs w:val="24"/>
        </w:rPr>
        <w:t>қаулысы</w:t>
      </w:r>
      <w:proofErr w:type="spellEnd"/>
      <w:r>
        <w:rPr>
          <w:rFonts w:cs="Times New Roman"/>
          <w:sz w:val="24"/>
          <w:szCs w:val="24"/>
        </w:rPr>
        <w:t>»;</w:t>
      </w:r>
    </w:p>
    <w:p w:rsidR="004A220C" w:rsidRDefault="006366D8">
      <w:pPr>
        <w:numPr>
          <w:ilvl w:val="0"/>
          <w:numId w:val="22"/>
        </w:numPr>
        <w:tabs>
          <w:tab w:val="left" w:pos="1134"/>
        </w:tabs>
        <w:spacing w:after="0"/>
        <w:contextualSpacing/>
        <w:jc w:val="both"/>
        <w:rPr>
          <w:rFonts w:cs="Times New Roman"/>
          <w:bCs/>
          <w:sz w:val="24"/>
          <w:szCs w:val="24"/>
        </w:rPr>
      </w:pPr>
      <w:r>
        <w:rPr>
          <w:rFonts w:cs="Times New Roman"/>
          <w:sz w:val="24"/>
          <w:szCs w:val="24"/>
        </w:rPr>
        <w:t xml:space="preserve"> </w:t>
      </w:r>
      <w:proofErr w:type="spellStart"/>
      <w:r>
        <w:rPr>
          <w:rFonts w:cs="Times New Roman"/>
          <w:sz w:val="24"/>
          <w:szCs w:val="24"/>
        </w:rPr>
        <w:t>Қазақстан</w:t>
      </w:r>
      <w:proofErr w:type="spellEnd"/>
      <w:r>
        <w:rPr>
          <w:rFonts w:cs="Times New Roman"/>
          <w:sz w:val="24"/>
          <w:szCs w:val="24"/>
        </w:rPr>
        <w:t xml:space="preserve"> </w:t>
      </w:r>
      <w:proofErr w:type="spellStart"/>
      <w:r>
        <w:rPr>
          <w:rFonts w:cs="Times New Roman"/>
          <w:sz w:val="24"/>
          <w:szCs w:val="24"/>
        </w:rPr>
        <w:t>Республикасы</w:t>
      </w:r>
      <w:proofErr w:type="spellEnd"/>
      <w:r>
        <w:rPr>
          <w:rFonts w:cs="Times New Roman"/>
          <w:sz w:val="24"/>
          <w:szCs w:val="24"/>
        </w:rPr>
        <w:t xml:space="preserve"> Б</w:t>
      </w:r>
      <w:r w:rsidR="00F93035">
        <w:rPr>
          <w:rFonts w:cs="Times New Roman"/>
          <w:sz w:val="24"/>
          <w:szCs w:val="24"/>
        </w:rPr>
        <w:t xml:space="preserve">ілім және </w:t>
      </w:r>
      <w:proofErr w:type="spellStart"/>
      <w:r w:rsidR="00F93035">
        <w:rPr>
          <w:rFonts w:cs="Times New Roman"/>
          <w:sz w:val="24"/>
          <w:szCs w:val="24"/>
        </w:rPr>
        <w:t>ғылым</w:t>
      </w:r>
      <w:proofErr w:type="spellEnd"/>
      <w:r w:rsidR="00F93035">
        <w:rPr>
          <w:rFonts w:cs="Times New Roman"/>
          <w:sz w:val="24"/>
          <w:szCs w:val="24"/>
        </w:rPr>
        <w:t xml:space="preserve"> </w:t>
      </w:r>
      <w:proofErr w:type="spellStart"/>
      <w:r w:rsidR="00F93035">
        <w:rPr>
          <w:rFonts w:cs="Times New Roman"/>
          <w:sz w:val="24"/>
          <w:szCs w:val="24"/>
        </w:rPr>
        <w:t>министрлігінің</w:t>
      </w:r>
      <w:proofErr w:type="spellEnd"/>
      <w:r w:rsidR="00F93035">
        <w:rPr>
          <w:rFonts w:cs="Times New Roman"/>
          <w:sz w:val="24"/>
          <w:szCs w:val="24"/>
        </w:rPr>
        <w:t xml:space="preserve"> «</w:t>
      </w:r>
      <w:proofErr w:type="spellStart"/>
      <w:r>
        <w:rPr>
          <w:rFonts w:cs="Times New Roman"/>
          <w:sz w:val="24"/>
          <w:szCs w:val="24"/>
        </w:rPr>
        <w:t>жалпы</w:t>
      </w:r>
      <w:proofErr w:type="spellEnd"/>
      <w:r>
        <w:rPr>
          <w:rFonts w:cs="Times New Roman"/>
          <w:sz w:val="24"/>
          <w:szCs w:val="24"/>
        </w:rPr>
        <w:t xml:space="preserve"> білім беру </w:t>
      </w:r>
      <w:proofErr w:type="spellStart"/>
      <w:r>
        <w:rPr>
          <w:rFonts w:cs="Times New Roman"/>
          <w:sz w:val="24"/>
          <w:szCs w:val="24"/>
        </w:rPr>
        <w:t>ұйымдарына</w:t>
      </w:r>
      <w:proofErr w:type="spellEnd"/>
      <w:r>
        <w:rPr>
          <w:rFonts w:cs="Times New Roman"/>
          <w:sz w:val="24"/>
          <w:szCs w:val="24"/>
        </w:rPr>
        <w:t xml:space="preserve"> </w:t>
      </w:r>
      <w:proofErr w:type="spellStart"/>
      <w:r>
        <w:rPr>
          <w:rFonts w:cs="Times New Roman"/>
          <w:sz w:val="24"/>
          <w:szCs w:val="24"/>
        </w:rPr>
        <w:t>арналған</w:t>
      </w:r>
      <w:proofErr w:type="spellEnd"/>
      <w:r>
        <w:rPr>
          <w:rFonts w:cs="Times New Roman"/>
          <w:sz w:val="24"/>
          <w:szCs w:val="24"/>
        </w:rPr>
        <w:t xml:space="preserve"> </w:t>
      </w:r>
      <w:proofErr w:type="spellStart"/>
      <w:r>
        <w:rPr>
          <w:rFonts w:cs="Times New Roman"/>
          <w:sz w:val="24"/>
          <w:szCs w:val="24"/>
        </w:rPr>
        <w:t>жалпы</w:t>
      </w:r>
      <w:proofErr w:type="spellEnd"/>
      <w:r>
        <w:rPr>
          <w:rFonts w:cs="Times New Roman"/>
          <w:sz w:val="24"/>
          <w:szCs w:val="24"/>
        </w:rPr>
        <w:t xml:space="preserve"> білім </w:t>
      </w:r>
      <w:proofErr w:type="spellStart"/>
      <w:r>
        <w:rPr>
          <w:rFonts w:cs="Times New Roman"/>
          <w:sz w:val="24"/>
          <w:szCs w:val="24"/>
        </w:rPr>
        <w:t>беретін</w:t>
      </w:r>
      <w:proofErr w:type="spellEnd"/>
      <w:r>
        <w:rPr>
          <w:rFonts w:cs="Times New Roman"/>
          <w:sz w:val="24"/>
          <w:szCs w:val="24"/>
        </w:rPr>
        <w:t xml:space="preserve"> </w:t>
      </w:r>
      <w:proofErr w:type="spellStart"/>
      <w:proofErr w:type="gramStart"/>
      <w:r>
        <w:rPr>
          <w:rFonts w:cs="Times New Roman"/>
          <w:sz w:val="24"/>
          <w:szCs w:val="24"/>
        </w:rPr>
        <w:t>п</w:t>
      </w:r>
      <w:proofErr w:type="gramEnd"/>
      <w:r>
        <w:rPr>
          <w:rFonts w:cs="Times New Roman"/>
          <w:sz w:val="24"/>
          <w:szCs w:val="24"/>
        </w:rPr>
        <w:t>әндер</w:t>
      </w:r>
      <w:proofErr w:type="spellEnd"/>
      <w:r>
        <w:rPr>
          <w:rFonts w:cs="Times New Roman"/>
          <w:sz w:val="24"/>
          <w:szCs w:val="24"/>
        </w:rPr>
        <w:t xml:space="preserve">, </w:t>
      </w:r>
      <w:proofErr w:type="spellStart"/>
      <w:r>
        <w:rPr>
          <w:rFonts w:cs="Times New Roman"/>
          <w:sz w:val="24"/>
          <w:szCs w:val="24"/>
        </w:rPr>
        <w:t>таңдау</w:t>
      </w:r>
      <w:proofErr w:type="spellEnd"/>
      <w:r>
        <w:rPr>
          <w:rFonts w:cs="Times New Roman"/>
          <w:sz w:val="24"/>
          <w:szCs w:val="24"/>
        </w:rPr>
        <w:t xml:space="preserve"> </w:t>
      </w:r>
      <w:proofErr w:type="spellStart"/>
      <w:r>
        <w:rPr>
          <w:rFonts w:cs="Times New Roman"/>
          <w:sz w:val="24"/>
          <w:szCs w:val="24"/>
        </w:rPr>
        <w:t>курстары</w:t>
      </w:r>
      <w:proofErr w:type="spellEnd"/>
      <w:r>
        <w:rPr>
          <w:rFonts w:cs="Times New Roman"/>
          <w:sz w:val="24"/>
          <w:szCs w:val="24"/>
        </w:rPr>
        <w:t xml:space="preserve"> мен </w:t>
      </w:r>
      <w:proofErr w:type="spellStart"/>
      <w:r>
        <w:rPr>
          <w:rFonts w:cs="Times New Roman"/>
          <w:sz w:val="24"/>
          <w:szCs w:val="24"/>
        </w:rPr>
        <w:t>факультативтер</w:t>
      </w:r>
      <w:proofErr w:type="spellEnd"/>
      <w:r>
        <w:rPr>
          <w:rFonts w:cs="Times New Roman"/>
          <w:sz w:val="24"/>
          <w:szCs w:val="24"/>
        </w:rPr>
        <w:t xml:space="preserve"> бойынша </w:t>
      </w:r>
      <w:proofErr w:type="spellStart"/>
      <w:r>
        <w:rPr>
          <w:rFonts w:cs="Times New Roman"/>
          <w:sz w:val="24"/>
          <w:szCs w:val="24"/>
        </w:rPr>
        <w:t>үлгілік</w:t>
      </w:r>
      <w:proofErr w:type="spellEnd"/>
      <w:r>
        <w:rPr>
          <w:rFonts w:cs="Times New Roman"/>
          <w:sz w:val="24"/>
          <w:szCs w:val="24"/>
        </w:rPr>
        <w:t xml:space="preserve"> оқ</w:t>
      </w:r>
      <w:r w:rsidR="00F93035">
        <w:rPr>
          <w:rFonts w:cs="Times New Roman"/>
          <w:sz w:val="24"/>
          <w:szCs w:val="24"/>
        </w:rPr>
        <w:t xml:space="preserve">у </w:t>
      </w:r>
      <w:proofErr w:type="spellStart"/>
      <w:r w:rsidR="00F93035">
        <w:rPr>
          <w:rFonts w:cs="Times New Roman"/>
          <w:sz w:val="24"/>
          <w:szCs w:val="24"/>
        </w:rPr>
        <w:t>бағдарламаларын</w:t>
      </w:r>
      <w:proofErr w:type="spellEnd"/>
      <w:r w:rsidR="00F93035">
        <w:rPr>
          <w:rFonts w:cs="Times New Roman"/>
          <w:sz w:val="24"/>
          <w:szCs w:val="24"/>
        </w:rPr>
        <w:t xml:space="preserve"> </w:t>
      </w:r>
      <w:proofErr w:type="spellStart"/>
      <w:r w:rsidR="00F93035">
        <w:rPr>
          <w:rFonts w:cs="Times New Roman"/>
          <w:sz w:val="24"/>
          <w:szCs w:val="24"/>
        </w:rPr>
        <w:t>бекіту</w:t>
      </w:r>
      <w:proofErr w:type="spellEnd"/>
      <w:r w:rsidR="00F93035">
        <w:rPr>
          <w:rFonts w:cs="Times New Roman"/>
          <w:sz w:val="24"/>
          <w:szCs w:val="24"/>
        </w:rPr>
        <w:t xml:space="preserve"> </w:t>
      </w:r>
      <w:proofErr w:type="spellStart"/>
      <w:r w:rsidR="00F93035">
        <w:rPr>
          <w:rFonts w:cs="Times New Roman"/>
          <w:sz w:val="24"/>
          <w:szCs w:val="24"/>
        </w:rPr>
        <w:t>туралы</w:t>
      </w:r>
      <w:proofErr w:type="spellEnd"/>
      <w:r w:rsidR="00F93035">
        <w:rPr>
          <w:rFonts w:cs="Times New Roman"/>
          <w:sz w:val="24"/>
          <w:szCs w:val="24"/>
        </w:rPr>
        <w:t>»</w:t>
      </w:r>
      <w:r>
        <w:rPr>
          <w:rFonts w:cs="Times New Roman"/>
          <w:sz w:val="24"/>
          <w:szCs w:val="24"/>
        </w:rPr>
        <w:t xml:space="preserve"> және "</w:t>
      </w:r>
      <w:proofErr w:type="spellStart"/>
      <w:r>
        <w:rPr>
          <w:rFonts w:cs="Times New Roman"/>
          <w:sz w:val="24"/>
          <w:szCs w:val="24"/>
        </w:rPr>
        <w:t>балаларға</w:t>
      </w:r>
      <w:proofErr w:type="spellEnd"/>
      <w:r>
        <w:rPr>
          <w:rFonts w:cs="Times New Roman"/>
          <w:sz w:val="24"/>
          <w:szCs w:val="24"/>
        </w:rPr>
        <w:t xml:space="preserve"> </w:t>
      </w:r>
      <w:proofErr w:type="spellStart"/>
      <w:r>
        <w:rPr>
          <w:rFonts w:cs="Times New Roman"/>
          <w:sz w:val="24"/>
          <w:szCs w:val="24"/>
        </w:rPr>
        <w:t>арналған</w:t>
      </w:r>
      <w:proofErr w:type="spellEnd"/>
      <w:r>
        <w:rPr>
          <w:rFonts w:cs="Times New Roman"/>
          <w:sz w:val="24"/>
          <w:szCs w:val="24"/>
        </w:rPr>
        <w:t xml:space="preserve"> </w:t>
      </w:r>
      <w:proofErr w:type="spellStart"/>
      <w:r>
        <w:rPr>
          <w:rFonts w:cs="Times New Roman"/>
          <w:sz w:val="24"/>
          <w:szCs w:val="24"/>
        </w:rPr>
        <w:t>қосымша</w:t>
      </w:r>
      <w:proofErr w:type="spellEnd"/>
      <w:r>
        <w:rPr>
          <w:rFonts w:cs="Times New Roman"/>
          <w:sz w:val="24"/>
          <w:szCs w:val="24"/>
        </w:rPr>
        <w:t xml:space="preserve"> білім беру </w:t>
      </w:r>
      <w:proofErr w:type="spellStart"/>
      <w:r>
        <w:rPr>
          <w:rFonts w:cs="Times New Roman"/>
          <w:sz w:val="24"/>
          <w:szCs w:val="24"/>
        </w:rPr>
        <w:t>ұйымдары</w:t>
      </w:r>
      <w:proofErr w:type="spellEnd"/>
      <w:r>
        <w:rPr>
          <w:rFonts w:cs="Times New Roman"/>
          <w:sz w:val="24"/>
          <w:szCs w:val="24"/>
        </w:rPr>
        <w:t xml:space="preserve"> </w:t>
      </w:r>
      <w:proofErr w:type="spellStart"/>
      <w:r>
        <w:rPr>
          <w:rFonts w:cs="Times New Roman"/>
          <w:sz w:val="24"/>
          <w:szCs w:val="24"/>
        </w:rPr>
        <w:t>түрлері</w:t>
      </w:r>
      <w:proofErr w:type="spellEnd"/>
      <w:r>
        <w:rPr>
          <w:rFonts w:cs="Times New Roman"/>
          <w:sz w:val="24"/>
          <w:szCs w:val="24"/>
        </w:rPr>
        <w:t xml:space="preserve"> </w:t>
      </w:r>
      <w:proofErr w:type="spellStart"/>
      <w:r>
        <w:rPr>
          <w:rFonts w:cs="Times New Roman"/>
          <w:sz w:val="24"/>
          <w:szCs w:val="24"/>
        </w:rPr>
        <w:t>қызметінің</w:t>
      </w:r>
      <w:proofErr w:type="spellEnd"/>
      <w:r>
        <w:rPr>
          <w:rFonts w:cs="Times New Roman"/>
          <w:sz w:val="24"/>
          <w:szCs w:val="24"/>
        </w:rPr>
        <w:t xml:space="preserve"> </w:t>
      </w:r>
      <w:proofErr w:type="spellStart"/>
      <w:r>
        <w:rPr>
          <w:rFonts w:cs="Times New Roman"/>
          <w:sz w:val="24"/>
          <w:szCs w:val="24"/>
        </w:rPr>
        <w:t>үл</w:t>
      </w:r>
      <w:r w:rsidR="00F93035">
        <w:rPr>
          <w:rFonts w:cs="Times New Roman"/>
          <w:sz w:val="24"/>
          <w:szCs w:val="24"/>
        </w:rPr>
        <w:t>гілі</w:t>
      </w:r>
      <w:proofErr w:type="gramStart"/>
      <w:r w:rsidR="00F93035">
        <w:rPr>
          <w:rFonts w:cs="Times New Roman"/>
          <w:sz w:val="24"/>
          <w:szCs w:val="24"/>
        </w:rPr>
        <w:t>к</w:t>
      </w:r>
      <w:proofErr w:type="spellEnd"/>
      <w:proofErr w:type="gramEnd"/>
      <w:r w:rsidR="00F93035">
        <w:rPr>
          <w:rFonts w:cs="Times New Roman"/>
          <w:sz w:val="24"/>
          <w:szCs w:val="24"/>
        </w:rPr>
        <w:t xml:space="preserve"> </w:t>
      </w:r>
      <w:proofErr w:type="spellStart"/>
      <w:r w:rsidR="00F93035">
        <w:rPr>
          <w:rFonts w:cs="Times New Roman"/>
          <w:sz w:val="24"/>
          <w:szCs w:val="24"/>
        </w:rPr>
        <w:t>қағидаларын</w:t>
      </w:r>
      <w:proofErr w:type="spellEnd"/>
      <w:r w:rsidR="00F93035">
        <w:rPr>
          <w:rFonts w:cs="Times New Roman"/>
          <w:sz w:val="24"/>
          <w:szCs w:val="24"/>
        </w:rPr>
        <w:t xml:space="preserve"> </w:t>
      </w:r>
      <w:proofErr w:type="spellStart"/>
      <w:r w:rsidR="00F93035">
        <w:rPr>
          <w:rFonts w:cs="Times New Roman"/>
          <w:sz w:val="24"/>
          <w:szCs w:val="24"/>
        </w:rPr>
        <w:t>бекіту</w:t>
      </w:r>
      <w:proofErr w:type="spellEnd"/>
      <w:r w:rsidR="00F93035">
        <w:rPr>
          <w:rFonts w:cs="Times New Roman"/>
          <w:sz w:val="24"/>
          <w:szCs w:val="24"/>
        </w:rPr>
        <w:t xml:space="preserve"> </w:t>
      </w:r>
      <w:proofErr w:type="spellStart"/>
      <w:r w:rsidR="00F93035">
        <w:rPr>
          <w:rFonts w:cs="Times New Roman"/>
          <w:sz w:val="24"/>
          <w:szCs w:val="24"/>
        </w:rPr>
        <w:t>туралы</w:t>
      </w:r>
      <w:proofErr w:type="spellEnd"/>
      <w:r w:rsidR="00F93035">
        <w:rPr>
          <w:rFonts w:cs="Times New Roman"/>
          <w:sz w:val="24"/>
          <w:szCs w:val="24"/>
        </w:rPr>
        <w:t xml:space="preserve">» </w:t>
      </w:r>
      <w:proofErr w:type="spellStart"/>
      <w:r>
        <w:rPr>
          <w:rFonts w:cs="Times New Roman"/>
          <w:sz w:val="24"/>
          <w:szCs w:val="24"/>
        </w:rPr>
        <w:t>бұйрықтары</w:t>
      </w:r>
      <w:proofErr w:type="spellEnd"/>
      <w:r>
        <w:rPr>
          <w:rFonts w:cs="Times New Roman"/>
          <w:sz w:val="24"/>
          <w:szCs w:val="24"/>
        </w:rPr>
        <w:t>.</w:t>
      </w:r>
    </w:p>
    <w:p w:rsidR="004A220C" w:rsidRDefault="006366D8">
      <w:pPr>
        <w:numPr>
          <w:ilvl w:val="0"/>
          <w:numId w:val="22"/>
        </w:numPr>
        <w:tabs>
          <w:tab w:val="left" w:pos="1134"/>
        </w:tabs>
        <w:spacing w:after="0"/>
        <w:contextualSpacing/>
        <w:jc w:val="both"/>
        <w:rPr>
          <w:rFonts w:cs="Times New Roman"/>
          <w:bCs/>
          <w:sz w:val="24"/>
          <w:szCs w:val="24"/>
        </w:rPr>
      </w:pPr>
      <w:proofErr w:type="spellStart"/>
      <w:r>
        <w:rPr>
          <w:rFonts w:eastAsia="Times New Roman"/>
          <w:sz w:val="24"/>
          <w:szCs w:val="24"/>
          <w:lang w:eastAsia="ru-RU"/>
        </w:rPr>
        <w:t>Қазақстан</w:t>
      </w:r>
      <w:proofErr w:type="spellEnd"/>
      <w:r>
        <w:rPr>
          <w:rFonts w:eastAsia="Times New Roman"/>
          <w:sz w:val="24"/>
          <w:szCs w:val="24"/>
          <w:lang w:eastAsia="ru-RU"/>
        </w:rPr>
        <w:t xml:space="preserve"> </w:t>
      </w:r>
      <w:proofErr w:type="spellStart"/>
      <w:r>
        <w:rPr>
          <w:rFonts w:eastAsia="Times New Roman"/>
          <w:sz w:val="24"/>
          <w:szCs w:val="24"/>
          <w:lang w:eastAsia="ru-RU"/>
        </w:rPr>
        <w:t>Республикасында</w:t>
      </w:r>
      <w:proofErr w:type="spellEnd"/>
      <w:r>
        <w:rPr>
          <w:rFonts w:eastAsia="Times New Roman"/>
          <w:sz w:val="24"/>
          <w:szCs w:val="24"/>
          <w:lang w:eastAsia="ru-RU"/>
        </w:rPr>
        <w:t xml:space="preserve"> </w:t>
      </w:r>
      <w:proofErr w:type="spellStart"/>
      <w:r>
        <w:rPr>
          <w:rFonts w:eastAsia="Times New Roman"/>
          <w:sz w:val="24"/>
          <w:szCs w:val="24"/>
          <w:lang w:eastAsia="ru-RU"/>
        </w:rPr>
        <w:t>өлкетануды</w:t>
      </w:r>
      <w:proofErr w:type="spellEnd"/>
      <w:r>
        <w:rPr>
          <w:rFonts w:eastAsia="Times New Roman"/>
          <w:sz w:val="24"/>
          <w:szCs w:val="24"/>
          <w:lang w:eastAsia="ru-RU"/>
        </w:rPr>
        <w:t xml:space="preserve"> дамытудың тұжырымдамалық негіздері. Қазақстан Республикасы</w:t>
      </w:r>
      <w:proofErr w:type="gramStart"/>
      <w:r>
        <w:rPr>
          <w:rFonts w:eastAsia="Times New Roman"/>
          <w:sz w:val="24"/>
          <w:szCs w:val="24"/>
          <w:lang w:eastAsia="ru-RU"/>
        </w:rPr>
        <w:t xml:space="preserve"> Б</w:t>
      </w:r>
      <w:proofErr w:type="gramEnd"/>
      <w:r>
        <w:rPr>
          <w:rFonts w:eastAsia="Times New Roman"/>
          <w:sz w:val="24"/>
          <w:szCs w:val="24"/>
          <w:lang w:eastAsia="ru-RU"/>
        </w:rPr>
        <w:t xml:space="preserve">ілім және ғылым министрлігінің әдістемелік ұсынымдары.  </w:t>
      </w:r>
    </w:p>
    <w:p w:rsidR="004A220C" w:rsidRDefault="00F93035">
      <w:pPr>
        <w:numPr>
          <w:ilvl w:val="0"/>
          <w:numId w:val="22"/>
        </w:numPr>
        <w:tabs>
          <w:tab w:val="left" w:pos="1134"/>
        </w:tabs>
        <w:spacing w:after="0"/>
        <w:contextualSpacing/>
        <w:jc w:val="both"/>
        <w:rPr>
          <w:rFonts w:cs="Times New Roman"/>
          <w:bCs/>
          <w:sz w:val="24"/>
          <w:szCs w:val="24"/>
        </w:rPr>
      </w:pPr>
      <w:r>
        <w:rPr>
          <w:rFonts w:eastAsia="Times New Roman"/>
          <w:sz w:val="24"/>
          <w:szCs w:val="24"/>
          <w:lang w:val="kk-KZ" w:eastAsia="ru-RU"/>
        </w:rPr>
        <w:lastRenderedPageBreak/>
        <w:t>Әдістемелік ұсынымдар: «Өлкетану»</w:t>
      </w:r>
      <w:r w:rsidR="006366D8">
        <w:rPr>
          <w:rFonts w:eastAsia="Times New Roman"/>
          <w:sz w:val="24"/>
          <w:szCs w:val="24"/>
          <w:lang w:val="kk-KZ" w:eastAsia="ru-RU"/>
        </w:rPr>
        <w:t xml:space="preserve"> пәнін жүргізу бойынша әдістемелік ұсынымдар: мәдени-генетикалық код негізі</w:t>
      </w:r>
      <w:r>
        <w:rPr>
          <w:rFonts w:eastAsia="Times New Roman"/>
          <w:sz w:val="24"/>
          <w:szCs w:val="24"/>
          <w:lang w:val="kk-KZ" w:eastAsia="ru-RU"/>
        </w:rPr>
        <w:t>»</w:t>
      </w:r>
      <w:r w:rsidR="006366D8">
        <w:rPr>
          <w:rFonts w:eastAsia="Times New Roman"/>
          <w:sz w:val="24"/>
          <w:szCs w:val="24"/>
          <w:lang w:val="kk-KZ" w:eastAsia="ru-RU"/>
        </w:rPr>
        <w:t xml:space="preserve"> (мәдениет мекемелеріндегі өлкетану сабақтары) (5-7 сыныптар) Қазақстан Республикасы Білім және ғылым министрлігі.  </w:t>
      </w:r>
      <w:r w:rsidR="006366D8">
        <w:rPr>
          <w:rFonts w:eastAsia="Times New Roman"/>
          <w:sz w:val="24"/>
          <w:szCs w:val="24"/>
          <w:lang w:eastAsia="ru-RU"/>
        </w:rPr>
        <w:t xml:space="preserve">Атындағы ұлттық білім академиясы. Ы. Алтынсарин  </w:t>
      </w:r>
    </w:p>
    <w:p w:rsidR="004A220C" w:rsidRDefault="006366D8">
      <w:pPr>
        <w:numPr>
          <w:ilvl w:val="0"/>
          <w:numId w:val="22"/>
        </w:numPr>
        <w:tabs>
          <w:tab w:val="left" w:pos="1134"/>
        </w:tabs>
        <w:spacing w:after="0"/>
        <w:contextualSpacing/>
        <w:jc w:val="both"/>
        <w:rPr>
          <w:rFonts w:cs="Times New Roman"/>
          <w:bCs/>
          <w:sz w:val="24"/>
          <w:szCs w:val="24"/>
        </w:rPr>
      </w:pPr>
      <w:r>
        <w:rPr>
          <w:rFonts w:eastAsia="Times New Roman"/>
          <w:sz w:val="24"/>
          <w:szCs w:val="24"/>
          <w:lang w:val="kk-KZ" w:eastAsia="ru-RU"/>
        </w:rPr>
        <w:t>Жаңартылған мазмұн бойынша негізгі орта білім беру деңгейінің 5-7 сыныптар</w:t>
      </w:r>
      <w:r w:rsidR="00F93035">
        <w:rPr>
          <w:rFonts w:eastAsia="Times New Roman"/>
          <w:sz w:val="24"/>
          <w:szCs w:val="24"/>
          <w:lang w:val="kk-KZ" w:eastAsia="ru-RU"/>
        </w:rPr>
        <w:t>ына арналған «Өлкетану»</w:t>
      </w:r>
      <w:r>
        <w:rPr>
          <w:rFonts w:eastAsia="Times New Roman"/>
          <w:sz w:val="24"/>
          <w:szCs w:val="24"/>
          <w:lang w:val="kk-KZ" w:eastAsia="ru-RU"/>
        </w:rPr>
        <w:t xml:space="preserve"> оқу пәні бойынша үлгілік оқу бағдарламасы.</w:t>
      </w:r>
    </w:p>
    <w:p w:rsidR="004A220C" w:rsidRDefault="006366D8">
      <w:pPr>
        <w:numPr>
          <w:ilvl w:val="0"/>
          <w:numId w:val="22"/>
        </w:numPr>
        <w:tabs>
          <w:tab w:val="left" w:pos="1134"/>
        </w:tabs>
        <w:spacing w:after="0"/>
        <w:contextualSpacing/>
        <w:jc w:val="both"/>
        <w:rPr>
          <w:rFonts w:cs="Times New Roman"/>
          <w:bCs/>
          <w:sz w:val="24"/>
          <w:szCs w:val="24"/>
          <w:lang w:val="kk-KZ"/>
        </w:rPr>
      </w:pPr>
      <w:r>
        <w:rPr>
          <w:rFonts w:eastAsia="Times New Roman"/>
          <w:sz w:val="24"/>
          <w:szCs w:val="24"/>
          <w:lang w:val="kk-KZ" w:eastAsia="ru-RU"/>
        </w:rPr>
        <w:t xml:space="preserve"> Қазақстан Республикасы Білім және ғылым министрінің 2013 жылғы 3 сәуірдегі № 115 бұйрығына 218-1-қосымша; </w:t>
      </w:r>
    </w:p>
    <w:p w:rsidR="004A220C" w:rsidRDefault="006366D8">
      <w:pPr>
        <w:numPr>
          <w:ilvl w:val="0"/>
          <w:numId w:val="22"/>
        </w:numPr>
        <w:tabs>
          <w:tab w:val="left" w:pos="1134"/>
        </w:tabs>
        <w:spacing w:after="0"/>
        <w:contextualSpacing/>
        <w:jc w:val="both"/>
        <w:rPr>
          <w:rFonts w:cs="Times New Roman"/>
          <w:bCs/>
          <w:sz w:val="24"/>
          <w:szCs w:val="24"/>
          <w:lang w:val="kk-KZ"/>
        </w:rPr>
      </w:pPr>
      <w:r>
        <w:rPr>
          <w:rFonts w:eastAsia="Times New Roman"/>
          <w:sz w:val="24"/>
          <w:szCs w:val="24"/>
          <w:lang w:val="kk-KZ" w:eastAsia="ru-RU"/>
        </w:rPr>
        <w:t xml:space="preserve"> Қазақстан Республикасы Білім және ғылым министрінің 2013 жылғы 3 сәуірдегі № 115 бұйрығына жаңартылған мазмұн бойынша негі</w:t>
      </w:r>
      <w:r w:rsidR="00F93035">
        <w:rPr>
          <w:rFonts w:eastAsia="Times New Roman"/>
          <w:sz w:val="24"/>
          <w:szCs w:val="24"/>
          <w:lang w:val="kk-KZ" w:eastAsia="ru-RU"/>
        </w:rPr>
        <w:t>згі орта білім беру деңгейінің «Жаратылыстану», «География», «Биология», «Тарих», «Қазақ тілі мен әдебиеті», «Музыка»</w:t>
      </w:r>
      <w:r>
        <w:rPr>
          <w:rFonts w:eastAsia="Times New Roman"/>
          <w:sz w:val="24"/>
          <w:szCs w:val="24"/>
          <w:lang w:val="kk-KZ" w:eastAsia="ru-RU"/>
        </w:rPr>
        <w:t xml:space="preserve"> оқу пәндері бойынша үлгілік оқу бағдарламалары.</w:t>
      </w:r>
    </w:p>
    <w:p w:rsidR="004A220C" w:rsidRDefault="004A220C">
      <w:pPr>
        <w:shd w:val="clear" w:color="auto" w:fill="FFFFFF"/>
        <w:spacing w:after="0"/>
        <w:ind w:left="207"/>
        <w:jc w:val="both"/>
        <w:rPr>
          <w:rFonts w:cs="Times New Roman"/>
          <w:szCs w:val="28"/>
          <w:lang w:val="kk-KZ"/>
        </w:rPr>
      </w:pPr>
    </w:p>
    <w:p w:rsidR="004A220C" w:rsidRDefault="004A220C">
      <w:pPr>
        <w:shd w:val="clear" w:color="auto" w:fill="FFFFFF"/>
        <w:spacing w:after="0"/>
        <w:jc w:val="both"/>
        <w:rPr>
          <w:rFonts w:cs="Times New Roman"/>
          <w:szCs w:val="28"/>
          <w:lang w:val="kk-KZ"/>
        </w:rPr>
      </w:pPr>
    </w:p>
    <w:p w:rsidR="004A220C" w:rsidRDefault="004A220C">
      <w:pPr>
        <w:shd w:val="clear" w:color="auto" w:fill="FFFFFF"/>
        <w:spacing w:after="0"/>
        <w:jc w:val="both"/>
        <w:rPr>
          <w:rFonts w:cs="Times New Roman"/>
          <w:szCs w:val="28"/>
          <w:lang w:val="kk-KZ"/>
        </w:rPr>
        <w:sectPr w:rsidR="004A220C">
          <w:pgSz w:w="11906" w:h="16838"/>
          <w:pgMar w:top="851" w:right="849" w:bottom="851" w:left="993" w:header="708" w:footer="708" w:gutter="0"/>
          <w:cols w:space="708"/>
          <w:docGrid w:linePitch="360"/>
        </w:sectPr>
      </w:pPr>
    </w:p>
    <w:p w:rsidR="004A220C" w:rsidRPr="006366D8" w:rsidRDefault="006366D8">
      <w:pPr>
        <w:pStyle w:val="a3"/>
        <w:spacing w:after="0"/>
        <w:ind w:left="1080" w:right="-567"/>
        <w:jc w:val="center"/>
        <w:rPr>
          <w:b/>
          <w:sz w:val="24"/>
          <w:szCs w:val="24"/>
          <w:lang w:val="kk-KZ"/>
        </w:rPr>
      </w:pPr>
      <w:r w:rsidRPr="006366D8">
        <w:rPr>
          <w:rFonts w:cs="Times New Roman"/>
          <w:b/>
          <w:sz w:val="24"/>
          <w:szCs w:val="24"/>
          <w:lang w:val="kk-KZ"/>
        </w:rPr>
        <w:lastRenderedPageBreak/>
        <w:t>«</w:t>
      </w:r>
      <w:r w:rsidR="004A2FF7" w:rsidRPr="004A2FF7">
        <w:rPr>
          <w:rFonts w:cs="Times New Roman"/>
          <w:b/>
          <w:sz w:val="24"/>
          <w:szCs w:val="24"/>
          <w:lang w:val="kk-KZ"/>
        </w:rPr>
        <w:t>Туған өлке сырлары</w:t>
      </w:r>
      <w:r w:rsidRPr="006366D8">
        <w:rPr>
          <w:rFonts w:cs="Times New Roman"/>
          <w:b/>
          <w:sz w:val="24"/>
          <w:szCs w:val="24"/>
          <w:lang w:val="kk-KZ"/>
        </w:rPr>
        <w:t>» жобасын өткізу жоспары.</w:t>
      </w:r>
      <w:r w:rsidRPr="006366D8">
        <w:rPr>
          <w:b/>
          <w:sz w:val="24"/>
          <w:szCs w:val="24"/>
          <w:lang w:val="kk-KZ"/>
        </w:rPr>
        <w:t xml:space="preserve"> 2020-2023 </w:t>
      </w:r>
      <w:r w:rsidR="00F93035" w:rsidRPr="006366D8">
        <w:rPr>
          <w:b/>
          <w:sz w:val="24"/>
          <w:szCs w:val="24"/>
          <w:lang w:val="kk-KZ"/>
        </w:rPr>
        <w:t>жж.</w:t>
      </w:r>
    </w:p>
    <w:p w:rsidR="004A220C" w:rsidRPr="006366D8" w:rsidRDefault="004A220C">
      <w:pPr>
        <w:pStyle w:val="a3"/>
        <w:spacing w:after="0"/>
        <w:ind w:left="1080" w:right="-567"/>
        <w:jc w:val="center"/>
        <w:rPr>
          <w:b/>
          <w:sz w:val="24"/>
          <w:szCs w:val="24"/>
          <w:lang w:val="kk-KZ"/>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512"/>
        <w:gridCol w:w="1559"/>
        <w:gridCol w:w="2978"/>
        <w:gridCol w:w="2694"/>
      </w:tblGrid>
      <w:tr w:rsidR="004A220C" w:rsidRPr="006366D8" w:rsidTr="006366D8">
        <w:tc>
          <w:tcPr>
            <w:tcW w:w="708" w:type="dxa"/>
            <w:shd w:val="clear" w:color="auto" w:fill="auto"/>
          </w:tcPr>
          <w:p w:rsidR="004A220C" w:rsidRPr="006366D8" w:rsidRDefault="006366D8">
            <w:pPr>
              <w:spacing w:after="0"/>
              <w:ind w:right="-567"/>
              <w:rPr>
                <w:b/>
                <w:sz w:val="24"/>
                <w:szCs w:val="24"/>
              </w:rPr>
            </w:pPr>
            <w:r w:rsidRPr="006366D8">
              <w:rPr>
                <w:b/>
                <w:sz w:val="24"/>
                <w:szCs w:val="24"/>
              </w:rPr>
              <w:t>№</w:t>
            </w:r>
          </w:p>
        </w:tc>
        <w:tc>
          <w:tcPr>
            <w:tcW w:w="7512" w:type="dxa"/>
            <w:shd w:val="clear" w:color="auto" w:fill="auto"/>
          </w:tcPr>
          <w:p w:rsidR="004A220C" w:rsidRPr="006366D8" w:rsidRDefault="006366D8">
            <w:pPr>
              <w:spacing w:after="0"/>
              <w:ind w:left="-108" w:right="33"/>
              <w:rPr>
                <w:sz w:val="24"/>
                <w:szCs w:val="24"/>
              </w:rPr>
            </w:pPr>
            <w:r w:rsidRPr="006366D8">
              <w:rPr>
                <w:rFonts w:cs="Times New Roman"/>
                <w:b/>
                <w:sz w:val="24"/>
                <w:szCs w:val="24"/>
              </w:rPr>
              <w:t>Әрекеттер / іс-шаралар</w:t>
            </w:r>
          </w:p>
        </w:tc>
        <w:tc>
          <w:tcPr>
            <w:tcW w:w="1559" w:type="dxa"/>
            <w:shd w:val="clear" w:color="auto" w:fill="auto"/>
          </w:tcPr>
          <w:p w:rsidR="004A220C" w:rsidRPr="006366D8" w:rsidRDefault="006366D8">
            <w:pPr>
              <w:spacing w:after="0"/>
              <w:ind w:left="-108"/>
              <w:rPr>
                <w:b/>
                <w:sz w:val="24"/>
                <w:szCs w:val="24"/>
                <w:lang w:val="kk-KZ"/>
              </w:rPr>
            </w:pPr>
            <w:r w:rsidRPr="006366D8">
              <w:rPr>
                <w:b/>
                <w:sz w:val="24"/>
                <w:szCs w:val="24"/>
                <w:lang w:val="kk-KZ"/>
              </w:rPr>
              <w:t>мерзімі</w:t>
            </w:r>
          </w:p>
        </w:tc>
        <w:tc>
          <w:tcPr>
            <w:tcW w:w="2978" w:type="dxa"/>
            <w:shd w:val="clear" w:color="auto" w:fill="auto"/>
          </w:tcPr>
          <w:p w:rsidR="004A220C" w:rsidRPr="006366D8" w:rsidRDefault="006366D8" w:rsidP="006366D8">
            <w:pPr>
              <w:spacing w:after="0"/>
              <w:ind w:left="-108"/>
              <w:jc w:val="center"/>
              <w:rPr>
                <w:b/>
                <w:sz w:val="24"/>
                <w:szCs w:val="24"/>
                <w:lang w:val="kk-KZ"/>
              </w:rPr>
            </w:pPr>
            <w:r w:rsidRPr="006366D8">
              <w:rPr>
                <w:b/>
                <w:sz w:val="24"/>
                <w:szCs w:val="24"/>
                <w:lang w:val="kk-KZ"/>
              </w:rPr>
              <w:t>нәтиже</w:t>
            </w:r>
          </w:p>
        </w:tc>
        <w:tc>
          <w:tcPr>
            <w:tcW w:w="2694" w:type="dxa"/>
            <w:shd w:val="clear" w:color="auto" w:fill="auto"/>
          </w:tcPr>
          <w:p w:rsidR="004A220C" w:rsidRPr="006366D8" w:rsidRDefault="006366D8" w:rsidP="006366D8">
            <w:pPr>
              <w:spacing w:after="0"/>
              <w:ind w:left="-108" w:right="34"/>
              <w:jc w:val="center"/>
              <w:rPr>
                <w:b/>
                <w:sz w:val="24"/>
                <w:szCs w:val="24"/>
                <w:lang w:val="kk-KZ"/>
              </w:rPr>
            </w:pPr>
            <w:r w:rsidRPr="006366D8">
              <w:rPr>
                <w:b/>
                <w:sz w:val="24"/>
                <w:szCs w:val="24"/>
                <w:lang w:val="kk-KZ"/>
              </w:rPr>
              <w:t>жауапты</w:t>
            </w:r>
          </w:p>
        </w:tc>
      </w:tr>
      <w:tr w:rsidR="004A220C" w:rsidRPr="006366D8" w:rsidTr="006366D8">
        <w:tc>
          <w:tcPr>
            <w:tcW w:w="708" w:type="dxa"/>
            <w:shd w:val="clear" w:color="auto" w:fill="auto"/>
          </w:tcPr>
          <w:p w:rsidR="004A220C" w:rsidRPr="006366D8" w:rsidRDefault="006366D8">
            <w:pPr>
              <w:spacing w:after="0"/>
              <w:ind w:right="-567"/>
              <w:rPr>
                <w:sz w:val="24"/>
                <w:szCs w:val="24"/>
              </w:rPr>
            </w:pPr>
            <w:r w:rsidRPr="006366D8">
              <w:rPr>
                <w:sz w:val="24"/>
                <w:szCs w:val="24"/>
              </w:rPr>
              <w:t>1.</w:t>
            </w:r>
          </w:p>
        </w:tc>
        <w:tc>
          <w:tcPr>
            <w:tcW w:w="7512" w:type="dxa"/>
            <w:shd w:val="clear" w:color="auto" w:fill="auto"/>
          </w:tcPr>
          <w:p w:rsidR="004A220C" w:rsidRPr="006366D8" w:rsidRDefault="006366D8" w:rsidP="006366D8">
            <w:pPr>
              <w:ind w:left="35"/>
              <w:rPr>
                <w:sz w:val="24"/>
                <w:szCs w:val="24"/>
              </w:rPr>
            </w:pPr>
            <w:r w:rsidRPr="006366D8">
              <w:rPr>
                <w:sz w:val="24"/>
                <w:szCs w:val="24"/>
              </w:rPr>
              <w:t xml:space="preserve">Жобаны іске асыру орны мен </w:t>
            </w:r>
            <w:proofErr w:type="gramStart"/>
            <w:r w:rsidRPr="006366D8">
              <w:rPr>
                <w:sz w:val="24"/>
                <w:szCs w:val="24"/>
              </w:rPr>
              <w:t>уа</w:t>
            </w:r>
            <w:proofErr w:type="gramEnd"/>
            <w:r w:rsidRPr="006366D8">
              <w:rPr>
                <w:sz w:val="24"/>
                <w:szCs w:val="24"/>
              </w:rPr>
              <w:t>қытын анықтау, қатысушылардың тізімін жасау.</w:t>
            </w:r>
          </w:p>
        </w:tc>
        <w:tc>
          <w:tcPr>
            <w:tcW w:w="1559" w:type="dxa"/>
            <w:shd w:val="clear" w:color="auto" w:fill="auto"/>
          </w:tcPr>
          <w:p w:rsidR="004A220C" w:rsidRPr="006366D8" w:rsidRDefault="006366D8" w:rsidP="006366D8">
            <w:pPr>
              <w:spacing w:after="0"/>
              <w:ind w:left="-108"/>
              <w:jc w:val="center"/>
              <w:rPr>
                <w:sz w:val="24"/>
                <w:szCs w:val="24"/>
              </w:rPr>
            </w:pPr>
            <w:r w:rsidRPr="006366D8">
              <w:rPr>
                <w:sz w:val="24"/>
                <w:szCs w:val="24"/>
                <w:lang w:val="kk-KZ"/>
              </w:rPr>
              <w:t>қыркүйек</w:t>
            </w:r>
            <w:r w:rsidRPr="006366D8">
              <w:rPr>
                <w:sz w:val="24"/>
                <w:szCs w:val="24"/>
              </w:rPr>
              <w:t xml:space="preserve"> 2020 </w:t>
            </w:r>
            <w:r w:rsidRPr="006366D8">
              <w:rPr>
                <w:sz w:val="24"/>
                <w:szCs w:val="24"/>
                <w:lang w:val="kk-KZ"/>
              </w:rPr>
              <w:t>ж</w:t>
            </w:r>
            <w:r w:rsidRPr="006366D8">
              <w:rPr>
                <w:sz w:val="24"/>
                <w:szCs w:val="24"/>
              </w:rPr>
              <w:t>.</w:t>
            </w:r>
          </w:p>
        </w:tc>
        <w:tc>
          <w:tcPr>
            <w:tcW w:w="2978" w:type="dxa"/>
            <w:shd w:val="clear" w:color="auto" w:fill="auto"/>
          </w:tcPr>
          <w:p w:rsidR="004A220C" w:rsidRPr="006366D8" w:rsidRDefault="006366D8" w:rsidP="006366D8">
            <w:pPr>
              <w:tabs>
                <w:tab w:val="left" w:pos="530"/>
              </w:tabs>
              <w:spacing w:after="0"/>
              <w:ind w:left="178"/>
              <w:rPr>
                <w:sz w:val="24"/>
                <w:szCs w:val="24"/>
              </w:rPr>
            </w:pPr>
            <w:r w:rsidRPr="006366D8">
              <w:rPr>
                <w:sz w:val="24"/>
                <w:szCs w:val="24"/>
              </w:rPr>
              <w:t>жоба</w:t>
            </w:r>
          </w:p>
          <w:p w:rsidR="004A220C" w:rsidRPr="006366D8" w:rsidRDefault="006366D8" w:rsidP="006366D8">
            <w:pPr>
              <w:tabs>
                <w:tab w:val="left" w:pos="530"/>
              </w:tabs>
              <w:spacing w:after="0"/>
              <w:ind w:left="178"/>
              <w:rPr>
                <w:sz w:val="24"/>
                <w:szCs w:val="24"/>
              </w:rPr>
            </w:pPr>
            <w:r w:rsidRPr="006366D8">
              <w:rPr>
                <w:sz w:val="24"/>
                <w:szCs w:val="24"/>
              </w:rPr>
              <w:t>пакет</w:t>
            </w:r>
          </w:p>
          <w:p w:rsidR="004A220C" w:rsidRPr="006366D8" w:rsidRDefault="006366D8" w:rsidP="006366D8">
            <w:pPr>
              <w:tabs>
                <w:tab w:val="left" w:pos="530"/>
              </w:tabs>
              <w:spacing w:after="0"/>
              <w:ind w:left="178"/>
              <w:rPr>
                <w:sz w:val="24"/>
                <w:szCs w:val="24"/>
              </w:rPr>
            </w:pPr>
            <w:r w:rsidRPr="006366D8">
              <w:rPr>
                <w:sz w:val="24"/>
                <w:szCs w:val="24"/>
              </w:rPr>
              <w:t>құжаттар</w:t>
            </w:r>
          </w:p>
        </w:tc>
        <w:tc>
          <w:tcPr>
            <w:tcW w:w="2694" w:type="dxa"/>
            <w:shd w:val="clear" w:color="auto" w:fill="auto"/>
          </w:tcPr>
          <w:p w:rsidR="004A220C" w:rsidRPr="006366D8" w:rsidRDefault="006366D8" w:rsidP="006366D8">
            <w:pPr>
              <w:spacing w:after="0"/>
              <w:ind w:left="178" w:right="34"/>
              <w:rPr>
                <w:sz w:val="24"/>
                <w:szCs w:val="24"/>
              </w:rPr>
            </w:pPr>
            <w:r w:rsidRPr="006366D8">
              <w:rPr>
                <w:sz w:val="24"/>
                <w:szCs w:val="24"/>
              </w:rPr>
              <w:t>Тулепбекова С. К.</w:t>
            </w:r>
          </w:p>
          <w:p w:rsidR="004A220C" w:rsidRPr="006366D8" w:rsidRDefault="004A220C" w:rsidP="006366D8">
            <w:pPr>
              <w:spacing w:after="0"/>
              <w:ind w:left="178" w:right="34"/>
              <w:rPr>
                <w:sz w:val="24"/>
                <w:szCs w:val="24"/>
              </w:rPr>
            </w:pPr>
          </w:p>
        </w:tc>
      </w:tr>
      <w:tr w:rsidR="004A220C" w:rsidRPr="006366D8" w:rsidTr="006366D8">
        <w:tc>
          <w:tcPr>
            <w:tcW w:w="708" w:type="dxa"/>
            <w:shd w:val="clear" w:color="auto" w:fill="auto"/>
          </w:tcPr>
          <w:p w:rsidR="004A220C" w:rsidRPr="006366D8" w:rsidRDefault="006366D8">
            <w:pPr>
              <w:spacing w:after="0"/>
              <w:ind w:right="-567"/>
              <w:rPr>
                <w:sz w:val="24"/>
                <w:szCs w:val="24"/>
              </w:rPr>
            </w:pPr>
            <w:r w:rsidRPr="006366D8">
              <w:rPr>
                <w:sz w:val="24"/>
                <w:szCs w:val="24"/>
              </w:rPr>
              <w:t>2.</w:t>
            </w:r>
          </w:p>
        </w:tc>
        <w:tc>
          <w:tcPr>
            <w:tcW w:w="7512" w:type="dxa"/>
            <w:shd w:val="clear" w:color="auto" w:fill="auto"/>
          </w:tcPr>
          <w:p w:rsidR="004A220C" w:rsidRPr="006366D8" w:rsidRDefault="006366D8" w:rsidP="006366D8">
            <w:pPr>
              <w:ind w:left="35"/>
              <w:rPr>
                <w:sz w:val="24"/>
                <w:szCs w:val="24"/>
              </w:rPr>
            </w:pPr>
            <w:r w:rsidRPr="006366D8">
              <w:rPr>
                <w:sz w:val="24"/>
                <w:szCs w:val="24"/>
              </w:rPr>
              <w:t xml:space="preserve">Жобаны іске асыру, жоба тобын қалыптастыру бойынша география мен </w:t>
            </w:r>
            <w:proofErr w:type="gramStart"/>
            <w:r w:rsidRPr="006366D8">
              <w:rPr>
                <w:sz w:val="24"/>
                <w:szCs w:val="24"/>
              </w:rPr>
              <w:t>тарих</w:t>
            </w:r>
            <w:proofErr w:type="gramEnd"/>
            <w:r w:rsidRPr="006366D8">
              <w:rPr>
                <w:sz w:val="24"/>
                <w:szCs w:val="24"/>
              </w:rPr>
              <w:t>қа жетекшілік ететін әдіскерлерге арналған онлайн-семинар.</w:t>
            </w:r>
          </w:p>
        </w:tc>
        <w:tc>
          <w:tcPr>
            <w:tcW w:w="1559" w:type="dxa"/>
            <w:shd w:val="clear" w:color="auto" w:fill="auto"/>
          </w:tcPr>
          <w:p w:rsidR="004A220C" w:rsidRPr="006366D8" w:rsidRDefault="006366D8" w:rsidP="006366D8">
            <w:pPr>
              <w:jc w:val="center"/>
              <w:rPr>
                <w:sz w:val="24"/>
                <w:szCs w:val="24"/>
              </w:rPr>
            </w:pPr>
            <w:r w:rsidRPr="006366D8">
              <w:rPr>
                <w:sz w:val="24"/>
                <w:szCs w:val="24"/>
                <w:lang w:val="kk-KZ"/>
              </w:rPr>
              <w:t>қыркүйек</w:t>
            </w:r>
            <w:r w:rsidRPr="006366D8">
              <w:rPr>
                <w:sz w:val="24"/>
                <w:szCs w:val="24"/>
              </w:rPr>
              <w:t xml:space="preserve"> 2020 </w:t>
            </w:r>
            <w:r w:rsidRPr="006366D8">
              <w:rPr>
                <w:sz w:val="24"/>
                <w:szCs w:val="24"/>
                <w:lang w:val="kk-KZ"/>
              </w:rPr>
              <w:t>ж</w:t>
            </w:r>
            <w:r w:rsidRPr="006366D8">
              <w:rPr>
                <w:sz w:val="24"/>
                <w:szCs w:val="24"/>
              </w:rPr>
              <w:t>.</w:t>
            </w:r>
          </w:p>
        </w:tc>
        <w:tc>
          <w:tcPr>
            <w:tcW w:w="2978" w:type="dxa"/>
            <w:shd w:val="clear" w:color="auto" w:fill="auto"/>
          </w:tcPr>
          <w:p w:rsidR="004A220C" w:rsidRPr="006366D8" w:rsidRDefault="006366D8" w:rsidP="006366D8">
            <w:pPr>
              <w:tabs>
                <w:tab w:val="left" w:pos="530"/>
              </w:tabs>
              <w:spacing w:after="0"/>
              <w:ind w:left="178"/>
              <w:rPr>
                <w:sz w:val="24"/>
                <w:szCs w:val="24"/>
              </w:rPr>
            </w:pPr>
            <w:r w:rsidRPr="006366D8">
              <w:rPr>
                <w:sz w:val="24"/>
                <w:szCs w:val="24"/>
              </w:rPr>
              <w:t>пакет</w:t>
            </w:r>
          </w:p>
          <w:p w:rsidR="004A220C" w:rsidRPr="006366D8" w:rsidRDefault="006366D8" w:rsidP="006366D8">
            <w:pPr>
              <w:tabs>
                <w:tab w:val="left" w:pos="530"/>
              </w:tabs>
              <w:spacing w:after="0"/>
              <w:ind w:left="178"/>
              <w:rPr>
                <w:sz w:val="24"/>
                <w:szCs w:val="24"/>
              </w:rPr>
            </w:pPr>
            <w:r w:rsidRPr="006366D8">
              <w:rPr>
                <w:sz w:val="24"/>
                <w:szCs w:val="24"/>
              </w:rPr>
              <w:t>құжаттар</w:t>
            </w:r>
          </w:p>
        </w:tc>
        <w:tc>
          <w:tcPr>
            <w:tcW w:w="2694" w:type="dxa"/>
            <w:shd w:val="clear" w:color="auto" w:fill="auto"/>
          </w:tcPr>
          <w:p w:rsidR="004A220C" w:rsidRPr="006366D8" w:rsidRDefault="006366D8" w:rsidP="006366D8">
            <w:pPr>
              <w:spacing w:after="0"/>
              <w:ind w:left="178" w:right="34"/>
              <w:rPr>
                <w:sz w:val="24"/>
                <w:szCs w:val="24"/>
              </w:rPr>
            </w:pPr>
            <w:r w:rsidRPr="006366D8">
              <w:rPr>
                <w:sz w:val="24"/>
                <w:szCs w:val="24"/>
              </w:rPr>
              <w:t>Тулепбекова С. К.</w:t>
            </w:r>
          </w:p>
          <w:p w:rsidR="004A220C" w:rsidRPr="006366D8" w:rsidRDefault="004A220C" w:rsidP="006366D8">
            <w:pPr>
              <w:spacing w:after="0"/>
              <w:ind w:left="178" w:right="34"/>
              <w:rPr>
                <w:sz w:val="24"/>
                <w:szCs w:val="24"/>
              </w:rPr>
            </w:pPr>
          </w:p>
        </w:tc>
      </w:tr>
      <w:tr w:rsidR="004A220C" w:rsidRPr="006366D8" w:rsidTr="006366D8">
        <w:tc>
          <w:tcPr>
            <w:tcW w:w="708" w:type="dxa"/>
            <w:shd w:val="clear" w:color="auto" w:fill="auto"/>
          </w:tcPr>
          <w:p w:rsidR="004A220C" w:rsidRPr="006366D8" w:rsidRDefault="006366D8">
            <w:pPr>
              <w:spacing w:after="0"/>
              <w:ind w:right="-567"/>
              <w:rPr>
                <w:sz w:val="24"/>
                <w:szCs w:val="24"/>
              </w:rPr>
            </w:pPr>
            <w:r w:rsidRPr="006366D8">
              <w:rPr>
                <w:sz w:val="24"/>
                <w:szCs w:val="24"/>
              </w:rPr>
              <w:t>3.</w:t>
            </w:r>
          </w:p>
        </w:tc>
        <w:tc>
          <w:tcPr>
            <w:tcW w:w="7512" w:type="dxa"/>
            <w:shd w:val="clear" w:color="auto" w:fill="auto"/>
          </w:tcPr>
          <w:p w:rsidR="004A220C" w:rsidRPr="006366D8" w:rsidRDefault="006366D8" w:rsidP="006366D8">
            <w:pPr>
              <w:ind w:left="35"/>
              <w:rPr>
                <w:sz w:val="24"/>
                <w:szCs w:val="24"/>
              </w:rPr>
            </w:pPr>
            <w:r w:rsidRPr="006366D8">
              <w:rPr>
                <w:sz w:val="24"/>
                <w:szCs w:val="24"/>
              </w:rPr>
              <w:t>Қатысушы мектептерді анықтау.</w:t>
            </w:r>
          </w:p>
        </w:tc>
        <w:tc>
          <w:tcPr>
            <w:tcW w:w="1559" w:type="dxa"/>
            <w:shd w:val="clear" w:color="auto" w:fill="auto"/>
          </w:tcPr>
          <w:p w:rsidR="004A220C" w:rsidRPr="006366D8" w:rsidRDefault="006366D8" w:rsidP="006366D8">
            <w:pPr>
              <w:jc w:val="center"/>
              <w:rPr>
                <w:sz w:val="24"/>
                <w:szCs w:val="24"/>
              </w:rPr>
            </w:pPr>
            <w:r w:rsidRPr="006366D8">
              <w:rPr>
                <w:sz w:val="24"/>
                <w:szCs w:val="24"/>
                <w:lang w:val="kk-KZ"/>
              </w:rPr>
              <w:t>қыркүйек</w:t>
            </w:r>
            <w:r w:rsidRPr="006366D8">
              <w:rPr>
                <w:sz w:val="24"/>
                <w:szCs w:val="24"/>
              </w:rPr>
              <w:t xml:space="preserve"> 2020 </w:t>
            </w:r>
            <w:r w:rsidRPr="006366D8">
              <w:rPr>
                <w:sz w:val="24"/>
                <w:szCs w:val="24"/>
                <w:lang w:val="kk-KZ"/>
              </w:rPr>
              <w:t>ж</w:t>
            </w:r>
            <w:r w:rsidRPr="006366D8">
              <w:rPr>
                <w:sz w:val="24"/>
                <w:szCs w:val="24"/>
              </w:rPr>
              <w:t>.</w:t>
            </w:r>
          </w:p>
        </w:tc>
        <w:tc>
          <w:tcPr>
            <w:tcW w:w="2978" w:type="dxa"/>
            <w:shd w:val="clear" w:color="auto" w:fill="auto"/>
          </w:tcPr>
          <w:p w:rsidR="004A220C" w:rsidRPr="006366D8" w:rsidRDefault="006366D8" w:rsidP="006366D8">
            <w:pPr>
              <w:tabs>
                <w:tab w:val="left" w:pos="530"/>
              </w:tabs>
              <w:spacing w:after="0"/>
              <w:ind w:left="178"/>
              <w:rPr>
                <w:sz w:val="24"/>
                <w:szCs w:val="24"/>
                <w:lang w:val="kk-KZ"/>
              </w:rPr>
            </w:pPr>
            <w:r w:rsidRPr="006366D8">
              <w:rPr>
                <w:sz w:val="24"/>
                <w:szCs w:val="24"/>
                <w:lang w:val="kk-KZ"/>
              </w:rPr>
              <w:t>бұйрық</w:t>
            </w:r>
          </w:p>
        </w:tc>
        <w:tc>
          <w:tcPr>
            <w:tcW w:w="2694" w:type="dxa"/>
            <w:shd w:val="clear" w:color="auto" w:fill="auto"/>
          </w:tcPr>
          <w:p w:rsidR="004A220C" w:rsidRPr="006366D8" w:rsidRDefault="006366D8" w:rsidP="006366D8">
            <w:pPr>
              <w:spacing w:after="0"/>
              <w:ind w:left="178" w:right="34"/>
              <w:rPr>
                <w:sz w:val="24"/>
                <w:szCs w:val="24"/>
              </w:rPr>
            </w:pPr>
            <w:r w:rsidRPr="006366D8">
              <w:rPr>
                <w:sz w:val="24"/>
                <w:szCs w:val="24"/>
              </w:rPr>
              <w:t>Тулепбекова С. К.</w:t>
            </w:r>
          </w:p>
          <w:p w:rsidR="004A220C" w:rsidRPr="006366D8" w:rsidRDefault="004A220C" w:rsidP="006366D8">
            <w:pPr>
              <w:spacing w:after="0"/>
              <w:ind w:left="178" w:right="34"/>
              <w:rPr>
                <w:sz w:val="24"/>
                <w:szCs w:val="24"/>
              </w:rPr>
            </w:pPr>
          </w:p>
        </w:tc>
      </w:tr>
      <w:tr w:rsidR="004A220C" w:rsidRPr="00D6080E" w:rsidTr="006366D8">
        <w:tc>
          <w:tcPr>
            <w:tcW w:w="708" w:type="dxa"/>
            <w:shd w:val="clear" w:color="auto" w:fill="auto"/>
          </w:tcPr>
          <w:p w:rsidR="004A220C" w:rsidRPr="006366D8" w:rsidRDefault="006366D8">
            <w:pPr>
              <w:spacing w:after="0"/>
              <w:ind w:right="-567"/>
              <w:rPr>
                <w:sz w:val="24"/>
                <w:szCs w:val="24"/>
              </w:rPr>
            </w:pPr>
            <w:r w:rsidRPr="006366D8">
              <w:rPr>
                <w:sz w:val="24"/>
                <w:szCs w:val="24"/>
              </w:rPr>
              <w:t>4.</w:t>
            </w:r>
          </w:p>
        </w:tc>
        <w:tc>
          <w:tcPr>
            <w:tcW w:w="7512" w:type="dxa"/>
            <w:shd w:val="clear" w:color="auto" w:fill="auto"/>
          </w:tcPr>
          <w:p w:rsidR="004A220C" w:rsidRPr="006366D8" w:rsidRDefault="006366D8" w:rsidP="006366D8">
            <w:pPr>
              <w:ind w:left="35"/>
              <w:rPr>
                <w:sz w:val="24"/>
                <w:szCs w:val="24"/>
              </w:rPr>
            </w:pPr>
            <w:r w:rsidRPr="006366D8">
              <w:rPr>
                <w:sz w:val="24"/>
                <w:szCs w:val="24"/>
              </w:rPr>
              <w:t xml:space="preserve">Жобаны іске </w:t>
            </w:r>
            <w:proofErr w:type="gramStart"/>
            <w:r w:rsidRPr="006366D8">
              <w:rPr>
                <w:sz w:val="24"/>
                <w:szCs w:val="24"/>
              </w:rPr>
              <w:t>асыру</w:t>
            </w:r>
            <w:proofErr w:type="gramEnd"/>
            <w:r w:rsidRPr="006366D8">
              <w:rPr>
                <w:sz w:val="24"/>
                <w:szCs w:val="24"/>
              </w:rPr>
              <w:t>ға дайындау бойынша шығармашылық топ құру.</w:t>
            </w:r>
          </w:p>
        </w:tc>
        <w:tc>
          <w:tcPr>
            <w:tcW w:w="1559" w:type="dxa"/>
            <w:shd w:val="clear" w:color="auto" w:fill="auto"/>
          </w:tcPr>
          <w:p w:rsidR="004A220C" w:rsidRPr="006366D8" w:rsidRDefault="006366D8" w:rsidP="006366D8">
            <w:pPr>
              <w:jc w:val="center"/>
              <w:rPr>
                <w:sz w:val="24"/>
                <w:szCs w:val="24"/>
              </w:rPr>
            </w:pPr>
            <w:r w:rsidRPr="006366D8">
              <w:rPr>
                <w:sz w:val="24"/>
                <w:szCs w:val="24"/>
                <w:lang w:val="kk-KZ"/>
              </w:rPr>
              <w:t>қыркүйек</w:t>
            </w:r>
            <w:r w:rsidRPr="006366D8">
              <w:rPr>
                <w:sz w:val="24"/>
                <w:szCs w:val="24"/>
              </w:rPr>
              <w:t xml:space="preserve"> 2020 </w:t>
            </w:r>
            <w:r w:rsidRPr="006366D8">
              <w:rPr>
                <w:sz w:val="24"/>
                <w:szCs w:val="24"/>
                <w:lang w:val="kk-KZ"/>
              </w:rPr>
              <w:t>ж</w:t>
            </w:r>
            <w:r w:rsidRPr="006366D8">
              <w:rPr>
                <w:sz w:val="24"/>
                <w:szCs w:val="24"/>
              </w:rPr>
              <w:t>.</w:t>
            </w:r>
          </w:p>
        </w:tc>
        <w:tc>
          <w:tcPr>
            <w:tcW w:w="2978" w:type="dxa"/>
            <w:shd w:val="clear" w:color="auto" w:fill="auto"/>
          </w:tcPr>
          <w:p w:rsidR="004A220C" w:rsidRPr="006366D8" w:rsidRDefault="006366D8" w:rsidP="006366D8">
            <w:pPr>
              <w:tabs>
                <w:tab w:val="left" w:pos="530"/>
              </w:tabs>
              <w:spacing w:after="0"/>
              <w:ind w:left="178"/>
              <w:rPr>
                <w:sz w:val="24"/>
                <w:szCs w:val="24"/>
                <w:lang w:val="kk-KZ"/>
              </w:rPr>
            </w:pPr>
            <w:r w:rsidRPr="006366D8">
              <w:rPr>
                <w:sz w:val="24"/>
                <w:szCs w:val="24"/>
                <w:lang w:val="kk-KZ"/>
              </w:rPr>
              <w:t>бұйрық</w:t>
            </w:r>
          </w:p>
        </w:tc>
        <w:tc>
          <w:tcPr>
            <w:tcW w:w="2694" w:type="dxa"/>
            <w:shd w:val="clear" w:color="auto" w:fill="auto"/>
          </w:tcPr>
          <w:p w:rsidR="004A220C" w:rsidRPr="006366D8" w:rsidRDefault="006366D8" w:rsidP="006366D8">
            <w:pPr>
              <w:spacing w:after="0"/>
              <w:ind w:left="178" w:right="34"/>
              <w:rPr>
                <w:sz w:val="24"/>
                <w:szCs w:val="24"/>
                <w:lang w:val="kk-KZ"/>
              </w:rPr>
            </w:pPr>
            <w:r w:rsidRPr="006366D8">
              <w:rPr>
                <w:sz w:val="24"/>
                <w:szCs w:val="24"/>
                <w:lang w:val="kk-KZ"/>
              </w:rPr>
              <w:t>Тулепбекова С. К.</w:t>
            </w:r>
          </w:p>
          <w:p w:rsidR="004A220C" w:rsidRPr="006366D8" w:rsidRDefault="006366D8" w:rsidP="006366D8">
            <w:pPr>
              <w:spacing w:after="0"/>
              <w:ind w:left="178" w:right="34"/>
              <w:rPr>
                <w:sz w:val="24"/>
                <w:szCs w:val="24"/>
                <w:lang w:val="kk-KZ"/>
              </w:rPr>
            </w:pPr>
            <w:r w:rsidRPr="006366D8">
              <w:rPr>
                <w:sz w:val="24"/>
                <w:szCs w:val="24"/>
                <w:lang w:val="kk-KZ"/>
              </w:rPr>
              <w:t>Шығармашылық топ</w:t>
            </w:r>
          </w:p>
        </w:tc>
      </w:tr>
      <w:tr w:rsidR="004A220C" w:rsidRPr="00D6080E" w:rsidTr="006366D8">
        <w:tc>
          <w:tcPr>
            <w:tcW w:w="708" w:type="dxa"/>
            <w:shd w:val="clear" w:color="auto" w:fill="auto"/>
          </w:tcPr>
          <w:p w:rsidR="004A220C" w:rsidRPr="006366D8" w:rsidRDefault="006366D8">
            <w:pPr>
              <w:spacing w:after="0"/>
              <w:ind w:right="-567"/>
              <w:rPr>
                <w:sz w:val="24"/>
                <w:szCs w:val="24"/>
              </w:rPr>
            </w:pPr>
            <w:r w:rsidRPr="006366D8">
              <w:rPr>
                <w:sz w:val="24"/>
                <w:szCs w:val="24"/>
              </w:rPr>
              <w:t>5.</w:t>
            </w:r>
          </w:p>
        </w:tc>
        <w:tc>
          <w:tcPr>
            <w:tcW w:w="7512" w:type="dxa"/>
            <w:shd w:val="clear" w:color="auto" w:fill="auto"/>
          </w:tcPr>
          <w:p w:rsidR="004A220C" w:rsidRPr="006366D8" w:rsidRDefault="006366D8" w:rsidP="006366D8">
            <w:pPr>
              <w:ind w:left="35"/>
              <w:rPr>
                <w:sz w:val="24"/>
                <w:szCs w:val="24"/>
              </w:rPr>
            </w:pPr>
            <w:r w:rsidRPr="006366D8">
              <w:rPr>
                <w:sz w:val="24"/>
                <w:szCs w:val="24"/>
              </w:rPr>
              <w:t xml:space="preserve">Жобаны іске асыру тиімділігін </w:t>
            </w:r>
            <w:proofErr w:type="gramStart"/>
            <w:r w:rsidRPr="006366D8">
              <w:rPr>
                <w:sz w:val="24"/>
                <w:szCs w:val="24"/>
              </w:rPr>
              <w:t>ба</w:t>
            </w:r>
            <w:proofErr w:type="gramEnd"/>
            <w:r w:rsidRPr="006366D8">
              <w:rPr>
                <w:sz w:val="24"/>
                <w:szCs w:val="24"/>
              </w:rPr>
              <w:t>ғалау критерийлерін әзірлеу.</w:t>
            </w:r>
          </w:p>
        </w:tc>
        <w:tc>
          <w:tcPr>
            <w:tcW w:w="1559" w:type="dxa"/>
            <w:shd w:val="clear" w:color="auto" w:fill="auto"/>
          </w:tcPr>
          <w:p w:rsidR="004A220C" w:rsidRPr="006366D8" w:rsidRDefault="006366D8" w:rsidP="006366D8">
            <w:pPr>
              <w:jc w:val="center"/>
              <w:rPr>
                <w:sz w:val="24"/>
                <w:szCs w:val="24"/>
              </w:rPr>
            </w:pPr>
            <w:r w:rsidRPr="006366D8">
              <w:rPr>
                <w:sz w:val="24"/>
                <w:szCs w:val="24"/>
                <w:lang w:val="kk-KZ"/>
              </w:rPr>
              <w:t>қыркүйек</w:t>
            </w:r>
            <w:r w:rsidRPr="006366D8">
              <w:rPr>
                <w:sz w:val="24"/>
                <w:szCs w:val="24"/>
              </w:rPr>
              <w:t xml:space="preserve"> 2020 </w:t>
            </w:r>
            <w:r w:rsidRPr="006366D8">
              <w:rPr>
                <w:sz w:val="24"/>
                <w:szCs w:val="24"/>
                <w:lang w:val="kk-KZ"/>
              </w:rPr>
              <w:t>ж</w:t>
            </w:r>
            <w:r w:rsidRPr="006366D8">
              <w:rPr>
                <w:sz w:val="24"/>
                <w:szCs w:val="24"/>
              </w:rPr>
              <w:t>.</w:t>
            </w:r>
          </w:p>
        </w:tc>
        <w:tc>
          <w:tcPr>
            <w:tcW w:w="2978" w:type="dxa"/>
            <w:shd w:val="clear" w:color="auto" w:fill="auto"/>
          </w:tcPr>
          <w:p w:rsidR="004A220C" w:rsidRPr="006366D8" w:rsidRDefault="006366D8" w:rsidP="006366D8">
            <w:pPr>
              <w:tabs>
                <w:tab w:val="left" w:pos="530"/>
              </w:tabs>
              <w:spacing w:after="0"/>
              <w:ind w:left="178"/>
              <w:rPr>
                <w:sz w:val="24"/>
                <w:szCs w:val="24"/>
                <w:lang w:val="kk-KZ"/>
              </w:rPr>
            </w:pPr>
            <w:r w:rsidRPr="006366D8">
              <w:rPr>
                <w:sz w:val="24"/>
                <w:szCs w:val="24"/>
              </w:rPr>
              <w:t>критерии</w:t>
            </w:r>
            <w:r w:rsidRPr="006366D8">
              <w:rPr>
                <w:sz w:val="24"/>
                <w:szCs w:val="24"/>
                <w:lang w:val="kk-KZ"/>
              </w:rPr>
              <w:t>лер</w:t>
            </w:r>
          </w:p>
        </w:tc>
        <w:tc>
          <w:tcPr>
            <w:tcW w:w="2694" w:type="dxa"/>
            <w:shd w:val="clear" w:color="auto" w:fill="auto"/>
          </w:tcPr>
          <w:p w:rsidR="004A220C" w:rsidRPr="006366D8" w:rsidRDefault="006366D8" w:rsidP="006366D8">
            <w:pPr>
              <w:spacing w:after="0"/>
              <w:ind w:left="178" w:right="34"/>
              <w:rPr>
                <w:sz w:val="24"/>
                <w:szCs w:val="24"/>
                <w:lang w:val="kk-KZ"/>
              </w:rPr>
            </w:pPr>
            <w:r w:rsidRPr="006366D8">
              <w:rPr>
                <w:sz w:val="24"/>
                <w:szCs w:val="24"/>
                <w:lang w:val="kk-KZ"/>
              </w:rPr>
              <w:t>Тулепбекова С. К.</w:t>
            </w:r>
          </w:p>
          <w:p w:rsidR="004A220C" w:rsidRPr="006366D8" w:rsidRDefault="006366D8" w:rsidP="006366D8">
            <w:pPr>
              <w:spacing w:after="0"/>
              <w:ind w:left="178" w:right="34"/>
              <w:rPr>
                <w:sz w:val="24"/>
                <w:szCs w:val="24"/>
                <w:lang w:val="kk-KZ"/>
              </w:rPr>
            </w:pPr>
            <w:r w:rsidRPr="006366D8">
              <w:rPr>
                <w:sz w:val="24"/>
                <w:szCs w:val="24"/>
                <w:lang w:val="kk-KZ"/>
              </w:rPr>
              <w:t>Шығармашылық топ</w:t>
            </w:r>
          </w:p>
        </w:tc>
      </w:tr>
      <w:tr w:rsidR="004A220C" w:rsidRPr="006366D8" w:rsidTr="006366D8">
        <w:tc>
          <w:tcPr>
            <w:tcW w:w="708" w:type="dxa"/>
            <w:shd w:val="clear" w:color="auto" w:fill="auto"/>
          </w:tcPr>
          <w:p w:rsidR="004A220C" w:rsidRPr="006366D8" w:rsidRDefault="006366D8">
            <w:pPr>
              <w:spacing w:after="0"/>
              <w:ind w:right="-567"/>
              <w:rPr>
                <w:sz w:val="24"/>
                <w:szCs w:val="24"/>
              </w:rPr>
            </w:pPr>
            <w:r w:rsidRPr="006366D8">
              <w:rPr>
                <w:sz w:val="24"/>
                <w:szCs w:val="24"/>
              </w:rPr>
              <w:t>6.</w:t>
            </w:r>
          </w:p>
        </w:tc>
        <w:tc>
          <w:tcPr>
            <w:tcW w:w="7512" w:type="dxa"/>
            <w:shd w:val="clear" w:color="auto" w:fill="auto"/>
          </w:tcPr>
          <w:p w:rsidR="004A220C" w:rsidRPr="006366D8" w:rsidRDefault="006366D8" w:rsidP="006366D8">
            <w:pPr>
              <w:ind w:left="35"/>
              <w:rPr>
                <w:sz w:val="24"/>
                <w:szCs w:val="24"/>
              </w:rPr>
            </w:pPr>
            <w:r w:rsidRPr="006366D8">
              <w:rPr>
                <w:sz w:val="24"/>
                <w:szCs w:val="24"/>
              </w:rPr>
              <w:t>Жоба қатысушыларының білі</w:t>
            </w:r>
            <w:proofErr w:type="gramStart"/>
            <w:r w:rsidRPr="006366D8">
              <w:rPr>
                <w:sz w:val="24"/>
                <w:szCs w:val="24"/>
              </w:rPr>
              <w:t>м алу</w:t>
            </w:r>
            <w:proofErr w:type="gramEnd"/>
            <w:r w:rsidRPr="006366D8">
              <w:rPr>
                <w:sz w:val="24"/>
                <w:szCs w:val="24"/>
              </w:rPr>
              <w:t xml:space="preserve"> қажеттіліктерін зерттеу үшін диагностикалық құралдарды әзірлеу.</w:t>
            </w:r>
          </w:p>
        </w:tc>
        <w:tc>
          <w:tcPr>
            <w:tcW w:w="1559" w:type="dxa"/>
            <w:shd w:val="clear" w:color="auto" w:fill="auto"/>
          </w:tcPr>
          <w:p w:rsidR="004A220C" w:rsidRPr="006366D8" w:rsidRDefault="006366D8" w:rsidP="006366D8">
            <w:pPr>
              <w:jc w:val="center"/>
              <w:rPr>
                <w:sz w:val="24"/>
                <w:szCs w:val="24"/>
              </w:rPr>
            </w:pPr>
            <w:r w:rsidRPr="006366D8">
              <w:rPr>
                <w:sz w:val="24"/>
                <w:szCs w:val="24"/>
                <w:lang w:val="kk-KZ"/>
              </w:rPr>
              <w:t>қыркүйек</w:t>
            </w:r>
            <w:r w:rsidRPr="006366D8">
              <w:rPr>
                <w:sz w:val="24"/>
                <w:szCs w:val="24"/>
              </w:rPr>
              <w:t xml:space="preserve"> 2020 </w:t>
            </w:r>
            <w:r w:rsidRPr="006366D8">
              <w:rPr>
                <w:sz w:val="24"/>
                <w:szCs w:val="24"/>
                <w:lang w:val="kk-KZ"/>
              </w:rPr>
              <w:t>ж</w:t>
            </w:r>
            <w:r w:rsidRPr="006366D8">
              <w:rPr>
                <w:sz w:val="24"/>
                <w:szCs w:val="24"/>
              </w:rPr>
              <w:t>.</w:t>
            </w:r>
          </w:p>
        </w:tc>
        <w:tc>
          <w:tcPr>
            <w:tcW w:w="2978" w:type="dxa"/>
            <w:shd w:val="clear" w:color="auto" w:fill="auto"/>
          </w:tcPr>
          <w:p w:rsidR="004A220C" w:rsidRPr="006366D8" w:rsidRDefault="006366D8" w:rsidP="006366D8">
            <w:pPr>
              <w:tabs>
                <w:tab w:val="left" w:pos="530"/>
              </w:tabs>
              <w:spacing w:after="0"/>
              <w:ind w:left="178"/>
              <w:rPr>
                <w:sz w:val="24"/>
                <w:szCs w:val="24"/>
              </w:rPr>
            </w:pPr>
            <w:r w:rsidRPr="006366D8">
              <w:rPr>
                <w:bCs/>
                <w:sz w:val="24"/>
                <w:szCs w:val="24"/>
              </w:rPr>
              <w:t>диагностикалық құралдар</w:t>
            </w:r>
          </w:p>
        </w:tc>
        <w:tc>
          <w:tcPr>
            <w:tcW w:w="2694" w:type="dxa"/>
            <w:shd w:val="clear" w:color="auto" w:fill="auto"/>
          </w:tcPr>
          <w:p w:rsidR="004A220C" w:rsidRPr="006366D8" w:rsidRDefault="006366D8" w:rsidP="006366D8">
            <w:pPr>
              <w:spacing w:after="0"/>
              <w:ind w:left="178" w:right="34"/>
              <w:rPr>
                <w:sz w:val="24"/>
                <w:szCs w:val="24"/>
              </w:rPr>
            </w:pPr>
            <w:r w:rsidRPr="006366D8">
              <w:rPr>
                <w:sz w:val="24"/>
                <w:szCs w:val="24"/>
              </w:rPr>
              <w:t>Тулепбекова С. К.</w:t>
            </w:r>
          </w:p>
          <w:p w:rsidR="004A220C" w:rsidRPr="006366D8" w:rsidRDefault="006366D8" w:rsidP="006366D8">
            <w:pPr>
              <w:spacing w:after="0"/>
              <w:ind w:left="178" w:right="34"/>
              <w:rPr>
                <w:sz w:val="24"/>
                <w:szCs w:val="24"/>
              </w:rPr>
            </w:pPr>
            <w:r w:rsidRPr="006366D8">
              <w:rPr>
                <w:sz w:val="24"/>
                <w:szCs w:val="24"/>
                <w:lang w:val="kk-KZ"/>
              </w:rPr>
              <w:t>Шығармашылық топ</w:t>
            </w:r>
          </w:p>
        </w:tc>
      </w:tr>
      <w:tr w:rsidR="004A220C" w:rsidRPr="00D6080E" w:rsidTr="006366D8">
        <w:tc>
          <w:tcPr>
            <w:tcW w:w="708" w:type="dxa"/>
            <w:shd w:val="clear" w:color="auto" w:fill="auto"/>
          </w:tcPr>
          <w:p w:rsidR="004A220C" w:rsidRPr="006366D8" w:rsidRDefault="006366D8">
            <w:pPr>
              <w:spacing w:after="0"/>
              <w:ind w:right="-567"/>
              <w:rPr>
                <w:sz w:val="24"/>
                <w:szCs w:val="24"/>
              </w:rPr>
            </w:pPr>
            <w:r w:rsidRPr="006366D8">
              <w:rPr>
                <w:sz w:val="24"/>
                <w:szCs w:val="24"/>
              </w:rPr>
              <w:t>7.</w:t>
            </w:r>
          </w:p>
        </w:tc>
        <w:tc>
          <w:tcPr>
            <w:tcW w:w="7512" w:type="dxa"/>
            <w:shd w:val="clear" w:color="auto" w:fill="auto"/>
          </w:tcPr>
          <w:p w:rsidR="004A220C" w:rsidRPr="006366D8" w:rsidRDefault="006366D8" w:rsidP="006366D8">
            <w:pPr>
              <w:ind w:left="35"/>
              <w:rPr>
                <w:sz w:val="24"/>
                <w:szCs w:val="24"/>
              </w:rPr>
            </w:pPr>
            <w:r w:rsidRPr="006366D8">
              <w:rPr>
                <w:sz w:val="24"/>
                <w:szCs w:val="24"/>
              </w:rPr>
              <w:t>Жоба бойынша іс-шаралар кешенін әзірлеу мақсатында оның қорытындысына диагностика және талдау жүргізу.</w:t>
            </w:r>
          </w:p>
        </w:tc>
        <w:tc>
          <w:tcPr>
            <w:tcW w:w="1559" w:type="dxa"/>
            <w:shd w:val="clear" w:color="auto" w:fill="auto"/>
          </w:tcPr>
          <w:p w:rsidR="004A220C" w:rsidRPr="006366D8" w:rsidRDefault="006366D8" w:rsidP="006366D8">
            <w:pPr>
              <w:spacing w:after="0"/>
              <w:jc w:val="center"/>
              <w:rPr>
                <w:sz w:val="24"/>
                <w:szCs w:val="24"/>
              </w:rPr>
            </w:pPr>
            <w:r w:rsidRPr="006366D8">
              <w:rPr>
                <w:sz w:val="24"/>
                <w:szCs w:val="24"/>
              </w:rPr>
              <w:t>жартыжылдық қорытындылары бойынша</w:t>
            </w:r>
          </w:p>
        </w:tc>
        <w:tc>
          <w:tcPr>
            <w:tcW w:w="2978" w:type="dxa"/>
            <w:shd w:val="clear" w:color="auto" w:fill="auto"/>
          </w:tcPr>
          <w:p w:rsidR="004A220C" w:rsidRPr="006366D8" w:rsidRDefault="006366D8" w:rsidP="006366D8">
            <w:pPr>
              <w:tabs>
                <w:tab w:val="left" w:pos="530"/>
              </w:tabs>
              <w:spacing w:after="0"/>
              <w:ind w:left="178"/>
              <w:rPr>
                <w:sz w:val="24"/>
                <w:szCs w:val="24"/>
                <w:lang w:val="kk-KZ"/>
              </w:rPr>
            </w:pPr>
            <w:r w:rsidRPr="006366D8">
              <w:rPr>
                <w:sz w:val="24"/>
                <w:szCs w:val="24"/>
              </w:rPr>
              <w:t xml:space="preserve">диагностика, </w:t>
            </w:r>
            <w:r w:rsidRPr="006366D8">
              <w:rPr>
                <w:sz w:val="24"/>
                <w:szCs w:val="24"/>
                <w:lang w:val="kk-KZ"/>
              </w:rPr>
              <w:t>талдау</w:t>
            </w:r>
          </w:p>
        </w:tc>
        <w:tc>
          <w:tcPr>
            <w:tcW w:w="2694" w:type="dxa"/>
            <w:shd w:val="clear" w:color="auto" w:fill="auto"/>
          </w:tcPr>
          <w:p w:rsidR="004A220C" w:rsidRPr="006366D8" w:rsidRDefault="006366D8" w:rsidP="006366D8">
            <w:pPr>
              <w:spacing w:after="0"/>
              <w:ind w:left="178" w:right="34"/>
              <w:rPr>
                <w:sz w:val="24"/>
                <w:szCs w:val="24"/>
                <w:lang w:val="kk-KZ"/>
              </w:rPr>
            </w:pPr>
            <w:r w:rsidRPr="006366D8">
              <w:rPr>
                <w:sz w:val="24"/>
                <w:szCs w:val="24"/>
                <w:lang w:val="kk-KZ"/>
              </w:rPr>
              <w:t>Тулепбекова С. К.</w:t>
            </w:r>
          </w:p>
          <w:p w:rsidR="004A220C" w:rsidRPr="006366D8" w:rsidRDefault="006366D8" w:rsidP="006366D8">
            <w:pPr>
              <w:spacing w:after="0"/>
              <w:ind w:left="178" w:right="34"/>
              <w:rPr>
                <w:sz w:val="24"/>
                <w:szCs w:val="24"/>
                <w:lang w:val="kk-KZ"/>
              </w:rPr>
            </w:pPr>
            <w:r w:rsidRPr="006366D8">
              <w:rPr>
                <w:sz w:val="24"/>
                <w:szCs w:val="24"/>
                <w:lang w:val="kk-KZ"/>
              </w:rPr>
              <w:t>Әдіскерлер аудандық/қалалық бб</w:t>
            </w:r>
          </w:p>
        </w:tc>
      </w:tr>
      <w:tr w:rsidR="004A220C" w:rsidRPr="006366D8" w:rsidTr="006366D8">
        <w:tc>
          <w:tcPr>
            <w:tcW w:w="708" w:type="dxa"/>
            <w:shd w:val="clear" w:color="auto" w:fill="auto"/>
          </w:tcPr>
          <w:p w:rsidR="004A220C" w:rsidRPr="006366D8" w:rsidRDefault="006366D8">
            <w:pPr>
              <w:spacing w:after="0"/>
              <w:ind w:right="-567"/>
              <w:rPr>
                <w:sz w:val="24"/>
                <w:szCs w:val="24"/>
              </w:rPr>
            </w:pPr>
            <w:r w:rsidRPr="006366D8">
              <w:rPr>
                <w:sz w:val="24"/>
                <w:szCs w:val="24"/>
              </w:rPr>
              <w:t>8.</w:t>
            </w:r>
          </w:p>
        </w:tc>
        <w:tc>
          <w:tcPr>
            <w:tcW w:w="7512" w:type="dxa"/>
            <w:shd w:val="clear" w:color="auto" w:fill="auto"/>
          </w:tcPr>
          <w:p w:rsidR="004A220C" w:rsidRPr="006366D8" w:rsidRDefault="006366D8" w:rsidP="006366D8">
            <w:pPr>
              <w:ind w:left="35"/>
              <w:rPr>
                <w:sz w:val="24"/>
                <w:szCs w:val="24"/>
              </w:rPr>
            </w:pPr>
            <w:r w:rsidRPr="006366D8">
              <w:rPr>
                <w:sz w:val="24"/>
                <w:szCs w:val="24"/>
              </w:rPr>
              <w:t>Өңірлермен жобаны іске асырудың 2 жылына арналған і</w:t>
            </w:r>
            <w:proofErr w:type="gramStart"/>
            <w:r w:rsidRPr="006366D8">
              <w:rPr>
                <w:sz w:val="24"/>
                <w:szCs w:val="24"/>
              </w:rPr>
              <w:t>с-</w:t>
            </w:r>
            <w:proofErr w:type="gramEnd"/>
            <w:r w:rsidRPr="006366D8">
              <w:rPr>
                <w:sz w:val="24"/>
                <w:szCs w:val="24"/>
              </w:rPr>
              <w:t>қимыл жоспарын әзірлеу.</w:t>
            </w:r>
          </w:p>
        </w:tc>
        <w:tc>
          <w:tcPr>
            <w:tcW w:w="1559" w:type="dxa"/>
            <w:shd w:val="clear" w:color="auto" w:fill="auto"/>
          </w:tcPr>
          <w:p w:rsidR="004A220C" w:rsidRPr="006366D8" w:rsidRDefault="006366D8" w:rsidP="006366D8">
            <w:pPr>
              <w:jc w:val="center"/>
              <w:rPr>
                <w:sz w:val="24"/>
                <w:szCs w:val="24"/>
              </w:rPr>
            </w:pPr>
            <w:r w:rsidRPr="006366D8">
              <w:rPr>
                <w:sz w:val="24"/>
                <w:szCs w:val="24"/>
                <w:lang w:val="kk-KZ"/>
              </w:rPr>
              <w:t>қыркүйек</w:t>
            </w:r>
            <w:r w:rsidRPr="006366D8">
              <w:rPr>
                <w:sz w:val="24"/>
                <w:szCs w:val="24"/>
              </w:rPr>
              <w:t xml:space="preserve"> 2020 </w:t>
            </w:r>
            <w:r w:rsidRPr="006366D8">
              <w:rPr>
                <w:sz w:val="24"/>
                <w:szCs w:val="24"/>
                <w:lang w:val="kk-KZ"/>
              </w:rPr>
              <w:t>ж</w:t>
            </w:r>
            <w:r w:rsidRPr="006366D8">
              <w:rPr>
                <w:sz w:val="24"/>
                <w:szCs w:val="24"/>
              </w:rPr>
              <w:t>.</w:t>
            </w:r>
          </w:p>
        </w:tc>
        <w:tc>
          <w:tcPr>
            <w:tcW w:w="2978" w:type="dxa"/>
            <w:shd w:val="clear" w:color="auto" w:fill="auto"/>
          </w:tcPr>
          <w:p w:rsidR="004A220C" w:rsidRPr="006366D8" w:rsidRDefault="006366D8" w:rsidP="006366D8">
            <w:pPr>
              <w:tabs>
                <w:tab w:val="left" w:pos="530"/>
              </w:tabs>
              <w:spacing w:after="0"/>
              <w:ind w:left="178"/>
              <w:rPr>
                <w:sz w:val="24"/>
                <w:szCs w:val="24"/>
              </w:rPr>
            </w:pPr>
            <w:r w:rsidRPr="006366D8">
              <w:rPr>
                <w:sz w:val="24"/>
                <w:szCs w:val="24"/>
              </w:rPr>
              <w:t>жобаның 2-ші жылына арналған іс-шаралар жоспары.</w:t>
            </w:r>
          </w:p>
        </w:tc>
        <w:tc>
          <w:tcPr>
            <w:tcW w:w="2694" w:type="dxa"/>
            <w:shd w:val="clear" w:color="auto" w:fill="auto"/>
          </w:tcPr>
          <w:p w:rsidR="004A220C" w:rsidRPr="006366D8" w:rsidRDefault="006366D8" w:rsidP="006366D8">
            <w:pPr>
              <w:spacing w:after="0"/>
              <w:ind w:left="178" w:right="34"/>
              <w:rPr>
                <w:sz w:val="24"/>
                <w:szCs w:val="24"/>
              </w:rPr>
            </w:pPr>
            <w:r w:rsidRPr="006366D8">
              <w:rPr>
                <w:sz w:val="24"/>
                <w:szCs w:val="24"/>
              </w:rPr>
              <w:t>Тулепбекова С. К.</w:t>
            </w:r>
          </w:p>
          <w:p w:rsidR="004A220C" w:rsidRPr="006366D8" w:rsidRDefault="006366D8" w:rsidP="006366D8">
            <w:pPr>
              <w:spacing w:after="0"/>
              <w:ind w:left="178" w:right="34"/>
              <w:rPr>
                <w:sz w:val="24"/>
                <w:szCs w:val="24"/>
              </w:rPr>
            </w:pPr>
            <w:r w:rsidRPr="006366D8">
              <w:rPr>
                <w:sz w:val="24"/>
                <w:szCs w:val="24"/>
              </w:rPr>
              <w:t>Әдіскерлер аудандық/қалалық бб</w:t>
            </w:r>
          </w:p>
        </w:tc>
      </w:tr>
      <w:tr w:rsidR="004A220C" w:rsidRPr="006366D8" w:rsidTr="006366D8">
        <w:tc>
          <w:tcPr>
            <w:tcW w:w="708" w:type="dxa"/>
            <w:shd w:val="clear" w:color="auto" w:fill="auto"/>
          </w:tcPr>
          <w:p w:rsidR="004A220C" w:rsidRPr="006366D8" w:rsidRDefault="006366D8">
            <w:pPr>
              <w:spacing w:after="0"/>
              <w:ind w:right="-567"/>
              <w:rPr>
                <w:sz w:val="24"/>
                <w:szCs w:val="24"/>
              </w:rPr>
            </w:pPr>
            <w:r w:rsidRPr="006366D8">
              <w:rPr>
                <w:sz w:val="24"/>
                <w:szCs w:val="24"/>
              </w:rPr>
              <w:t>9.</w:t>
            </w:r>
          </w:p>
        </w:tc>
        <w:tc>
          <w:tcPr>
            <w:tcW w:w="7512" w:type="dxa"/>
            <w:shd w:val="clear" w:color="auto" w:fill="auto"/>
          </w:tcPr>
          <w:p w:rsidR="004A220C" w:rsidRPr="006366D8" w:rsidRDefault="006366D8" w:rsidP="006366D8">
            <w:pPr>
              <w:ind w:left="35"/>
              <w:rPr>
                <w:sz w:val="24"/>
                <w:szCs w:val="24"/>
              </w:rPr>
            </w:pPr>
            <w:r w:rsidRPr="006366D8">
              <w:rPr>
                <w:sz w:val="24"/>
                <w:szCs w:val="24"/>
              </w:rPr>
              <w:t>Семинарлар бойынша құжаттар пакетін әзірлеу.</w:t>
            </w:r>
          </w:p>
        </w:tc>
        <w:tc>
          <w:tcPr>
            <w:tcW w:w="1559" w:type="dxa"/>
            <w:shd w:val="clear" w:color="auto" w:fill="auto"/>
          </w:tcPr>
          <w:p w:rsidR="004A220C" w:rsidRPr="006366D8" w:rsidRDefault="006366D8" w:rsidP="006366D8">
            <w:pPr>
              <w:jc w:val="center"/>
              <w:rPr>
                <w:sz w:val="24"/>
                <w:szCs w:val="24"/>
              </w:rPr>
            </w:pPr>
            <w:r w:rsidRPr="006366D8">
              <w:rPr>
                <w:sz w:val="24"/>
                <w:szCs w:val="24"/>
                <w:lang w:val="kk-KZ"/>
              </w:rPr>
              <w:t>қыркүйек</w:t>
            </w:r>
            <w:r w:rsidRPr="006366D8">
              <w:rPr>
                <w:sz w:val="24"/>
                <w:szCs w:val="24"/>
              </w:rPr>
              <w:t xml:space="preserve"> 2020 </w:t>
            </w:r>
            <w:r w:rsidRPr="006366D8">
              <w:rPr>
                <w:sz w:val="24"/>
                <w:szCs w:val="24"/>
                <w:lang w:val="kk-KZ"/>
              </w:rPr>
              <w:t>ж</w:t>
            </w:r>
            <w:r w:rsidRPr="006366D8">
              <w:rPr>
                <w:sz w:val="24"/>
                <w:szCs w:val="24"/>
              </w:rPr>
              <w:t>.</w:t>
            </w:r>
          </w:p>
        </w:tc>
        <w:tc>
          <w:tcPr>
            <w:tcW w:w="2978" w:type="dxa"/>
            <w:shd w:val="clear" w:color="auto" w:fill="auto"/>
          </w:tcPr>
          <w:p w:rsidR="004A220C" w:rsidRPr="006366D8" w:rsidRDefault="006366D8" w:rsidP="006366D8">
            <w:pPr>
              <w:tabs>
                <w:tab w:val="left" w:pos="530"/>
              </w:tabs>
              <w:spacing w:after="0"/>
              <w:ind w:left="178"/>
              <w:rPr>
                <w:sz w:val="24"/>
                <w:szCs w:val="24"/>
              </w:rPr>
            </w:pPr>
            <w:r w:rsidRPr="006366D8">
              <w:rPr>
                <w:sz w:val="24"/>
                <w:szCs w:val="24"/>
              </w:rPr>
              <w:t xml:space="preserve">пакет </w:t>
            </w:r>
          </w:p>
          <w:p w:rsidR="004A220C" w:rsidRPr="006366D8" w:rsidRDefault="006366D8" w:rsidP="006366D8">
            <w:pPr>
              <w:tabs>
                <w:tab w:val="left" w:pos="530"/>
              </w:tabs>
              <w:spacing w:after="0"/>
              <w:ind w:left="178"/>
              <w:rPr>
                <w:sz w:val="24"/>
                <w:szCs w:val="24"/>
                <w:lang w:val="kk-KZ"/>
              </w:rPr>
            </w:pPr>
            <w:r w:rsidRPr="006366D8">
              <w:rPr>
                <w:sz w:val="24"/>
                <w:szCs w:val="24"/>
              </w:rPr>
              <w:t>д</w:t>
            </w:r>
            <w:r w:rsidRPr="006366D8">
              <w:rPr>
                <w:sz w:val="24"/>
                <w:szCs w:val="24"/>
                <w:lang w:val="kk-KZ"/>
              </w:rPr>
              <w:t>құжаттары</w:t>
            </w:r>
          </w:p>
        </w:tc>
        <w:tc>
          <w:tcPr>
            <w:tcW w:w="2694" w:type="dxa"/>
            <w:shd w:val="clear" w:color="auto" w:fill="auto"/>
          </w:tcPr>
          <w:p w:rsidR="004A220C" w:rsidRPr="006366D8" w:rsidRDefault="006366D8" w:rsidP="006366D8">
            <w:pPr>
              <w:spacing w:after="0"/>
              <w:ind w:left="178" w:right="34"/>
              <w:rPr>
                <w:sz w:val="24"/>
                <w:szCs w:val="24"/>
              </w:rPr>
            </w:pPr>
            <w:r w:rsidRPr="006366D8">
              <w:rPr>
                <w:sz w:val="24"/>
                <w:szCs w:val="24"/>
              </w:rPr>
              <w:t>Тулепбекова С. К.</w:t>
            </w:r>
          </w:p>
          <w:p w:rsidR="004A220C" w:rsidRPr="006366D8" w:rsidRDefault="004A220C" w:rsidP="006366D8">
            <w:pPr>
              <w:spacing w:after="0"/>
              <w:ind w:left="178" w:right="34"/>
              <w:rPr>
                <w:sz w:val="24"/>
                <w:szCs w:val="24"/>
              </w:rPr>
            </w:pPr>
          </w:p>
        </w:tc>
      </w:tr>
      <w:tr w:rsidR="004A220C" w:rsidRPr="006366D8" w:rsidTr="006366D8">
        <w:tc>
          <w:tcPr>
            <w:tcW w:w="708" w:type="dxa"/>
            <w:shd w:val="clear" w:color="auto" w:fill="auto"/>
          </w:tcPr>
          <w:p w:rsidR="004A220C" w:rsidRPr="006366D8" w:rsidRDefault="006366D8">
            <w:pPr>
              <w:spacing w:after="0"/>
              <w:ind w:right="-567"/>
              <w:rPr>
                <w:sz w:val="24"/>
                <w:szCs w:val="24"/>
              </w:rPr>
            </w:pPr>
            <w:r w:rsidRPr="006366D8">
              <w:rPr>
                <w:sz w:val="24"/>
                <w:szCs w:val="24"/>
              </w:rPr>
              <w:t>10.</w:t>
            </w:r>
          </w:p>
        </w:tc>
        <w:tc>
          <w:tcPr>
            <w:tcW w:w="7512" w:type="dxa"/>
            <w:shd w:val="clear" w:color="auto" w:fill="auto"/>
          </w:tcPr>
          <w:p w:rsidR="004A220C" w:rsidRPr="006366D8" w:rsidRDefault="006366D8" w:rsidP="006366D8">
            <w:pPr>
              <w:spacing w:after="0"/>
              <w:ind w:left="35" w:right="33"/>
              <w:rPr>
                <w:sz w:val="24"/>
                <w:szCs w:val="24"/>
              </w:rPr>
            </w:pPr>
            <w:r w:rsidRPr="006366D8">
              <w:rPr>
                <w:sz w:val="24"/>
                <w:szCs w:val="24"/>
              </w:rPr>
              <w:t>Оқушылардың жаратылыстан</w:t>
            </w:r>
            <w:proofErr w:type="gramStart"/>
            <w:r w:rsidRPr="006366D8">
              <w:rPr>
                <w:sz w:val="24"/>
                <w:szCs w:val="24"/>
              </w:rPr>
              <w:t>у-</w:t>
            </w:r>
            <w:proofErr w:type="gramEnd"/>
            <w:r w:rsidRPr="006366D8">
              <w:rPr>
                <w:sz w:val="24"/>
                <w:szCs w:val="24"/>
              </w:rPr>
              <w:t xml:space="preserve">ғылыми сауаттылығы бойынша функционалдық сауаттылығын дамыту: интерактивті және цифрлық </w:t>
            </w:r>
            <w:r w:rsidRPr="006366D8">
              <w:rPr>
                <w:sz w:val="24"/>
                <w:szCs w:val="24"/>
              </w:rPr>
              <w:lastRenderedPageBreak/>
              <w:t>географиялық карталар бағыттары бойынша жоба қатысушыларымен мектептермен семинарлар өткізу.</w:t>
            </w:r>
          </w:p>
        </w:tc>
        <w:tc>
          <w:tcPr>
            <w:tcW w:w="1559" w:type="dxa"/>
            <w:shd w:val="clear" w:color="auto" w:fill="auto"/>
          </w:tcPr>
          <w:p w:rsidR="004A220C" w:rsidRPr="006366D8" w:rsidRDefault="006366D8" w:rsidP="006366D8">
            <w:pPr>
              <w:spacing w:after="0"/>
              <w:ind w:left="-108"/>
              <w:jc w:val="center"/>
              <w:rPr>
                <w:sz w:val="24"/>
                <w:szCs w:val="24"/>
                <w:lang w:val="kk-KZ"/>
              </w:rPr>
            </w:pPr>
            <w:r w:rsidRPr="006366D8">
              <w:rPr>
                <w:sz w:val="24"/>
                <w:szCs w:val="24"/>
                <w:lang w:val="kk-KZ"/>
              </w:rPr>
              <w:lastRenderedPageBreak/>
              <w:t>қыркүйек</w:t>
            </w:r>
            <w:r w:rsidRPr="006366D8">
              <w:rPr>
                <w:sz w:val="24"/>
                <w:szCs w:val="24"/>
              </w:rPr>
              <w:t>-</w:t>
            </w:r>
            <w:r w:rsidRPr="006366D8">
              <w:rPr>
                <w:sz w:val="24"/>
                <w:szCs w:val="24"/>
                <w:lang w:val="kk-KZ"/>
              </w:rPr>
              <w:t>сәуір</w:t>
            </w:r>
          </w:p>
          <w:p w:rsidR="004A220C" w:rsidRPr="006366D8" w:rsidRDefault="006366D8" w:rsidP="006366D8">
            <w:pPr>
              <w:spacing w:after="0"/>
              <w:ind w:left="-108"/>
              <w:jc w:val="center"/>
              <w:rPr>
                <w:sz w:val="24"/>
                <w:szCs w:val="24"/>
              </w:rPr>
            </w:pPr>
            <w:r w:rsidRPr="006366D8">
              <w:rPr>
                <w:sz w:val="24"/>
                <w:szCs w:val="24"/>
              </w:rPr>
              <w:lastRenderedPageBreak/>
              <w:t xml:space="preserve">2020-2021 </w:t>
            </w:r>
            <w:r w:rsidRPr="006366D8">
              <w:rPr>
                <w:sz w:val="24"/>
                <w:szCs w:val="24"/>
                <w:lang w:val="kk-KZ"/>
              </w:rPr>
              <w:t>жж</w:t>
            </w:r>
            <w:r w:rsidRPr="006366D8">
              <w:rPr>
                <w:sz w:val="24"/>
                <w:szCs w:val="24"/>
              </w:rPr>
              <w:t>.</w:t>
            </w:r>
          </w:p>
        </w:tc>
        <w:tc>
          <w:tcPr>
            <w:tcW w:w="2978" w:type="dxa"/>
            <w:shd w:val="clear" w:color="auto" w:fill="auto"/>
          </w:tcPr>
          <w:p w:rsidR="004A220C" w:rsidRPr="006366D8" w:rsidRDefault="006366D8" w:rsidP="006366D8">
            <w:pPr>
              <w:tabs>
                <w:tab w:val="left" w:pos="530"/>
              </w:tabs>
              <w:spacing w:after="0"/>
              <w:ind w:left="178"/>
              <w:rPr>
                <w:sz w:val="24"/>
                <w:szCs w:val="24"/>
              </w:rPr>
            </w:pPr>
            <w:r w:rsidRPr="006366D8">
              <w:rPr>
                <w:sz w:val="24"/>
                <w:szCs w:val="24"/>
              </w:rPr>
              <w:lastRenderedPageBreak/>
              <w:t xml:space="preserve">пакет </w:t>
            </w:r>
            <w:r w:rsidRPr="006366D8">
              <w:rPr>
                <w:sz w:val="24"/>
                <w:szCs w:val="24"/>
                <w:lang w:val="kk-KZ"/>
              </w:rPr>
              <w:t>құжаттары</w:t>
            </w:r>
            <w:r w:rsidRPr="006366D8">
              <w:rPr>
                <w:sz w:val="24"/>
                <w:szCs w:val="24"/>
              </w:rPr>
              <w:t>, презентаци</w:t>
            </w:r>
            <w:r w:rsidRPr="006366D8">
              <w:rPr>
                <w:sz w:val="24"/>
                <w:szCs w:val="24"/>
                <w:lang w:val="kk-KZ"/>
              </w:rPr>
              <w:t>ялар</w:t>
            </w:r>
            <w:r w:rsidRPr="006366D8">
              <w:rPr>
                <w:sz w:val="24"/>
                <w:szCs w:val="24"/>
              </w:rPr>
              <w:t xml:space="preserve">, </w:t>
            </w:r>
            <w:r w:rsidRPr="006366D8">
              <w:rPr>
                <w:sz w:val="24"/>
                <w:szCs w:val="24"/>
                <w:lang w:val="kk-KZ"/>
              </w:rPr>
              <w:lastRenderedPageBreak/>
              <w:t>басылымдар</w:t>
            </w:r>
            <w:r w:rsidRPr="006366D8">
              <w:rPr>
                <w:sz w:val="24"/>
                <w:szCs w:val="24"/>
              </w:rPr>
              <w:t xml:space="preserve">, </w:t>
            </w:r>
            <w:r w:rsidRPr="006366D8">
              <w:rPr>
                <w:sz w:val="24"/>
                <w:szCs w:val="24"/>
                <w:lang w:val="kk-KZ"/>
              </w:rPr>
              <w:t>талдаулар</w:t>
            </w:r>
            <w:r w:rsidRPr="006366D8">
              <w:rPr>
                <w:sz w:val="24"/>
                <w:szCs w:val="24"/>
              </w:rPr>
              <w:t>.</w:t>
            </w:r>
          </w:p>
        </w:tc>
        <w:tc>
          <w:tcPr>
            <w:tcW w:w="2694" w:type="dxa"/>
            <w:shd w:val="clear" w:color="auto" w:fill="auto"/>
          </w:tcPr>
          <w:p w:rsidR="004A220C" w:rsidRPr="006366D8" w:rsidRDefault="006366D8" w:rsidP="006366D8">
            <w:pPr>
              <w:spacing w:after="0"/>
              <w:ind w:left="178" w:right="34"/>
              <w:rPr>
                <w:sz w:val="24"/>
                <w:szCs w:val="24"/>
              </w:rPr>
            </w:pPr>
            <w:r w:rsidRPr="006366D8">
              <w:rPr>
                <w:sz w:val="24"/>
                <w:szCs w:val="24"/>
              </w:rPr>
              <w:lastRenderedPageBreak/>
              <w:t>Тулепбекова С. К.</w:t>
            </w:r>
          </w:p>
          <w:p w:rsidR="004A220C" w:rsidRPr="006366D8" w:rsidRDefault="004A220C" w:rsidP="006366D8">
            <w:pPr>
              <w:spacing w:after="0"/>
              <w:ind w:left="178" w:right="34"/>
              <w:rPr>
                <w:sz w:val="24"/>
                <w:szCs w:val="24"/>
              </w:rPr>
            </w:pPr>
          </w:p>
        </w:tc>
      </w:tr>
      <w:tr w:rsidR="004A220C" w:rsidRPr="006366D8" w:rsidTr="006366D8">
        <w:tc>
          <w:tcPr>
            <w:tcW w:w="708" w:type="dxa"/>
            <w:shd w:val="clear" w:color="auto" w:fill="auto"/>
          </w:tcPr>
          <w:p w:rsidR="004A220C" w:rsidRPr="006366D8" w:rsidRDefault="006366D8">
            <w:pPr>
              <w:spacing w:after="0"/>
              <w:ind w:right="-567"/>
              <w:rPr>
                <w:sz w:val="24"/>
                <w:szCs w:val="24"/>
              </w:rPr>
            </w:pPr>
            <w:r w:rsidRPr="006366D8">
              <w:rPr>
                <w:sz w:val="24"/>
                <w:szCs w:val="24"/>
              </w:rPr>
              <w:lastRenderedPageBreak/>
              <w:t>11.</w:t>
            </w:r>
          </w:p>
        </w:tc>
        <w:tc>
          <w:tcPr>
            <w:tcW w:w="7512" w:type="dxa"/>
            <w:shd w:val="clear" w:color="auto" w:fill="auto"/>
          </w:tcPr>
          <w:p w:rsidR="004A220C" w:rsidRPr="006366D8" w:rsidRDefault="006366D8" w:rsidP="006366D8">
            <w:pPr>
              <w:pStyle w:val="a7"/>
              <w:spacing w:before="0" w:beforeAutospacing="0" w:after="0" w:afterAutospacing="0"/>
              <w:ind w:left="35"/>
              <w:textAlignment w:val="baseline"/>
              <w:rPr>
                <w:lang w:val="kk-KZ"/>
              </w:rPr>
            </w:pPr>
            <w:r w:rsidRPr="006366D8">
              <w:rPr>
                <w:rFonts w:eastAsia="SimSun"/>
                <w:kern w:val="24"/>
              </w:rPr>
              <w:t>«</w:t>
            </w:r>
            <w:proofErr w:type="spellStart"/>
            <w:r w:rsidRPr="006366D8">
              <w:rPr>
                <w:rFonts w:eastAsia="SimSun"/>
                <w:kern w:val="24"/>
              </w:rPr>
              <w:t>Ұлт</w:t>
            </w:r>
            <w:proofErr w:type="spellEnd"/>
            <w:r w:rsidRPr="006366D8">
              <w:rPr>
                <w:rFonts w:eastAsia="SimSun"/>
                <w:kern w:val="24"/>
              </w:rPr>
              <w:t xml:space="preserve"> </w:t>
            </w:r>
            <w:proofErr w:type="spellStart"/>
            <w:r w:rsidRPr="006366D8">
              <w:rPr>
                <w:rFonts w:eastAsia="SimSun"/>
                <w:kern w:val="24"/>
              </w:rPr>
              <w:t>ұясы</w:t>
            </w:r>
            <w:proofErr w:type="spellEnd"/>
            <w:r w:rsidRPr="006366D8">
              <w:rPr>
                <w:rFonts w:eastAsia="SimSun"/>
                <w:kern w:val="24"/>
              </w:rPr>
              <w:t xml:space="preserve"> – </w:t>
            </w:r>
            <w:proofErr w:type="spellStart"/>
            <w:r w:rsidRPr="006366D8">
              <w:rPr>
                <w:rFonts w:eastAsia="SimSun"/>
                <w:kern w:val="24"/>
              </w:rPr>
              <w:t>Ұлытау</w:t>
            </w:r>
            <w:proofErr w:type="spellEnd"/>
            <w:r w:rsidRPr="006366D8">
              <w:rPr>
                <w:rFonts w:eastAsia="SimSun"/>
                <w:kern w:val="24"/>
              </w:rPr>
              <w:t>»; «</w:t>
            </w:r>
            <w:proofErr w:type="spellStart"/>
            <w:r w:rsidRPr="006366D8">
              <w:rPr>
                <w:rFonts w:eastAsia="SimSun"/>
                <w:kern w:val="24"/>
              </w:rPr>
              <w:t>Ұлытау</w:t>
            </w:r>
            <w:proofErr w:type="spellEnd"/>
            <w:r w:rsidRPr="006366D8">
              <w:rPr>
                <w:rFonts w:eastAsia="SimSun"/>
                <w:kern w:val="24"/>
              </w:rPr>
              <w:t xml:space="preserve"> </w:t>
            </w:r>
            <w:proofErr w:type="spellStart"/>
            <w:r w:rsidRPr="006366D8">
              <w:rPr>
                <w:rFonts w:eastAsia="SimSun"/>
                <w:kern w:val="24"/>
              </w:rPr>
              <w:t>Қазақстанның</w:t>
            </w:r>
            <w:proofErr w:type="spellEnd"/>
            <w:r w:rsidRPr="006366D8">
              <w:rPr>
                <w:rFonts w:eastAsia="SimSun"/>
                <w:kern w:val="24"/>
              </w:rPr>
              <w:t xml:space="preserve"> </w:t>
            </w:r>
            <w:proofErr w:type="spellStart"/>
            <w:r w:rsidRPr="006366D8">
              <w:rPr>
                <w:rFonts w:eastAsia="SimSun"/>
                <w:kern w:val="24"/>
              </w:rPr>
              <w:t>рухани</w:t>
            </w:r>
            <w:proofErr w:type="spellEnd"/>
            <w:r w:rsidRPr="006366D8">
              <w:rPr>
                <w:rFonts w:eastAsia="SimSun"/>
                <w:kern w:val="24"/>
              </w:rPr>
              <w:t xml:space="preserve"> </w:t>
            </w:r>
            <w:proofErr w:type="spellStart"/>
            <w:r w:rsidRPr="006366D8">
              <w:rPr>
                <w:rFonts w:eastAsia="SimSun"/>
                <w:kern w:val="24"/>
              </w:rPr>
              <w:t>астанасы</w:t>
            </w:r>
            <w:proofErr w:type="spellEnd"/>
            <w:r w:rsidRPr="006366D8">
              <w:rPr>
                <w:rFonts w:eastAsia="SimSun"/>
                <w:kern w:val="24"/>
              </w:rPr>
              <w:t>»</w:t>
            </w:r>
            <w:r w:rsidRPr="006366D8">
              <w:rPr>
                <w:rFonts w:eastAsia="SimSun"/>
                <w:kern w:val="24"/>
                <w:lang w:val="kk-KZ"/>
              </w:rPr>
              <w:t xml:space="preserve">  шебер сынып</w:t>
            </w:r>
          </w:p>
        </w:tc>
        <w:tc>
          <w:tcPr>
            <w:tcW w:w="1559" w:type="dxa"/>
            <w:shd w:val="clear" w:color="auto" w:fill="auto"/>
          </w:tcPr>
          <w:p w:rsidR="004A220C" w:rsidRPr="006366D8" w:rsidRDefault="006366D8" w:rsidP="006366D8">
            <w:pPr>
              <w:spacing w:after="0"/>
              <w:ind w:left="-108"/>
              <w:jc w:val="center"/>
              <w:rPr>
                <w:sz w:val="24"/>
                <w:szCs w:val="24"/>
                <w:lang w:val="kk-KZ"/>
              </w:rPr>
            </w:pPr>
            <w:r w:rsidRPr="006366D8">
              <w:rPr>
                <w:sz w:val="24"/>
                <w:szCs w:val="24"/>
                <w:lang w:val="kk-KZ"/>
              </w:rPr>
              <w:t>қыркүйек</w:t>
            </w:r>
            <w:r w:rsidRPr="006366D8">
              <w:rPr>
                <w:sz w:val="24"/>
                <w:szCs w:val="24"/>
              </w:rPr>
              <w:t>-</w:t>
            </w:r>
            <w:r w:rsidRPr="006366D8">
              <w:rPr>
                <w:sz w:val="24"/>
                <w:szCs w:val="24"/>
                <w:lang w:val="kk-KZ"/>
              </w:rPr>
              <w:t>сәуір</w:t>
            </w:r>
          </w:p>
          <w:p w:rsidR="004A220C" w:rsidRPr="006366D8" w:rsidRDefault="006366D8" w:rsidP="006366D8">
            <w:pPr>
              <w:spacing w:after="0"/>
              <w:ind w:left="-108"/>
              <w:jc w:val="center"/>
              <w:rPr>
                <w:sz w:val="24"/>
                <w:szCs w:val="24"/>
              </w:rPr>
            </w:pPr>
            <w:r w:rsidRPr="006366D8">
              <w:rPr>
                <w:sz w:val="24"/>
                <w:szCs w:val="24"/>
              </w:rPr>
              <w:t xml:space="preserve">2020-2021 </w:t>
            </w:r>
            <w:r w:rsidRPr="006366D8">
              <w:rPr>
                <w:sz w:val="24"/>
                <w:szCs w:val="24"/>
                <w:lang w:val="kk-KZ"/>
              </w:rPr>
              <w:t>жж</w:t>
            </w:r>
            <w:r w:rsidRPr="006366D8">
              <w:rPr>
                <w:sz w:val="24"/>
                <w:szCs w:val="24"/>
              </w:rPr>
              <w:t>.</w:t>
            </w:r>
          </w:p>
        </w:tc>
        <w:tc>
          <w:tcPr>
            <w:tcW w:w="2978" w:type="dxa"/>
            <w:shd w:val="clear" w:color="auto" w:fill="auto"/>
          </w:tcPr>
          <w:p w:rsidR="004A220C" w:rsidRPr="006366D8" w:rsidRDefault="006366D8" w:rsidP="006366D8">
            <w:pPr>
              <w:tabs>
                <w:tab w:val="left" w:pos="530"/>
              </w:tabs>
              <w:spacing w:after="0"/>
              <w:ind w:left="178"/>
              <w:rPr>
                <w:sz w:val="24"/>
                <w:szCs w:val="24"/>
              </w:rPr>
            </w:pPr>
            <w:r w:rsidRPr="006366D8">
              <w:rPr>
                <w:sz w:val="24"/>
                <w:szCs w:val="24"/>
              </w:rPr>
              <w:t xml:space="preserve">пакет </w:t>
            </w:r>
            <w:r w:rsidRPr="006366D8">
              <w:rPr>
                <w:sz w:val="24"/>
                <w:szCs w:val="24"/>
                <w:lang w:val="kk-KZ"/>
              </w:rPr>
              <w:t>құжаттар</w:t>
            </w:r>
            <w:r w:rsidRPr="006366D8">
              <w:rPr>
                <w:sz w:val="24"/>
                <w:szCs w:val="24"/>
              </w:rPr>
              <w:t>, презентаци</w:t>
            </w:r>
            <w:r w:rsidRPr="006366D8">
              <w:rPr>
                <w:sz w:val="24"/>
                <w:szCs w:val="24"/>
                <w:lang w:val="kk-KZ"/>
              </w:rPr>
              <w:t>ялар</w:t>
            </w:r>
            <w:r w:rsidRPr="006366D8">
              <w:rPr>
                <w:sz w:val="24"/>
                <w:szCs w:val="24"/>
              </w:rPr>
              <w:t xml:space="preserve">, </w:t>
            </w:r>
            <w:r w:rsidRPr="006366D8">
              <w:rPr>
                <w:sz w:val="24"/>
                <w:szCs w:val="24"/>
                <w:lang w:val="kk-KZ"/>
              </w:rPr>
              <w:t>басылымдар</w:t>
            </w:r>
            <w:r w:rsidRPr="006366D8">
              <w:rPr>
                <w:sz w:val="24"/>
                <w:szCs w:val="24"/>
              </w:rPr>
              <w:t xml:space="preserve">, </w:t>
            </w:r>
            <w:r w:rsidRPr="006366D8">
              <w:rPr>
                <w:sz w:val="24"/>
                <w:szCs w:val="24"/>
                <w:lang w:val="kk-KZ"/>
              </w:rPr>
              <w:t>талдаулар</w:t>
            </w:r>
            <w:r w:rsidRPr="006366D8">
              <w:rPr>
                <w:sz w:val="24"/>
                <w:szCs w:val="24"/>
              </w:rPr>
              <w:t>.</w:t>
            </w:r>
          </w:p>
        </w:tc>
        <w:tc>
          <w:tcPr>
            <w:tcW w:w="2694" w:type="dxa"/>
            <w:shd w:val="clear" w:color="auto" w:fill="auto"/>
          </w:tcPr>
          <w:p w:rsidR="004A220C" w:rsidRPr="006366D8" w:rsidRDefault="006366D8" w:rsidP="006366D8">
            <w:pPr>
              <w:spacing w:after="0"/>
              <w:ind w:left="178" w:right="34"/>
              <w:rPr>
                <w:sz w:val="24"/>
                <w:szCs w:val="24"/>
              </w:rPr>
            </w:pPr>
            <w:r w:rsidRPr="006366D8">
              <w:rPr>
                <w:sz w:val="24"/>
                <w:szCs w:val="24"/>
              </w:rPr>
              <w:t>Тулепбекова С. К.</w:t>
            </w:r>
          </w:p>
          <w:p w:rsidR="004A220C" w:rsidRPr="006366D8" w:rsidRDefault="004A220C" w:rsidP="006366D8">
            <w:pPr>
              <w:spacing w:after="0"/>
              <w:ind w:left="178" w:right="34"/>
              <w:rPr>
                <w:sz w:val="24"/>
                <w:szCs w:val="24"/>
              </w:rPr>
            </w:pPr>
          </w:p>
        </w:tc>
      </w:tr>
      <w:tr w:rsidR="004A220C" w:rsidRPr="00D6080E" w:rsidTr="006366D8">
        <w:tc>
          <w:tcPr>
            <w:tcW w:w="708" w:type="dxa"/>
            <w:shd w:val="clear" w:color="auto" w:fill="auto"/>
          </w:tcPr>
          <w:p w:rsidR="004A220C" w:rsidRPr="006366D8" w:rsidRDefault="006366D8">
            <w:pPr>
              <w:spacing w:after="0"/>
              <w:ind w:right="-567"/>
              <w:rPr>
                <w:sz w:val="24"/>
                <w:szCs w:val="24"/>
              </w:rPr>
            </w:pPr>
            <w:r w:rsidRPr="006366D8">
              <w:rPr>
                <w:sz w:val="24"/>
                <w:szCs w:val="24"/>
              </w:rPr>
              <w:t>12.</w:t>
            </w:r>
          </w:p>
        </w:tc>
        <w:tc>
          <w:tcPr>
            <w:tcW w:w="7512" w:type="dxa"/>
            <w:shd w:val="clear" w:color="auto" w:fill="auto"/>
          </w:tcPr>
          <w:p w:rsidR="004A220C" w:rsidRPr="006366D8" w:rsidRDefault="006366D8" w:rsidP="006366D8">
            <w:pPr>
              <w:ind w:left="35"/>
              <w:rPr>
                <w:sz w:val="24"/>
                <w:szCs w:val="24"/>
              </w:rPr>
            </w:pPr>
            <w:r w:rsidRPr="006366D8">
              <w:rPr>
                <w:sz w:val="24"/>
                <w:szCs w:val="24"/>
              </w:rPr>
              <w:t xml:space="preserve">Жобаны іске асыру бойынша тәжірибе алмасу шеңберінде </w:t>
            </w:r>
            <w:proofErr w:type="gramStart"/>
            <w:r w:rsidRPr="006366D8">
              <w:rPr>
                <w:sz w:val="24"/>
                <w:szCs w:val="24"/>
              </w:rPr>
              <w:t>жоба</w:t>
            </w:r>
            <w:proofErr w:type="gramEnd"/>
            <w:r w:rsidRPr="006366D8">
              <w:rPr>
                <w:sz w:val="24"/>
                <w:szCs w:val="24"/>
              </w:rPr>
              <w:t>ға қатысушы мектептердің семинарлар өткізуі.</w:t>
            </w:r>
          </w:p>
        </w:tc>
        <w:tc>
          <w:tcPr>
            <w:tcW w:w="1559" w:type="dxa"/>
            <w:shd w:val="clear" w:color="auto" w:fill="auto"/>
          </w:tcPr>
          <w:p w:rsidR="004A220C" w:rsidRPr="006366D8" w:rsidRDefault="006366D8" w:rsidP="006366D8">
            <w:pPr>
              <w:spacing w:after="0"/>
              <w:ind w:left="-108"/>
              <w:jc w:val="center"/>
              <w:rPr>
                <w:sz w:val="24"/>
                <w:szCs w:val="24"/>
                <w:lang w:val="kk-KZ"/>
              </w:rPr>
            </w:pPr>
            <w:r w:rsidRPr="006366D8">
              <w:rPr>
                <w:sz w:val="24"/>
                <w:szCs w:val="24"/>
                <w:lang w:val="kk-KZ"/>
              </w:rPr>
              <w:t>қыркүйек</w:t>
            </w:r>
            <w:r w:rsidRPr="006366D8">
              <w:rPr>
                <w:sz w:val="24"/>
                <w:szCs w:val="24"/>
              </w:rPr>
              <w:t>-</w:t>
            </w:r>
            <w:r w:rsidRPr="006366D8">
              <w:rPr>
                <w:sz w:val="24"/>
                <w:szCs w:val="24"/>
                <w:lang w:val="kk-KZ"/>
              </w:rPr>
              <w:t>сәуір</w:t>
            </w:r>
          </w:p>
          <w:p w:rsidR="004A220C" w:rsidRPr="006366D8" w:rsidRDefault="006366D8" w:rsidP="006366D8">
            <w:pPr>
              <w:spacing w:after="0"/>
              <w:ind w:left="-108"/>
              <w:jc w:val="center"/>
              <w:rPr>
                <w:sz w:val="24"/>
                <w:szCs w:val="24"/>
              </w:rPr>
            </w:pPr>
            <w:r w:rsidRPr="006366D8">
              <w:rPr>
                <w:sz w:val="24"/>
                <w:szCs w:val="24"/>
              </w:rPr>
              <w:t xml:space="preserve">2020-2021 </w:t>
            </w:r>
            <w:r w:rsidRPr="006366D8">
              <w:rPr>
                <w:sz w:val="24"/>
                <w:szCs w:val="24"/>
                <w:lang w:val="kk-KZ"/>
              </w:rPr>
              <w:t>жж</w:t>
            </w:r>
            <w:r w:rsidRPr="006366D8">
              <w:rPr>
                <w:sz w:val="24"/>
                <w:szCs w:val="24"/>
              </w:rPr>
              <w:t>.</w:t>
            </w:r>
          </w:p>
        </w:tc>
        <w:tc>
          <w:tcPr>
            <w:tcW w:w="2978" w:type="dxa"/>
            <w:shd w:val="clear" w:color="auto" w:fill="auto"/>
          </w:tcPr>
          <w:p w:rsidR="004A220C" w:rsidRPr="006366D8" w:rsidRDefault="006366D8" w:rsidP="006366D8">
            <w:pPr>
              <w:tabs>
                <w:tab w:val="left" w:pos="50"/>
                <w:tab w:val="left" w:pos="530"/>
              </w:tabs>
              <w:spacing w:after="0"/>
              <w:ind w:left="178"/>
              <w:rPr>
                <w:sz w:val="24"/>
                <w:szCs w:val="24"/>
                <w:lang w:val="kk-KZ"/>
              </w:rPr>
            </w:pPr>
            <w:r w:rsidRPr="006366D8">
              <w:rPr>
                <w:sz w:val="24"/>
                <w:szCs w:val="24"/>
              </w:rPr>
              <w:t>семинар</w:t>
            </w:r>
            <w:r w:rsidRPr="006366D8">
              <w:rPr>
                <w:sz w:val="24"/>
                <w:szCs w:val="24"/>
                <w:lang w:val="kk-KZ"/>
              </w:rPr>
              <w:t>лар</w:t>
            </w:r>
          </w:p>
        </w:tc>
        <w:tc>
          <w:tcPr>
            <w:tcW w:w="2694" w:type="dxa"/>
            <w:shd w:val="clear" w:color="auto" w:fill="auto"/>
          </w:tcPr>
          <w:p w:rsidR="004A220C" w:rsidRPr="006366D8" w:rsidRDefault="006366D8" w:rsidP="006366D8">
            <w:pPr>
              <w:spacing w:after="0"/>
              <w:ind w:left="178" w:right="34"/>
              <w:rPr>
                <w:sz w:val="24"/>
                <w:szCs w:val="24"/>
                <w:lang w:val="kk-KZ"/>
              </w:rPr>
            </w:pPr>
            <w:r w:rsidRPr="006366D8">
              <w:rPr>
                <w:sz w:val="24"/>
                <w:szCs w:val="24"/>
                <w:lang w:val="kk-KZ"/>
              </w:rPr>
              <w:t>Тулепбекова С. К.</w:t>
            </w:r>
          </w:p>
          <w:p w:rsidR="004A220C" w:rsidRPr="006366D8" w:rsidRDefault="006366D8" w:rsidP="006366D8">
            <w:pPr>
              <w:spacing w:after="0"/>
              <w:ind w:left="178" w:right="34"/>
              <w:rPr>
                <w:sz w:val="24"/>
                <w:szCs w:val="24"/>
                <w:lang w:val="kk-KZ"/>
              </w:rPr>
            </w:pPr>
            <w:r w:rsidRPr="006366D8">
              <w:rPr>
                <w:sz w:val="24"/>
                <w:szCs w:val="24"/>
                <w:lang w:val="kk-KZ"/>
              </w:rPr>
              <w:t>жобаға қатысушы мектептер</w:t>
            </w:r>
          </w:p>
        </w:tc>
      </w:tr>
      <w:tr w:rsidR="004A220C" w:rsidRPr="00D6080E" w:rsidTr="006366D8">
        <w:tc>
          <w:tcPr>
            <w:tcW w:w="708" w:type="dxa"/>
            <w:shd w:val="clear" w:color="auto" w:fill="auto"/>
          </w:tcPr>
          <w:p w:rsidR="004A220C" w:rsidRPr="006366D8" w:rsidRDefault="006366D8">
            <w:pPr>
              <w:spacing w:after="0"/>
              <w:ind w:right="-567"/>
              <w:rPr>
                <w:sz w:val="24"/>
                <w:szCs w:val="24"/>
              </w:rPr>
            </w:pPr>
            <w:r w:rsidRPr="006366D8">
              <w:rPr>
                <w:sz w:val="24"/>
                <w:szCs w:val="24"/>
              </w:rPr>
              <w:t>13.</w:t>
            </w:r>
          </w:p>
        </w:tc>
        <w:tc>
          <w:tcPr>
            <w:tcW w:w="7512" w:type="dxa"/>
            <w:shd w:val="clear" w:color="auto" w:fill="auto"/>
          </w:tcPr>
          <w:p w:rsidR="004A220C" w:rsidRPr="006366D8" w:rsidRDefault="006366D8" w:rsidP="006366D8">
            <w:pPr>
              <w:ind w:left="35"/>
              <w:rPr>
                <w:sz w:val="24"/>
                <w:szCs w:val="24"/>
              </w:rPr>
            </w:pPr>
            <w:proofErr w:type="spellStart"/>
            <w:proofErr w:type="gramStart"/>
            <w:r w:rsidRPr="006366D8">
              <w:rPr>
                <w:sz w:val="24"/>
                <w:szCs w:val="24"/>
              </w:rPr>
              <w:t>Сыныптан</w:t>
            </w:r>
            <w:proofErr w:type="spellEnd"/>
            <w:r w:rsidRPr="006366D8">
              <w:rPr>
                <w:sz w:val="24"/>
                <w:szCs w:val="24"/>
              </w:rPr>
              <w:t xml:space="preserve"> тыс </w:t>
            </w:r>
            <w:proofErr w:type="spellStart"/>
            <w:r w:rsidRPr="006366D8">
              <w:rPr>
                <w:sz w:val="24"/>
                <w:szCs w:val="24"/>
              </w:rPr>
              <w:t>жұмыстарды</w:t>
            </w:r>
            <w:proofErr w:type="spellEnd"/>
            <w:r w:rsidRPr="006366D8">
              <w:rPr>
                <w:sz w:val="24"/>
                <w:szCs w:val="24"/>
              </w:rPr>
              <w:t xml:space="preserve">, </w:t>
            </w:r>
            <w:proofErr w:type="spellStart"/>
            <w:r w:rsidRPr="006366D8">
              <w:rPr>
                <w:sz w:val="24"/>
                <w:szCs w:val="24"/>
              </w:rPr>
              <w:t>дүниетану</w:t>
            </w:r>
            <w:proofErr w:type="spellEnd"/>
            <w:r w:rsidRPr="006366D8">
              <w:rPr>
                <w:sz w:val="24"/>
                <w:szCs w:val="24"/>
              </w:rPr>
              <w:t xml:space="preserve"> және </w:t>
            </w:r>
            <w:proofErr w:type="spellStart"/>
            <w:r w:rsidRPr="006366D8">
              <w:rPr>
                <w:sz w:val="24"/>
                <w:szCs w:val="24"/>
              </w:rPr>
              <w:t>жаратылыстану</w:t>
            </w:r>
            <w:proofErr w:type="spellEnd"/>
            <w:r w:rsidRPr="006366D8">
              <w:rPr>
                <w:sz w:val="24"/>
                <w:szCs w:val="24"/>
              </w:rPr>
              <w:t xml:space="preserve"> бойынша </w:t>
            </w:r>
            <w:proofErr w:type="spellStart"/>
            <w:r w:rsidRPr="006366D8">
              <w:rPr>
                <w:sz w:val="24"/>
                <w:szCs w:val="24"/>
              </w:rPr>
              <w:t>сыныптан</w:t>
            </w:r>
            <w:proofErr w:type="spellEnd"/>
            <w:r w:rsidRPr="006366D8">
              <w:rPr>
                <w:sz w:val="24"/>
                <w:szCs w:val="24"/>
              </w:rPr>
              <w:t xml:space="preserve"> тыс </w:t>
            </w:r>
            <w:proofErr w:type="spellStart"/>
            <w:r w:rsidRPr="006366D8">
              <w:rPr>
                <w:sz w:val="24"/>
                <w:szCs w:val="24"/>
              </w:rPr>
              <w:t>жұмыстарды</w:t>
            </w:r>
            <w:proofErr w:type="spellEnd"/>
            <w:r w:rsidRPr="006366D8">
              <w:rPr>
                <w:sz w:val="24"/>
                <w:szCs w:val="24"/>
              </w:rPr>
              <w:t xml:space="preserve"> </w:t>
            </w:r>
            <w:proofErr w:type="spellStart"/>
            <w:r w:rsidRPr="006366D8">
              <w:rPr>
                <w:sz w:val="24"/>
                <w:szCs w:val="24"/>
              </w:rPr>
              <w:t>ұйымдастыру</w:t>
            </w:r>
            <w:proofErr w:type="spellEnd"/>
            <w:r w:rsidRPr="006366D8">
              <w:rPr>
                <w:sz w:val="24"/>
                <w:szCs w:val="24"/>
              </w:rPr>
              <w:t>: «</w:t>
            </w:r>
            <w:proofErr w:type="spellStart"/>
            <w:r w:rsidRPr="006366D8">
              <w:rPr>
                <w:sz w:val="24"/>
                <w:szCs w:val="24"/>
              </w:rPr>
              <w:t>Ұлытау</w:t>
            </w:r>
            <w:proofErr w:type="spellEnd"/>
            <w:r w:rsidRPr="006366D8">
              <w:rPr>
                <w:sz w:val="24"/>
                <w:szCs w:val="24"/>
              </w:rPr>
              <w:t xml:space="preserve"> </w:t>
            </w:r>
            <w:proofErr w:type="spellStart"/>
            <w:r w:rsidRPr="006366D8">
              <w:rPr>
                <w:sz w:val="24"/>
                <w:szCs w:val="24"/>
              </w:rPr>
              <w:t>Қазақстан</w:t>
            </w:r>
            <w:proofErr w:type="spellEnd"/>
            <w:r w:rsidRPr="006366D8">
              <w:rPr>
                <w:sz w:val="24"/>
                <w:szCs w:val="24"/>
              </w:rPr>
              <w:t xml:space="preserve"> </w:t>
            </w:r>
            <w:proofErr w:type="spellStart"/>
            <w:r w:rsidRPr="006366D8">
              <w:rPr>
                <w:sz w:val="24"/>
                <w:szCs w:val="24"/>
              </w:rPr>
              <w:t>тарихының</w:t>
            </w:r>
            <w:proofErr w:type="spellEnd"/>
            <w:r w:rsidRPr="006366D8">
              <w:rPr>
                <w:sz w:val="24"/>
                <w:szCs w:val="24"/>
              </w:rPr>
              <w:t xml:space="preserve"> </w:t>
            </w:r>
            <w:proofErr w:type="spellStart"/>
            <w:r w:rsidRPr="006366D8">
              <w:rPr>
                <w:sz w:val="24"/>
                <w:szCs w:val="24"/>
              </w:rPr>
              <w:t>бесігі</w:t>
            </w:r>
            <w:proofErr w:type="spellEnd"/>
            <w:r w:rsidRPr="006366D8">
              <w:rPr>
                <w:sz w:val="24"/>
                <w:szCs w:val="24"/>
              </w:rPr>
              <w:t xml:space="preserve">» </w:t>
            </w:r>
            <w:proofErr w:type="spellStart"/>
            <w:r w:rsidRPr="006366D8">
              <w:rPr>
                <w:sz w:val="24"/>
                <w:szCs w:val="24"/>
              </w:rPr>
              <w:t>жобасына</w:t>
            </w:r>
            <w:proofErr w:type="spellEnd"/>
            <w:r w:rsidRPr="006366D8">
              <w:rPr>
                <w:sz w:val="24"/>
                <w:szCs w:val="24"/>
              </w:rPr>
              <w:t xml:space="preserve"> (</w:t>
            </w:r>
            <w:proofErr w:type="spellStart"/>
            <w:r w:rsidRPr="006366D8">
              <w:rPr>
                <w:sz w:val="24"/>
                <w:szCs w:val="24"/>
              </w:rPr>
              <w:t>факультативтер</w:t>
            </w:r>
            <w:proofErr w:type="spellEnd"/>
            <w:r w:rsidRPr="006366D8">
              <w:rPr>
                <w:sz w:val="24"/>
                <w:szCs w:val="24"/>
              </w:rPr>
              <w:t xml:space="preserve">, </w:t>
            </w:r>
            <w:proofErr w:type="spellStart"/>
            <w:r w:rsidRPr="006366D8">
              <w:rPr>
                <w:sz w:val="24"/>
                <w:szCs w:val="24"/>
              </w:rPr>
              <w:t>курстар</w:t>
            </w:r>
            <w:proofErr w:type="spellEnd"/>
            <w:r w:rsidRPr="006366D8">
              <w:rPr>
                <w:sz w:val="24"/>
                <w:szCs w:val="24"/>
              </w:rPr>
              <w:t xml:space="preserve">, </w:t>
            </w:r>
            <w:proofErr w:type="spellStart"/>
            <w:r w:rsidRPr="006366D8">
              <w:rPr>
                <w:sz w:val="24"/>
                <w:szCs w:val="24"/>
              </w:rPr>
              <w:t>үйірмелер</w:t>
            </w:r>
            <w:proofErr w:type="spellEnd"/>
            <w:r w:rsidRPr="006366D8">
              <w:rPr>
                <w:sz w:val="24"/>
                <w:szCs w:val="24"/>
              </w:rPr>
              <w:t xml:space="preserve">, </w:t>
            </w:r>
            <w:proofErr w:type="spellStart"/>
            <w:r w:rsidRPr="006366D8">
              <w:rPr>
                <w:sz w:val="24"/>
                <w:szCs w:val="24"/>
              </w:rPr>
              <w:t>жеке</w:t>
            </w:r>
            <w:proofErr w:type="spellEnd"/>
            <w:r w:rsidRPr="006366D8">
              <w:rPr>
                <w:sz w:val="24"/>
                <w:szCs w:val="24"/>
              </w:rPr>
              <w:t xml:space="preserve"> </w:t>
            </w:r>
            <w:proofErr w:type="spellStart"/>
            <w:r w:rsidRPr="006366D8">
              <w:rPr>
                <w:sz w:val="24"/>
                <w:szCs w:val="24"/>
              </w:rPr>
              <w:t>сабақтар</w:t>
            </w:r>
            <w:proofErr w:type="spellEnd"/>
            <w:r w:rsidRPr="006366D8">
              <w:rPr>
                <w:sz w:val="24"/>
                <w:szCs w:val="24"/>
              </w:rPr>
              <w:t xml:space="preserve">) және </w:t>
            </w:r>
            <w:proofErr w:type="spellStart"/>
            <w:r w:rsidRPr="006366D8">
              <w:rPr>
                <w:sz w:val="24"/>
                <w:szCs w:val="24"/>
              </w:rPr>
              <w:t>мектептен</w:t>
            </w:r>
            <w:proofErr w:type="spellEnd"/>
            <w:r w:rsidRPr="006366D8">
              <w:rPr>
                <w:sz w:val="24"/>
                <w:szCs w:val="24"/>
              </w:rPr>
              <w:t xml:space="preserve"> тыс білім </w:t>
            </w:r>
            <w:proofErr w:type="spellStart"/>
            <w:r w:rsidRPr="006366D8">
              <w:rPr>
                <w:sz w:val="24"/>
                <w:szCs w:val="24"/>
              </w:rPr>
              <w:t>беруге</w:t>
            </w:r>
            <w:proofErr w:type="spellEnd"/>
            <w:r w:rsidRPr="006366D8">
              <w:rPr>
                <w:sz w:val="24"/>
                <w:szCs w:val="24"/>
              </w:rPr>
              <w:t xml:space="preserve"> </w:t>
            </w:r>
            <w:proofErr w:type="spellStart"/>
            <w:r w:rsidRPr="006366D8">
              <w:rPr>
                <w:sz w:val="24"/>
                <w:szCs w:val="24"/>
              </w:rPr>
              <w:t>оқушылардың</w:t>
            </w:r>
            <w:proofErr w:type="spellEnd"/>
            <w:r w:rsidRPr="006366D8">
              <w:rPr>
                <w:sz w:val="24"/>
                <w:szCs w:val="24"/>
              </w:rPr>
              <w:t xml:space="preserve"> </w:t>
            </w:r>
            <w:proofErr w:type="spellStart"/>
            <w:r w:rsidRPr="006366D8">
              <w:rPr>
                <w:sz w:val="24"/>
                <w:szCs w:val="24"/>
              </w:rPr>
              <w:t>қатысу</w:t>
            </w:r>
            <w:proofErr w:type="spellEnd"/>
            <w:r w:rsidRPr="006366D8">
              <w:rPr>
                <w:sz w:val="24"/>
                <w:szCs w:val="24"/>
              </w:rPr>
              <w:t xml:space="preserve"> </w:t>
            </w:r>
            <w:proofErr w:type="spellStart"/>
            <w:r w:rsidRPr="006366D8">
              <w:rPr>
                <w:sz w:val="24"/>
                <w:szCs w:val="24"/>
              </w:rPr>
              <w:t>мүмкіндігін</w:t>
            </w:r>
            <w:proofErr w:type="spellEnd"/>
            <w:r w:rsidRPr="006366D8">
              <w:rPr>
                <w:sz w:val="24"/>
                <w:szCs w:val="24"/>
              </w:rPr>
              <w:t xml:space="preserve"> </w:t>
            </w:r>
            <w:proofErr w:type="spellStart"/>
            <w:r w:rsidRPr="006366D8">
              <w:rPr>
                <w:sz w:val="24"/>
                <w:szCs w:val="24"/>
              </w:rPr>
              <w:t>қамтамасыз</w:t>
            </w:r>
            <w:proofErr w:type="spellEnd"/>
            <w:r w:rsidRPr="006366D8">
              <w:rPr>
                <w:sz w:val="24"/>
                <w:szCs w:val="24"/>
              </w:rPr>
              <w:t xml:space="preserve"> ететін жұмыстарды ұйымдастыру.</w:t>
            </w:r>
            <w:proofErr w:type="gramEnd"/>
          </w:p>
        </w:tc>
        <w:tc>
          <w:tcPr>
            <w:tcW w:w="1559" w:type="dxa"/>
            <w:shd w:val="clear" w:color="auto" w:fill="auto"/>
          </w:tcPr>
          <w:p w:rsidR="004A220C" w:rsidRPr="006366D8" w:rsidRDefault="006366D8" w:rsidP="006366D8">
            <w:pPr>
              <w:spacing w:after="0"/>
              <w:ind w:left="-108"/>
              <w:jc w:val="center"/>
              <w:rPr>
                <w:sz w:val="24"/>
                <w:szCs w:val="24"/>
                <w:lang w:val="kk-KZ"/>
              </w:rPr>
            </w:pPr>
            <w:r w:rsidRPr="006366D8">
              <w:rPr>
                <w:sz w:val="24"/>
                <w:szCs w:val="24"/>
                <w:lang w:val="kk-KZ"/>
              </w:rPr>
              <w:t>жыл бойы</w:t>
            </w:r>
          </w:p>
        </w:tc>
        <w:tc>
          <w:tcPr>
            <w:tcW w:w="2978" w:type="dxa"/>
            <w:shd w:val="clear" w:color="auto" w:fill="auto"/>
          </w:tcPr>
          <w:p w:rsidR="004A220C" w:rsidRPr="006366D8" w:rsidRDefault="006366D8" w:rsidP="006366D8">
            <w:pPr>
              <w:tabs>
                <w:tab w:val="left" w:pos="530"/>
              </w:tabs>
              <w:spacing w:after="0"/>
              <w:ind w:left="178"/>
              <w:rPr>
                <w:sz w:val="24"/>
                <w:szCs w:val="24"/>
                <w:lang w:val="kk-KZ"/>
              </w:rPr>
            </w:pPr>
            <w:r w:rsidRPr="006366D8">
              <w:rPr>
                <w:sz w:val="24"/>
                <w:szCs w:val="24"/>
                <w:lang w:val="kk-KZ"/>
              </w:rPr>
              <w:t xml:space="preserve"> жұмыс жоспары,</w:t>
            </w:r>
          </w:p>
          <w:p w:rsidR="004A220C" w:rsidRPr="006366D8" w:rsidRDefault="006366D8" w:rsidP="006366D8">
            <w:pPr>
              <w:tabs>
                <w:tab w:val="left" w:pos="530"/>
              </w:tabs>
              <w:spacing w:after="0"/>
              <w:ind w:left="178"/>
              <w:rPr>
                <w:sz w:val="24"/>
                <w:szCs w:val="24"/>
                <w:lang w:val="kk-KZ"/>
              </w:rPr>
            </w:pPr>
            <w:r w:rsidRPr="006366D8">
              <w:rPr>
                <w:sz w:val="24"/>
                <w:szCs w:val="24"/>
                <w:lang w:val="kk-KZ"/>
              </w:rPr>
              <w:t xml:space="preserve"> бағдарламалық жасақтама жасау</w:t>
            </w:r>
          </w:p>
          <w:p w:rsidR="004A220C" w:rsidRPr="006366D8" w:rsidRDefault="006366D8" w:rsidP="006366D8">
            <w:pPr>
              <w:tabs>
                <w:tab w:val="left" w:pos="530"/>
              </w:tabs>
              <w:spacing w:after="0"/>
              <w:ind w:left="178"/>
              <w:rPr>
                <w:sz w:val="24"/>
                <w:szCs w:val="24"/>
                <w:lang w:val="kk-KZ"/>
              </w:rPr>
            </w:pPr>
            <w:r w:rsidRPr="006366D8">
              <w:rPr>
                <w:sz w:val="24"/>
                <w:szCs w:val="24"/>
                <w:lang w:val="kk-KZ"/>
              </w:rPr>
              <w:t>факультативтер, курстар, үйірмелер</w:t>
            </w:r>
          </w:p>
        </w:tc>
        <w:tc>
          <w:tcPr>
            <w:tcW w:w="2694" w:type="dxa"/>
            <w:shd w:val="clear" w:color="auto" w:fill="auto"/>
          </w:tcPr>
          <w:p w:rsidR="004A220C" w:rsidRPr="006366D8" w:rsidRDefault="006366D8" w:rsidP="006366D8">
            <w:pPr>
              <w:spacing w:after="0"/>
              <w:ind w:left="178" w:right="34"/>
              <w:rPr>
                <w:sz w:val="24"/>
                <w:szCs w:val="24"/>
                <w:lang w:val="kk-KZ"/>
              </w:rPr>
            </w:pPr>
            <w:r w:rsidRPr="006366D8">
              <w:rPr>
                <w:sz w:val="24"/>
                <w:szCs w:val="24"/>
                <w:lang w:val="kk-KZ"/>
              </w:rPr>
              <w:t>Тулепбекова С. К.</w:t>
            </w:r>
          </w:p>
          <w:p w:rsidR="004A220C" w:rsidRPr="006366D8" w:rsidRDefault="006366D8" w:rsidP="006366D8">
            <w:pPr>
              <w:spacing w:after="0"/>
              <w:ind w:left="178" w:right="34"/>
              <w:rPr>
                <w:sz w:val="24"/>
                <w:szCs w:val="24"/>
                <w:lang w:val="kk-KZ"/>
              </w:rPr>
            </w:pPr>
            <w:r w:rsidRPr="006366D8">
              <w:rPr>
                <w:sz w:val="24"/>
                <w:szCs w:val="24"/>
                <w:lang w:val="kk-KZ"/>
              </w:rPr>
              <w:t>Әдіскерлер аудандық/қалалық бб жобаға қатысушы мектептер</w:t>
            </w:r>
          </w:p>
        </w:tc>
      </w:tr>
      <w:tr w:rsidR="004A220C" w:rsidRPr="006366D8" w:rsidTr="006366D8">
        <w:tc>
          <w:tcPr>
            <w:tcW w:w="708" w:type="dxa"/>
            <w:shd w:val="clear" w:color="auto" w:fill="auto"/>
          </w:tcPr>
          <w:p w:rsidR="004A220C" w:rsidRPr="006366D8" w:rsidRDefault="006366D8">
            <w:pPr>
              <w:spacing w:after="0"/>
              <w:ind w:right="-567"/>
              <w:rPr>
                <w:sz w:val="24"/>
                <w:szCs w:val="24"/>
              </w:rPr>
            </w:pPr>
            <w:r w:rsidRPr="006366D8">
              <w:rPr>
                <w:sz w:val="24"/>
                <w:szCs w:val="24"/>
              </w:rPr>
              <w:t>14.</w:t>
            </w:r>
          </w:p>
        </w:tc>
        <w:tc>
          <w:tcPr>
            <w:tcW w:w="7512" w:type="dxa"/>
            <w:shd w:val="clear" w:color="auto" w:fill="auto"/>
          </w:tcPr>
          <w:p w:rsidR="004A220C" w:rsidRPr="006366D8" w:rsidRDefault="006366D8" w:rsidP="006366D8">
            <w:pPr>
              <w:ind w:left="35"/>
              <w:rPr>
                <w:sz w:val="24"/>
                <w:szCs w:val="24"/>
              </w:rPr>
            </w:pPr>
            <w:r w:rsidRPr="006366D8">
              <w:rPr>
                <w:sz w:val="24"/>
                <w:szCs w:val="24"/>
              </w:rPr>
              <w:t>Кі</w:t>
            </w:r>
            <w:proofErr w:type="gramStart"/>
            <w:r w:rsidRPr="006366D8">
              <w:rPr>
                <w:sz w:val="24"/>
                <w:szCs w:val="24"/>
              </w:rPr>
              <w:t>р</w:t>
            </w:r>
            <w:proofErr w:type="gramEnd"/>
            <w:r w:rsidRPr="006366D8">
              <w:rPr>
                <w:sz w:val="24"/>
                <w:szCs w:val="24"/>
              </w:rPr>
              <w:t>іктірілген бағдарламалар, вариативті курстар әзірлеу.</w:t>
            </w:r>
          </w:p>
        </w:tc>
        <w:tc>
          <w:tcPr>
            <w:tcW w:w="1559" w:type="dxa"/>
            <w:shd w:val="clear" w:color="auto" w:fill="auto"/>
          </w:tcPr>
          <w:p w:rsidR="004A220C" w:rsidRPr="006366D8" w:rsidRDefault="006366D8" w:rsidP="006366D8">
            <w:pPr>
              <w:spacing w:after="0"/>
              <w:ind w:left="-108"/>
              <w:jc w:val="center"/>
              <w:rPr>
                <w:sz w:val="24"/>
                <w:szCs w:val="24"/>
              </w:rPr>
            </w:pPr>
            <w:r w:rsidRPr="006366D8">
              <w:rPr>
                <w:sz w:val="24"/>
                <w:szCs w:val="24"/>
                <w:lang w:val="kk-KZ"/>
              </w:rPr>
              <w:t>жыл бойы</w:t>
            </w:r>
          </w:p>
        </w:tc>
        <w:tc>
          <w:tcPr>
            <w:tcW w:w="2978" w:type="dxa"/>
            <w:shd w:val="clear" w:color="auto" w:fill="auto"/>
          </w:tcPr>
          <w:p w:rsidR="004A220C" w:rsidRPr="006366D8" w:rsidRDefault="006366D8" w:rsidP="006366D8">
            <w:pPr>
              <w:tabs>
                <w:tab w:val="left" w:pos="530"/>
              </w:tabs>
              <w:spacing w:after="0"/>
              <w:ind w:left="178" w:right="33"/>
              <w:rPr>
                <w:rFonts w:eastAsia="Times New Roman"/>
                <w:sz w:val="24"/>
                <w:szCs w:val="24"/>
                <w:lang w:eastAsia="ru-RU"/>
              </w:rPr>
            </w:pPr>
            <w:r w:rsidRPr="006366D8">
              <w:rPr>
                <w:rFonts w:eastAsia="Times New Roman"/>
                <w:sz w:val="24"/>
                <w:szCs w:val="24"/>
                <w:lang w:eastAsia="ru-RU"/>
              </w:rPr>
              <w:t>интегралды дамыту</w:t>
            </w:r>
          </w:p>
          <w:p w:rsidR="004A220C" w:rsidRPr="006366D8" w:rsidRDefault="006366D8" w:rsidP="006366D8">
            <w:pPr>
              <w:tabs>
                <w:tab w:val="left" w:pos="530"/>
              </w:tabs>
              <w:spacing w:after="0"/>
              <w:ind w:left="178"/>
              <w:rPr>
                <w:sz w:val="24"/>
                <w:szCs w:val="24"/>
              </w:rPr>
            </w:pPr>
            <w:proofErr w:type="gramStart"/>
            <w:r w:rsidRPr="006366D8">
              <w:rPr>
                <w:rFonts w:eastAsia="Times New Roman"/>
                <w:sz w:val="24"/>
                <w:szCs w:val="24"/>
                <w:lang w:eastAsia="ru-RU"/>
              </w:rPr>
              <w:t>ба</w:t>
            </w:r>
            <w:proofErr w:type="gramEnd"/>
            <w:r w:rsidRPr="006366D8">
              <w:rPr>
                <w:rFonts w:eastAsia="Times New Roman"/>
                <w:sz w:val="24"/>
                <w:szCs w:val="24"/>
                <w:lang w:eastAsia="ru-RU"/>
              </w:rPr>
              <w:t xml:space="preserve">ғдарламалар, </w:t>
            </w:r>
            <w:r w:rsidRPr="006366D8">
              <w:rPr>
                <w:rFonts w:eastAsia="Times New Roman"/>
                <w:sz w:val="24"/>
                <w:szCs w:val="24"/>
                <w:lang w:val="kk-KZ" w:eastAsia="ru-RU"/>
              </w:rPr>
              <w:t xml:space="preserve">вариативті </w:t>
            </w:r>
            <w:r w:rsidRPr="006366D8">
              <w:rPr>
                <w:rFonts w:eastAsia="Times New Roman"/>
                <w:sz w:val="24"/>
                <w:szCs w:val="24"/>
                <w:lang w:eastAsia="ru-RU"/>
              </w:rPr>
              <w:t>курстар</w:t>
            </w:r>
          </w:p>
        </w:tc>
        <w:tc>
          <w:tcPr>
            <w:tcW w:w="2694" w:type="dxa"/>
            <w:shd w:val="clear" w:color="auto" w:fill="auto"/>
          </w:tcPr>
          <w:p w:rsidR="004A220C" w:rsidRPr="006366D8" w:rsidRDefault="006366D8" w:rsidP="006366D8">
            <w:pPr>
              <w:spacing w:after="0"/>
              <w:ind w:left="178" w:right="34"/>
              <w:rPr>
                <w:sz w:val="24"/>
                <w:szCs w:val="24"/>
              </w:rPr>
            </w:pPr>
            <w:r w:rsidRPr="006366D8">
              <w:rPr>
                <w:sz w:val="24"/>
                <w:szCs w:val="24"/>
              </w:rPr>
              <w:t>Тулепбекова С. К.</w:t>
            </w:r>
          </w:p>
          <w:p w:rsidR="004A220C" w:rsidRPr="006366D8" w:rsidRDefault="006366D8" w:rsidP="006366D8">
            <w:pPr>
              <w:spacing w:after="0"/>
              <w:ind w:left="178" w:right="34"/>
              <w:rPr>
                <w:sz w:val="24"/>
                <w:szCs w:val="24"/>
              </w:rPr>
            </w:pPr>
            <w:r w:rsidRPr="006366D8">
              <w:rPr>
                <w:sz w:val="24"/>
                <w:szCs w:val="24"/>
              </w:rPr>
              <w:t xml:space="preserve">Әдіскерлер аудандық/қалалық бб </w:t>
            </w:r>
            <w:proofErr w:type="gramStart"/>
            <w:r w:rsidRPr="006366D8">
              <w:rPr>
                <w:sz w:val="24"/>
                <w:szCs w:val="24"/>
              </w:rPr>
              <w:t>жоба</w:t>
            </w:r>
            <w:proofErr w:type="gramEnd"/>
            <w:r w:rsidRPr="006366D8">
              <w:rPr>
                <w:sz w:val="24"/>
                <w:szCs w:val="24"/>
              </w:rPr>
              <w:t>ға қатысушы мектептер</w:t>
            </w:r>
          </w:p>
        </w:tc>
      </w:tr>
      <w:tr w:rsidR="004A220C" w:rsidRPr="00D6080E" w:rsidTr="006366D8">
        <w:tc>
          <w:tcPr>
            <w:tcW w:w="708" w:type="dxa"/>
            <w:shd w:val="clear" w:color="auto" w:fill="auto"/>
          </w:tcPr>
          <w:p w:rsidR="004A220C" w:rsidRPr="006366D8" w:rsidRDefault="006366D8">
            <w:pPr>
              <w:spacing w:after="0"/>
              <w:ind w:right="-567"/>
              <w:rPr>
                <w:sz w:val="24"/>
                <w:szCs w:val="24"/>
              </w:rPr>
            </w:pPr>
            <w:r w:rsidRPr="006366D8">
              <w:rPr>
                <w:sz w:val="24"/>
                <w:szCs w:val="24"/>
              </w:rPr>
              <w:t>15.</w:t>
            </w:r>
          </w:p>
        </w:tc>
        <w:tc>
          <w:tcPr>
            <w:tcW w:w="7512" w:type="dxa"/>
            <w:shd w:val="clear" w:color="auto" w:fill="auto"/>
          </w:tcPr>
          <w:p w:rsidR="004A220C" w:rsidRPr="006366D8" w:rsidRDefault="006366D8" w:rsidP="006366D8">
            <w:pPr>
              <w:spacing w:after="0"/>
              <w:ind w:left="35" w:right="33"/>
              <w:rPr>
                <w:rFonts w:eastAsia="Times New Roman"/>
                <w:bCs/>
                <w:sz w:val="24"/>
                <w:szCs w:val="24"/>
                <w:lang w:eastAsia="ru-RU"/>
              </w:rPr>
            </w:pPr>
            <w:proofErr w:type="spellStart"/>
            <w:r w:rsidRPr="006366D8">
              <w:rPr>
                <w:rFonts w:eastAsia="Times New Roman"/>
                <w:sz w:val="24"/>
                <w:szCs w:val="24"/>
                <w:lang w:eastAsia="ru-RU"/>
              </w:rPr>
              <w:t>Зертханалар</w:t>
            </w:r>
            <w:proofErr w:type="spellEnd"/>
            <w:r w:rsidRPr="006366D8">
              <w:rPr>
                <w:rFonts w:eastAsia="Times New Roman"/>
                <w:sz w:val="24"/>
                <w:szCs w:val="24"/>
                <w:lang w:eastAsia="ru-RU"/>
              </w:rPr>
              <w:t xml:space="preserve"> </w:t>
            </w:r>
            <w:proofErr w:type="spellStart"/>
            <w:r w:rsidRPr="006366D8">
              <w:rPr>
                <w:rFonts w:eastAsia="Times New Roman"/>
                <w:sz w:val="24"/>
                <w:szCs w:val="24"/>
                <w:lang w:eastAsia="ru-RU"/>
              </w:rPr>
              <w:t>құру</w:t>
            </w:r>
            <w:proofErr w:type="spellEnd"/>
            <w:r w:rsidRPr="006366D8">
              <w:rPr>
                <w:rFonts w:eastAsia="Times New Roman"/>
                <w:sz w:val="24"/>
                <w:szCs w:val="24"/>
                <w:lang w:eastAsia="ru-RU"/>
              </w:rPr>
              <w:t xml:space="preserve"> </w:t>
            </w:r>
            <w:proofErr w:type="spellStart"/>
            <w:r w:rsidRPr="006366D8">
              <w:rPr>
                <w:rFonts w:eastAsia="Times New Roman"/>
                <w:sz w:val="24"/>
                <w:szCs w:val="24"/>
                <w:lang w:eastAsia="ru-RU"/>
              </w:rPr>
              <w:t>арқылы</w:t>
            </w:r>
            <w:proofErr w:type="spellEnd"/>
            <w:r w:rsidRPr="006366D8">
              <w:rPr>
                <w:rFonts w:eastAsia="Times New Roman"/>
                <w:sz w:val="24"/>
                <w:szCs w:val="24"/>
                <w:lang w:eastAsia="ru-RU"/>
              </w:rPr>
              <w:t xml:space="preserve"> «Навигатор» картография </w:t>
            </w:r>
            <w:proofErr w:type="spellStart"/>
            <w:r w:rsidRPr="006366D8">
              <w:rPr>
                <w:rFonts w:eastAsia="Times New Roman"/>
                <w:sz w:val="24"/>
                <w:szCs w:val="24"/>
                <w:lang w:eastAsia="ru-RU"/>
              </w:rPr>
              <w:t>мектебі</w:t>
            </w:r>
            <w:proofErr w:type="gramStart"/>
            <w:r w:rsidRPr="006366D8">
              <w:rPr>
                <w:rFonts w:eastAsia="Times New Roman"/>
                <w:sz w:val="24"/>
                <w:szCs w:val="24"/>
                <w:lang w:eastAsia="ru-RU"/>
              </w:rPr>
              <w:t>нің</w:t>
            </w:r>
            <w:proofErr w:type="spellEnd"/>
            <w:r w:rsidRPr="006366D8">
              <w:rPr>
                <w:rFonts w:eastAsia="Times New Roman"/>
                <w:sz w:val="24"/>
                <w:szCs w:val="24"/>
                <w:lang w:eastAsia="ru-RU"/>
              </w:rPr>
              <w:t xml:space="preserve"> </w:t>
            </w:r>
            <w:proofErr w:type="spellStart"/>
            <w:r w:rsidRPr="006366D8">
              <w:rPr>
                <w:rFonts w:eastAsia="Times New Roman"/>
                <w:sz w:val="24"/>
                <w:szCs w:val="24"/>
                <w:lang w:eastAsia="ru-RU"/>
              </w:rPr>
              <w:t>ж</w:t>
            </w:r>
            <w:proofErr w:type="gramEnd"/>
            <w:r w:rsidRPr="006366D8">
              <w:rPr>
                <w:rFonts w:eastAsia="Times New Roman"/>
                <w:sz w:val="24"/>
                <w:szCs w:val="24"/>
                <w:lang w:eastAsia="ru-RU"/>
              </w:rPr>
              <w:t>ұмысын</w:t>
            </w:r>
            <w:proofErr w:type="spellEnd"/>
            <w:r w:rsidRPr="006366D8">
              <w:rPr>
                <w:rFonts w:eastAsia="Times New Roman"/>
                <w:sz w:val="24"/>
                <w:szCs w:val="24"/>
                <w:lang w:eastAsia="ru-RU"/>
              </w:rPr>
              <w:t xml:space="preserve"> </w:t>
            </w:r>
            <w:proofErr w:type="spellStart"/>
            <w:r w:rsidRPr="006366D8">
              <w:rPr>
                <w:rFonts w:eastAsia="Times New Roman"/>
                <w:sz w:val="24"/>
                <w:szCs w:val="24"/>
                <w:lang w:eastAsia="ru-RU"/>
              </w:rPr>
              <w:t>ұйымдастыру</w:t>
            </w:r>
            <w:proofErr w:type="spellEnd"/>
            <w:r w:rsidRPr="006366D8">
              <w:rPr>
                <w:rFonts w:eastAsia="Times New Roman"/>
                <w:sz w:val="24"/>
                <w:szCs w:val="24"/>
                <w:lang w:eastAsia="ru-RU"/>
              </w:rPr>
              <w:t>.</w:t>
            </w:r>
          </w:p>
        </w:tc>
        <w:tc>
          <w:tcPr>
            <w:tcW w:w="1559" w:type="dxa"/>
            <w:shd w:val="clear" w:color="auto" w:fill="auto"/>
          </w:tcPr>
          <w:p w:rsidR="004A220C" w:rsidRPr="006366D8" w:rsidRDefault="006366D8">
            <w:pPr>
              <w:spacing w:after="0"/>
              <w:ind w:left="-108"/>
              <w:jc w:val="center"/>
              <w:rPr>
                <w:sz w:val="24"/>
                <w:szCs w:val="24"/>
                <w:lang w:val="kk-KZ"/>
              </w:rPr>
            </w:pPr>
            <w:r w:rsidRPr="006366D8">
              <w:rPr>
                <w:sz w:val="24"/>
                <w:szCs w:val="24"/>
                <w:lang w:val="kk-KZ"/>
              </w:rPr>
              <w:t>маусым-тамыз</w:t>
            </w:r>
          </w:p>
          <w:p w:rsidR="004A220C" w:rsidRPr="006366D8" w:rsidRDefault="006366D8">
            <w:pPr>
              <w:spacing w:after="0"/>
              <w:ind w:left="-108"/>
              <w:jc w:val="center"/>
              <w:rPr>
                <w:sz w:val="24"/>
                <w:szCs w:val="24"/>
                <w:lang w:val="kk-KZ"/>
              </w:rPr>
            </w:pPr>
            <w:r w:rsidRPr="006366D8">
              <w:rPr>
                <w:sz w:val="24"/>
                <w:szCs w:val="24"/>
              </w:rPr>
              <w:t>2021г</w:t>
            </w:r>
            <w:r w:rsidRPr="006366D8">
              <w:rPr>
                <w:sz w:val="24"/>
                <w:szCs w:val="24"/>
                <w:lang w:val="kk-KZ"/>
              </w:rPr>
              <w:t>ж.</w:t>
            </w:r>
          </w:p>
        </w:tc>
        <w:tc>
          <w:tcPr>
            <w:tcW w:w="2978" w:type="dxa"/>
            <w:shd w:val="clear" w:color="auto" w:fill="auto"/>
          </w:tcPr>
          <w:p w:rsidR="004A220C" w:rsidRPr="006366D8" w:rsidRDefault="006366D8" w:rsidP="006366D8">
            <w:pPr>
              <w:tabs>
                <w:tab w:val="left" w:pos="530"/>
              </w:tabs>
              <w:spacing w:after="0"/>
              <w:ind w:left="178"/>
              <w:rPr>
                <w:sz w:val="24"/>
                <w:szCs w:val="24"/>
                <w:lang w:val="kk-KZ"/>
              </w:rPr>
            </w:pPr>
            <w:r w:rsidRPr="006366D8">
              <w:rPr>
                <w:sz w:val="24"/>
                <w:szCs w:val="24"/>
              </w:rPr>
              <w:t>конкурс</w:t>
            </w:r>
            <w:r w:rsidRPr="006366D8">
              <w:rPr>
                <w:sz w:val="24"/>
                <w:szCs w:val="24"/>
                <w:lang w:val="kk-KZ"/>
              </w:rPr>
              <w:t xml:space="preserve"> </w:t>
            </w:r>
            <w:r w:rsidRPr="006366D8">
              <w:rPr>
                <w:sz w:val="24"/>
                <w:szCs w:val="24"/>
              </w:rPr>
              <w:t xml:space="preserve"> материал</w:t>
            </w:r>
            <w:r w:rsidRPr="006366D8">
              <w:rPr>
                <w:sz w:val="24"/>
                <w:szCs w:val="24"/>
                <w:lang w:val="kk-KZ"/>
              </w:rPr>
              <w:t>дар</w:t>
            </w:r>
            <w:r w:rsidRPr="006366D8">
              <w:rPr>
                <w:sz w:val="24"/>
                <w:szCs w:val="24"/>
              </w:rPr>
              <w:t xml:space="preserve">ы, </w:t>
            </w:r>
            <w:r w:rsidRPr="006366D8">
              <w:rPr>
                <w:sz w:val="24"/>
                <w:szCs w:val="24"/>
                <w:lang w:val="kk-KZ"/>
              </w:rPr>
              <w:t>ойындар</w:t>
            </w:r>
          </w:p>
        </w:tc>
        <w:tc>
          <w:tcPr>
            <w:tcW w:w="2694" w:type="dxa"/>
            <w:shd w:val="clear" w:color="auto" w:fill="auto"/>
          </w:tcPr>
          <w:p w:rsidR="004A220C" w:rsidRPr="006366D8" w:rsidRDefault="006366D8" w:rsidP="006366D8">
            <w:pPr>
              <w:spacing w:after="0"/>
              <w:ind w:left="178" w:right="34"/>
              <w:rPr>
                <w:sz w:val="24"/>
                <w:szCs w:val="24"/>
                <w:lang w:val="kk-KZ"/>
              </w:rPr>
            </w:pPr>
            <w:r w:rsidRPr="006366D8">
              <w:rPr>
                <w:sz w:val="24"/>
                <w:szCs w:val="24"/>
                <w:lang w:val="kk-KZ"/>
              </w:rPr>
              <w:t>Тулепбекова С. К.</w:t>
            </w:r>
          </w:p>
          <w:p w:rsidR="004A220C" w:rsidRPr="006366D8" w:rsidRDefault="006366D8" w:rsidP="006366D8">
            <w:pPr>
              <w:spacing w:after="0"/>
              <w:ind w:left="178" w:right="34"/>
              <w:rPr>
                <w:sz w:val="24"/>
                <w:szCs w:val="24"/>
                <w:lang w:val="kk-KZ"/>
              </w:rPr>
            </w:pPr>
            <w:r w:rsidRPr="006366D8">
              <w:rPr>
                <w:sz w:val="24"/>
                <w:szCs w:val="24"/>
                <w:lang w:val="kk-KZ"/>
              </w:rPr>
              <w:t>Әдіскерлер аудандық/қалалық бб жобаға қатысушы мектептер</w:t>
            </w:r>
          </w:p>
        </w:tc>
      </w:tr>
      <w:tr w:rsidR="004A220C" w:rsidRPr="00D6080E" w:rsidTr="006366D8">
        <w:trPr>
          <w:trHeight w:val="1205"/>
        </w:trPr>
        <w:tc>
          <w:tcPr>
            <w:tcW w:w="708" w:type="dxa"/>
            <w:shd w:val="clear" w:color="auto" w:fill="auto"/>
          </w:tcPr>
          <w:p w:rsidR="004A220C" w:rsidRPr="006366D8" w:rsidRDefault="006366D8">
            <w:pPr>
              <w:spacing w:after="0"/>
              <w:ind w:right="-567"/>
              <w:rPr>
                <w:sz w:val="24"/>
                <w:szCs w:val="24"/>
              </w:rPr>
            </w:pPr>
            <w:r w:rsidRPr="006366D8">
              <w:rPr>
                <w:sz w:val="24"/>
                <w:szCs w:val="24"/>
              </w:rPr>
              <w:t>16.</w:t>
            </w:r>
          </w:p>
        </w:tc>
        <w:tc>
          <w:tcPr>
            <w:tcW w:w="7512" w:type="dxa"/>
            <w:shd w:val="clear" w:color="auto" w:fill="auto"/>
          </w:tcPr>
          <w:p w:rsidR="004A220C" w:rsidRPr="006366D8" w:rsidRDefault="006366D8" w:rsidP="006366D8">
            <w:pPr>
              <w:spacing w:after="0"/>
              <w:ind w:left="35" w:right="33"/>
              <w:rPr>
                <w:sz w:val="24"/>
                <w:szCs w:val="24"/>
              </w:rPr>
            </w:pPr>
            <w:r w:rsidRPr="006366D8">
              <w:rPr>
                <w:sz w:val="24"/>
                <w:szCs w:val="24"/>
              </w:rPr>
              <w:t xml:space="preserve">«Навигатор» картография </w:t>
            </w:r>
            <w:proofErr w:type="spellStart"/>
            <w:r w:rsidRPr="006366D8">
              <w:rPr>
                <w:sz w:val="24"/>
                <w:szCs w:val="24"/>
              </w:rPr>
              <w:t>мектебі</w:t>
            </w:r>
            <w:proofErr w:type="gramStart"/>
            <w:r w:rsidRPr="006366D8">
              <w:rPr>
                <w:sz w:val="24"/>
                <w:szCs w:val="24"/>
              </w:rPr>
              <w:t>нің</w:t>
            </w:r>
            <w:proofErr w:type="spellEnd"/>
            <w:r w:rsidRPr="006366D8">
              <w:rPr>
                <w:sz w:val="24"/>
                <w:szCs w:val="24"/>
              </w:rPr>
              <w:t xml:space="preserve"> </w:t>
            </w:r>
            <w:proofErr w:type="spellStart"/>
            <w:r w:rsidRPr="006366D8">
              <w:rPr>
                <w:sz w:val="24"/>
                <w:szCs w:val="24"/>
              </w:rPr>
              <w:t>ж</w:t>
            </w:r>
            <w:proofErr w:type="gramEnd"/>
            <w:r w:rsidRPr="006366D8">
              <w:rPr>
                <w:sz w:val="24"/>
                <w:szCs w:val="24"/>
              </w:rPr>
              <w:t>ұмысы</w:t>
            </w:r>
            <w:proofErr w:type="spellEnd"/>
            <w:r w:rsidRPr="006366D8">
              <w:rPr>
                <w:sz w:val="24"/>
                <w:szCs w:val="24"/>
              </w:rPr>
              <w:t xml:space="preserve"> </w:t>
            </w:r>
            <w:proofErr w:type="spellStart"/>
            <w:r w:rsidRPr="006366D8">
              <w:rPr>
                <w:sz w:val="24"/>
                <w:szCs w:val="24"/>
              </w:rPr>
              <w:t>арқылы</w:t>
            </w:r>
            <w:proofErr w:type="spellEnd"/>
            <w:r w:rsidRPr="006366D8">
              <w:rPr>
                <w:sz w:val="24"/>
                <w:szCs w:val="24"/>
                <w:lang w:val="kk-KZ"/>
              </w:rPr>
              <w:t xml:space="preserve">, </w:t>
            </w:r>
            <w:proofErr w:type="spellStart"/>
            <w:r w:rsidRPr="006366D8">
              <w:rPr>
                <w:sz w:val="24"/>
                <w:szCs w:val="24"/>
              </w:rPr>
              <w:t>оқушылар</w:t>
            </w:r>
            <w:proofErr w:type="spellEnd"/>
            <w:r w:rsidRPr="006366D8">
              <w:rPr>
                <w:sz w:val="24"/>
                <w:szCs w:val="24"/>
              </w:rPr>
              <w:t xml:space="preserve">. </w:t>
            </w:r>
            <w:r w:rsidRPr="006366D8">
              <w:rPr>
                <w:sz w:val="24"/>
                <w:szCs w:val="24"/>
                <w:lang w:val="kk-KZ"/>
              </w:rPr>
              <w:t>ж</w:t>
            </w:r>
            <w:r w:rsidRPr="006366D8">
              <w:rPr>
                <w:sz w:val="24"/>
                <w:szCs w:val="24"/>
              </w:rPr>
              <w:t>обалау және зерттеу қызметін ұйымдастыру</w:t>
            </w:r>
          </w:p>
          <w:p w:rsidR="004A220C" w:rsidRPr="006366D8" w:rsidRDefault="004A220C" w:rsidP="006366D8">
            <w:pPr>
              <w:spacing w:after="0"/>
              <w:ind w:left="35" w:right="33"/>
              <w:rPr>
                <w:sz w:val="24"/>
                <w:szCs w:val="24"/>
              </w:rPr>
            </w:pPr>
          </w:p>
        </w:tc>
        <w:tc>
          <w:tcPr>
            <w:tcW w:w="1559" w:type="dxa"/>
            <w:shd w:val="clear" w:color="auto" w:fill="auto"/>
          </w:tcPr>
          <w:p w:rsidR="004A220C" w:rsidRPr="006366D8" w:rsidRDefault="006366D8">
            <w:pPr>
              <w:spacing w:after="0"/>
              <w:ind w:left="-108"/>
              <w:jc w:val="center"/>
              <w:rPr>
                <w:sz w:val="24"/>
                <w:szCs w:val="24"/>
                <w:lang w:val="kk-KZ"/>
              </w:rPr>
            </w:pPr>
            <w:r w:rsidRPr="006366D8">
              <w:rPr>
                <w:sz w:val="24"/>
                <w:szCs w:val="24"/>
                <w:lang w:val="kk-KZ"/>
              </w:rPr>
              <w:t>қыркүйек</w:t>
            </w:r>
            <w:r w:rsidRPr="006366D8">
              <w:rPr>
                <w:sz w:val="24"/>
                <w:szCs w:val="24"/>
              </w:rPr>
              <w:t>-</w:t>
            </w:r>
            <w:r w:rsidRPr="006366D8">
              <w:rPr>
                <w:sz w:val="24"/>
                <w:szCs w:val="24"/>
                <w:lang w:val="kk-KZ"/>
              </w:rPr>
              <w:t>сәуір</w:t>
            </w:r>
          </w:p>
          <w:p w:rsidR="004A220C" w:rsidRPr="006366D8" w:rsidRDefault="006366D8">
            <w:pPr>
              <w:spacing w:after="0"/>
              <w:ind w:left="-108"/>
              <w:jc w:val="center"/>
              <w:rPr>
                <w:sz w:val="24"/>
                <w:szCs w:val="24"/>
              </w:rPr>
            </w:pPr>
            <w:r w:rsidRPr="006366D8">
              <w:rPr>
                <w:sz w:val="24"/>
                <w:szCs w:val="24"/>
              </w:rPr>
              <w:t xml:space="preserve">2020-2021 </w:t>
            </w:r>
            <w:r w:rsidRPr="006366D8">
              <w:rPr>
                <w:sz w:val="24"/>
                <w:szCs w:val="24"/>
                <w:lang w:val="kk-KZ"/>
              </w:rPr>
              <w:t>жж</w:t>
            </w:r>
            <w:r w:rsidRPr="006366D8">
              <w:rPr>
                <w:sz w:val="24"/>
                <w:szCs w:val="24"/>
              </w:rPr>
              <w:t>.</w:t>
            </w:r>
          </w:p>
        </w:tc>
        <w:tc>
          <w:tcPr>
            <w:tcW w:w="2978" w:type="dxa"/>
            <w:shd w:val="clear" w:color="auto" w:fill="auto"/>
          </w:tcPr>
          <w:p w:rsidR="004A220C" w:rsidRPr="006366D8" w:rsidRDefault="006366D8" w:rsidP="006366D8">
            <w:pPr>
              <w:tabs>
                <w:tab w:val="left" w:pos="530"/>
              </w:tabs>
              <w:spacing w:after="0"/>
              <w:ind w:left="178"/>
              <w:rPr>
                <w:sz w:val="24"/>
                <w:szCs w:val="24"/>
                <w:lang w:val="kk-KZ"/>
              </w:rPr>
            </w:pPr>
            <w:r w:rsidRPr="006366D8">
              <w:rPr>
                <w:sz w:val="24"/>
                <w:szCs w:val="24"/>
                <w:lang w:val="kk-KZ"/>
              </w:rPr>
              <w:t>жобалар</w:t>
            </w:r>
          </w:p>
        </w:tc>
        <w:tc>
          <w:tcPr>
            <w:tcW w:w="2694" w:type="dxa"/>
            <w:shd w:val="clear" w:color="auto" w:fill="auto"/>
          </w:tcPr>
          <w:p w:rsidR="004A220C" w:rsidRPr="006366D8" w:rsidRDefault="006366D8" w:rsidP="006366D8">
            <w:pPr>
              <w:spacing w:after="0"/>
              <w:ind w:left="178" w:right="34"/>
              <w:rPr>
                <w:sz w:val="24"/>
                <w:szCs w:val="24"/>
                <w:lang w:val="kk-KZ"/>
              </w:rPr>
            </w:pPr>
            <w:r w:rsidRPr="006366D8">
              <w:rPr>
                <w:sz w:val="24"/>
                <w:szCs w:val="24"/>
                <w:lang w:val="kk-KZ"/>
              </w:rPr>
              <w:t>Тулепбекова С. К.</w:t>
            </w:r>
          </w:p>
          <w:p w:rsidR="004A220C" w:rsidRPr="006366D8" w:rsidRDefault="006366D8" w:rsidP="006366D8">
            <w:pPr>
              <w:spacing w:after="0"/>
              <w:ind w:left="178" w:right="34"/>
              <w:rPr>
                <w:sz w:val="24"/>
                <w:szCs w:val="24"/>
                <w:lang w:val="kk-KZ"/>
              </w:rPr>
            </w:pPr>
            <w:r w:rsidRPr="006366D8">
              <w:rPr>
                <w:sz w:val="24"/>
                <w:szCs w:val="24"/>
                <w:lang w:val="kk-KZ"/>
              </w:rPr>
              <w:t>Әдіскерлер аудандық/қалалық бб жобаға қатысушы мектептер</w:t>
            </w:r>
          </w:p>
        </w:tc>
      </w:tr>
      <w:tr w:rsidR="004A220C" w:rsidRPr="00D6080E" w:rsidTr="006366D8">
        <w:tc>
          <w:tcPr>
            <w:tcW w:w="708" w:type="dxa"/>
            <w:shd w:val="clear" w:color="auto" w:fill="auto"/>
          </w:tcPr>
          <w:p w:rsidR="004A220C" w:rsidRPr="006366D8" w:rsidRDefault="006366D8">
            <w:pPr>
              <w:spacing w:after="0"/>
              <w:ind w:right="-567"/>
              <w:rPr>
                <w:sz w:val="24"/>
                <w:szCs w:val="24"/>
              </w:rPr>
            </w:pPr>
            <w:r w:rsidRPr="006366D8">
              <w:rPr>
                <w:sz w:val="24"/>
                <w:szCs w:val="24"/>
              </w:rPr>
              <w:t>17.</w:t>
            </w:r>
          </w:p>
        </w:tc>
        <w:tc>
          <w:tcPr>
            <w:tcW w:w="7512" w:type="dxa"/>
            <w:shd w:val="clear" w:color="auto" w:fill="auto"/>
          </w:tcPr>
          <w:p w:rsidR="004A220C" w:rsidRPr="006366D8" w:rsidRDefault="006366D8" w:rsidP="006366D8">
            <w:pPr>
              <w:spacing w:after="0"/>
              <w:ind w:left="35" w:right="33"/>
              <w:rPr>
                <w:rFonts w:eastAsia="Times New Roman"/>
                <w:sz w:val="24"/>
                <w:szCs w:val="24"/>
                <w:lang w:eastAsia="ru-RU"/>
              </w:rPr>
            </w:pPr>
            <w:r w:rsidRPr="006366D8">
              <w:rPr>
                <w:rFonts w:eastAsia="Times New Roman"/>
                <w:sz w:val="24"/>
                <w:szCs w:val="24"/>
                <w:lang w:eastAsia="ru-RU"/>
              </w:rPr>
              <w:t xml:space="preserve">Тарих және география </w:t>
            </w:r>
            <w:proofErr w:type="gramStart"/>
            <w:r w:rsidRPr="006366D8">
              <w:rPr>
                <w:rFonts w:eastAsia="Times New Roman"/>
                <w:sz w:val="24"/>
                <w:szCs w:val="24"/>
                <w:lang w:val="kk-KZ" w:eastAsia="ru-RU"/>
              </w:rPr>
              <w:t>п</w:t>
            </w:r>
            <w:proofErr w:type="gramEnd"/>
            <w:r w:rsidRPr="006366D8">
              <w:rPr>
                <w:rFonts w:eastAsia="Times New Roman"/>
                <w:sz w:val="24"/>
                <w:szCs w:val="24"/>
                <w:lang w:val="kk-KZ" w:eastAsia="ru-RU"/>
              </w:rPr>
              <w:t xml:space="preserve">әндері </w:t>
            </w:r>
            <w:r w:rsidRPr="006366D8">
              <w:rPr>
                <w:rFonts w:eastAsia="Times New Roman"/>
                <w:sz w:val="24"/>
                <w:szCs w:val="24"/>
                <w:lang w:eastAsia="ru-RU"/>
              </w:rPr>
              <w:t xml:space="preserve">бойынша интерактивті және сандық </w:t>
            </w:r>
            <w:r w:rsidRPr="006366D8">
              <w:rPr>
                <w:rFonts w:eastAsia="Times New Roman"/>
                <w:sz w:val="24"/>
                <w:szCs w:val="24"/>
                <w:lang w:eastAsia="ru-RU"/>
              </w:rPr>
              <w:lastRenderedPageBreak/>
              <w:t>карталарды пайдалану бойынша тапсырмалар жинағын әзірлеу</w:t>
            </w:r>
          </w:p>
          <w:p w:rsidR="004A220C" w:rsidRPr="006366D8" w:rsidRDefault="004A220C" w:rsidP="006366D8">
            <w:pPr>
              <w:spacing w:after="0"/>
              <w:ind w:left="35" w:right="33"/>
              <w:rPr>
                <w:rFonts w:eastAsia="Times New Roman"/>
                <w:sz w:val="24"/>
                <w:szCs w:val="24"/>
                <w:lang w:eastAsia="ru-RU"/>
              </w:rPr>
            </w:pPr>
          </w:p>
        </w:tc>
        <w:tc>
          <w:tcPr>
            <w:tcW w:w="1559" w:type="dxa"/>
            <w:shd w:val="clear" w:color="auto" w:fill="auto"/>
          </w:tcPr>
          <w:p w:rsidR="006366D8" w:rsidRPr="006366D8" w:rsidRDefault="006366D8">
            <w:pPr>
              <w:spacing w:after="0"/>
              <w:ind w:left="-108"/>
              <w:jc w:val="center"/>
              <w:rPr>
                <w:sz w:val="24"/>
                <w:szCs w:val="24"/>
                <w:lang w:val="kk-KZ"/>
              </w:rPr>
            </w:pPr>
            <w:r w:rsidRPr="006366D8">
              <w:rPr>
                <w:sz w:val="24"/>
                <w:szCs w:val="24"/>
                <w:lang w:val="kk-KZ"/>
              </w:rPr>
              <w:lastRenderedPageBreak/>
              <w:t>маусым</w:t>
            </w:r>
          </w:p>
          <w:p w:rsidR="004A220C" w:rsidRPr="006366D8" w:rsidRDefault="006366D8">
            <w:pPr>
              <w:spacing w:after="0"/>
              <w:ind w:left="-108"/>
              <w:jc w:val="center"/>
              <w:rPr>
                <w:sz w:val="24"/>
                <w:szCs w:val="24"/>
              </w:rPr>
            </w:pPr>
            <w:r w:rsidRPr="006366D8">
              <w:rPr>
                <w:sz w:val="24"/>
                <w:szCs w:val="24"/>
              </w:rPr>
              <w:lastRenderedPageBreak/>
              <w:t>2021</w:t>
            </w:r>
            <w:r w:rsidRPr="006366D8">
              <w:rPr>
                <w:sz w:val="24"/>
                <w:szCs w:val="24"/>
                <w:lang w:val="kk-KZ"/>
              </w:rPr>
              <w:t>ж</w:t>
            </w:r>
            <w:r w:rsidRPr="006366D8">
              <w:rPr>
                <w:sz w:val="24"/>
                <w:szCs w:val="24"/>
              </w:rPr>
              <w:t>.</w:t>
            </w:r>
          </w:p>
        </w:tc>
        <w:tc>
          <w:tcPr>
            <w:tcW w:w="2978" w:type="dxa"/>
            <w:shd w:val="clear" w:color="auto" w:fill="auto"/>
          </w:tcPr>
          <w:p w:rsidR="004A220C" w:rsidRPr="006366D8" w:rsidRDefault="006366D8" w:rsidP="006366D8">
            <w:pPr>
              <w:tabs>
                <w:tab w:val="left" w:pos="530"/>
              </w:tabs>
              <w:spacing w:after="0"/>
              <w:ind w:left="178"/>
              <w:rPr>
                <w:sz w:val="24"/>
                <w:szCs w:val="24"/>
                <w:lang w:val="kk-KZ"/>
              </w:rPr>
            </w:pPr>
            <w:r w:rsidRPr="006366D8">
              <w:rPr>
                <w:sz w:val="24"/>
                <w:szCs w:val="24"/>
                <w:lang w:val="kk-KZ"/>
              </w:rPr>
              <w:lastRenderedPageBreak/>
              <w:t>жинақ</w:t>
            </w:r>
          </w:p>
        </w:tc>
        <w:tc>
          <w:tcPr>
            <w:tcW w:w="2694" w:type="dxa"/>
            <w:shd w:val="clear" w:color="auto" w:fill="auto"/>
          </w:tcPr>
          <w:p w:rsidR="004A220C" w:rsidRPr="006366D8" w:rsidRDefault="006366D8" w:rsidP="006366D8">
            <w:pPr>
              <w:spacing w:after="0"/>
              <w:ind w:left="178" w:right="34"/>
              <w:rPr>
                <w:sz w:val="24"/>
                <w:szCs w:val="24"/>
                <w:lang w:val="kk-KZ"/>
              </w:rPr>
            </w:pPr>
            <w:r w:rsidRPr="006366D8">
              <w:rPr>
                <w:sz w:val="24"/>
                <w:szCs w:val="24"/>
                <w:lang w:val="kk-KZ"/>
              </w:rPr>
              <w:t>Тулепбекова С. К.</w:t>
            </w:r>
          </w:p>
          <w:p w:rsidR="004A220C" w:rsidRPr="006366D8" w:rsidRDefault="006366D8" w:rsidP="006366D8">
            <w:pPr>
              <w:spacing w:after="0"/>
              <w:ind w:left="178" w:right="34"/>
              <w:rPr>
                <w:sz w:val="24"/>
                <w:szCs w:val="24"/>
                <w:lang w:val="kk-KZ"/>
              </w:rPr>
            </w:pPr>
            <w:r w:rsidRPr="006366D8">
              <w:rPr>
                <w:sz w:val="24"/>
                <w:szCs w:val="24"/>
                <w:lang w:val="kk-KZ"/>
              </w:rPr>
              <w:lastRenderedPageBreak/>
              <w:t>Әдіскерлер аудандық/қалалық бб жобаға қатысушы мектептер</w:t>
            </w:r>
          </w:p>
        </w:tc>
      </w:tr>
      <w:tr w:rsidR="004A220C" w:rsidRPr="006366D8" w:rsidTr="006366D8">
        <w:tc>
          <w:tcPr>
            <w:tcW w:w="708" w:type="dxa"/>
            <w:shd w:val="clear" w:color="auto" w:fill="auto"/>
          </w:tcPr>
          <w:p w:rsidR="004A220C" w:rsidRPr="006366D8" w:rsidRDefault="006366D8">
            <w:pPr>
              <w:spacing w:after="0"/>
              <w:ind w:right="-567"/>
              <w:rPr>
                <w:sz w:val="24"/>
                <w:szCs w:val="24"/>
              </w:rPr>
            </w:pPr>
            <w:r w:rsidRPr="006366D8">
              <w:rPr>
                <w:sz w:val="24"/>
                <w:szCs w:val="24"/>
              </w:rPr>
              <w:lastRenderedPageBreak/>
              <w:t>18.</w:t>
            </w:r>
          </w:p>
        </w:tc>
        <w:tc>
          <w:tcPr>
            <w:tcW w:w="7512" w:type="dxa"/>
            <w:shd w:val="clear" w:color="auto" w:fill="auto"/>
          </w:tcPr>
          <w:p w:rsidR="004A220C" w:rsidRPr="006366D8" w:rsidRDefault="006366D8" w:rsidP="006366D8">
            <w:pPr>
              <w:tabs>
                <w:tab w:val="left" w:pos="851"/>
              </w:tabs>
              <w:spacing w:after="0"/>
              <w:ind w:left="35" w:right="-567"/>
              <w:jc w:val="both"/>
              <w:rPr>
                <w:rFonts w:eastAsia="Times New Roman"/>
                <w:sz w:val="24"/>
                <w:szCs w:val="24"/>
                <w:lang w:eastAsia="ru-RU"/>
              </w:rPr>
            </w:pPr>
            <w:r w:rsidRPr="006366D8">
              <w:rPr>
                <w:rFonts w:eastAsia="Times New Roman"/>
                <w:sz w:val="24"/>
                <w:szCs w:val="24"/>
                <w:lang w:eastAsia="ru-RU"/>
              </w:rPr>
              <w:t>Интерактивті және сандық тарихи және географиялық карталарды пайдалану бойынша әдістемелік ұсыныстарды әзірлеу.</w:t>
            </w:r>
          </w:p>
          <w:p w:rsidR="004A220C" w:rsidRPr="006366D8" w:rsidRDefault="006366D8" w:rsidP="006366D8">
            <w:pPr>
              <w:spacing w:after="0"/>
              <w:ind w:left="35" w:right="317"/>
              <w:rPr>
                <w:rFonts w:eastAsia="Times New Roman"/>
                <w:sz w:val="24"/>
                <w:szCs w:val="24"/>
                <w:lang w:eastAsia="ru-RU"/>
              </w:rPr>
            </w:pPr>
            <w:r w:rsidRPr="006366D8">
              <w:rPr>
                <w:rFonts w:eastAsia="Times New Roman"/>
                <w:sz w:val="24"/>
                <w:szCs w:val="24"/>
                <w:lang w:eastAsia="ru-RU"/>
              </w:rPr>
              <w:t>.</w:t>
            </w:r>
          </w:p>
        </w:tc>
        <w:tc>
          <w:tcPr>
            <w:tcW w:w="1559" w:type="dxa"/>
            <w:shd w:val="clear" w:color="auto" w:fill="auto"/>
          </w:tcPr>
          <w:p w:rsidR="004A220C" w:rsidRPr="006366D8" w:rsidRDefault="006366D8">
            <w:pPr>
              <w:spacing w:after="0"/>
              <w:ind w:left="-108"/>
              <w:jc w:val="center"/>
              <w:rPr>
                <w:sz w:val="24"/>
                <w:szCs w:val="24"/>
              </w:rPr>
            </w:pPr>
            <w:r w:rsidRPr="006366D8">
              <w:rPr>
                <w:sz w:val="24"/>
                <w:szCs w:val="24"/>
                <w:lang w:val="kk-KZ"/>
              </w:rPr>
              <w:t xml:space="preserve">маусым </w:t>
            </w:r>
            <w:r w:rsidRPr="006366D8">
              <w:rPr>
                <w:sz w:val="24"/>
                <w:szCs w:val="24"/>
              </w:rPr>
              <w:t>2021</w:t>
            </w:r>
            <w:r w:rsidRPr="006366D8">
              <w:rPr>
                <w:sz w:val="24"/>
                <w:szCs w:val="24"/>
                <w:lang w:val="kk-KZ"/>
              </w:rPr>
              <w:t>ж</w:t>
            </w:r>
            <w:r w:rsidRPr="006366D8">
              <w:rPr>
                <w:sz w:val="24"/>
                <w:szCs w:val="24"/>
              </w:rPr>
              <w:t>.</w:t>
            </w:r>
          </w:p>
        </w:tc>
        <w:tc>
          <w:tcPr>
            <w:tcW w:w="2978" w:type="dxa"/>
            <w:shd w:val="clear" w:color="auto" w:fill="auto"/>
          </w:tcPr>
          <w:p w:rsidR="006366D8" w:rsidRPr="006366D8" w:rsidRDefault="006366D8" w:rsidP="006366D8">
            <w:pPr>
              <w:tabs>
                <w:tab w:val="left" w:pos="530"/>
              </w:tabs>
              <w:spacing w:after="0"/>
              <w:ind w:left="178"/>
              <w:rPr>
                <w:sz w:val="24"/>
                <w:szCs w:val="24"/>
              </w:rPr>
            </w:pPr>
          </w:p>
          <w:p w:rsidR="006366D8" w:rsidRPr="006366D8" w:rsidRDefault="006366D8" w:rsidP="006366D8">
            <w:pPr>
              <w:tabs>
                <w:tab w:val="left" w:pos="530"/>
              </w:tabs>
              <w:spacing w:after="0"/>
              <w:ind w:left="178"/>
              <w:rPr>
                <w:sz w:val="24"/>
                <w:szCs w:val="24"/>
              </w:rPr>
            </w:pPr>
            <w:proofErr w:type="spellStart"/>
            <w:r w:rsidRPr="006366D8">
              <w:rPr>
                <w:sz w:val="24"/>
                <w:szCs w:val="24"/>
              </w:rPr>
              <w:t>әдістемелік</w:t>
            </w:r>
            <w:proofErr w:type="spellEnd"/>
            <w:r w:rsidRPr="006366D8">
              <w:rPr>
                <w:sz w:val="24"/>
                <w:szCs w:val="24"/>
              </w:rPr>
              <w:t xml:space="preserve"> </w:t>
            </w:r>
            <w:proofErr w:type="spellStart"/>
            <w:r w:rsidRPr="006366D8">
              <w:rPr>
                <w:sz w:val="24"/>
                <w:szCs w:val="24"/>
              </w:rPr>
              <w:t>ұсыныс</w:t>
            </w:r>
            <w:proofErr w:type="spellEnd"/>
          </w:p>
          <w:p w:rsidR="004A220C" w:rsidRPr="006366D8" w:rsidRDefault="004A220C" w:rsidP="006366D8">
            <w:pPr>
              <w:tabs>
                <w:tab w:val="left" w:pos="530"/>
              </w:tabs>
              <w:spacing w:after="0"/>
              <w:ind w:left="178"/>
              <w:rPr>
                <w:sz w:val="24"/>
                <w:szCs w:val="24"/>
              </w:rPr>
            </w:pPr>
          </w:p>
        </w:tc>
        <w:tc>
          <w:tcPr>
            <w:tcW w:w="2694" w:type="dxa"/>
            <w:shd w:val="clear" w:color="auto" w:fill="auto"/>
          </w:tcPr>
          <w:p w:rsidR="004A220C" w:rsidRPr="006366D8" w:rsidRDefault="006366D8" w:rsidP="006366D8">
            <w:pPr>
              <w:spacing w:after="0"/>
              <w:ind w:left="178" w:right="34"/>
              <w:rPr>
                <w:sz w:val="24"/>
                <w:szCs w:val="24"/>
              </w:rPr>
            </w:pPr>
            <w:r w:rsidRPr="006366D8">
              <w:rPr>
                <w:sz w:val="24"/>
                <w:szCs w:val="24"/>
              </w:rPr>
              <w:t>Тулепбекова С. К.</w:t>
            </w:r>
          </w:p>
          <w:p w:rsidR="004A220C" w:rsidRPr="006366D8" w:rsidRDefault="006366D8" w:rsidP="006366D8">
            <w:pPr>
              <w:spacing w:after="0"/>
              <w:ind w:left="178" w:right="34"/>
              <w:rPr>
                <w:sz w:val="24"/>
                <w:szCs w:val="24"/>
              </w:rPr>
            </w:pPr>
            <w:r w:rsidRPr="006366D8">
              <w:rPr>
                <w:sz w:val="24"/>
                <w:szCs w:val="24"/>
              </w:rPr>
              <w:t xml:space="preserve">Әдіскерлер аудандық/қалалық бб </w:t>
            </w:r>
            <w:proofErr w:type="gramStart"/>
            <w:r w:rsidRPr="006366D8">
              <w:rPr>
                <w:sz w:val="24"/>
                <w:szCs w:val="24"/>
              </w:rPr>
              <w:t>жоба</w:t>
            </w:r>
            <w:proofErr w:type="gramEnd"/>
            <w:r w:rsidRPr="006366D8">
              <w:rPr>
                <w:sz w:val="24"/>
                <w:szCs w:val="24"/>
              </w:rPr>
              <w:t>ға қатысушы мектептер</w:t>
            </w:r>
          </w:p>
        </w:tc>
      </w:tr>
      <w:tr w:rsidR="004A220C" w:rsidRPr="006366D8" w:rsidTr="006366D8">
        <w:tc>
          <w:tcPr>
            <w:tcW w:w="708" w:type="dxa"/>
            <w:shd w:val="clear" w:color="auto" w:fill="auto"/>
          </w:tcPr>
          <w:p w:rsidR="004A220C" w:rsidRPr="006366D8" w:rsidRDefault="006366D8">
            <w:pPr>
              <w:spacing w:after="0"/>
              <w:ind w:right="-567"/>
              <w:rPr>
                <w:sz w:val="24"/>
                <w:szCs w:val="24"/>
              </w:rPr>
            </w:pPr>
            <w:r w:rsidRPr="006366D8">
              <w:rPr>
                <w:sz w:val="24"/>
                <w:szCs w:val="24"/>
              </w:rPr>
              <w:t>19.</w:t>
            </w:r>
          </w:p>
        </w:tc>
        <w:tc>
          <w:tcPr>
            <w:tcW w:w="7512" w:type="dxa"/>
            <w:shd w:val="clear" w:color="auto" w:fill="auto"/>
          </w:tcPr>
          <w:p w:rsidR="004A220C" w:rsidRPr="006366D8" w:rsidRDefault="006366D8" w:rsidP="006366D8">
            <w:pPr>
              <w:tabs>
                <w:tab w:val="left" w:pos="851"/>
              </w:tabs>
              <w:spacing w:after="0"/>
              <w:ind w:left="35" w:right="176"/>
              <w:jc w:val="both"/>
              <w:rPr>
                <w:sz w:val="24"/>
                <w:szCs w:val="24"/>
                <w:lang w:val="kk-KZ"/>
              </w:rPr>
            </w:pPr>
            <w:r w:rsidRPr="006366D8">
              <w:rPr>
                <w:rFonts w:eastAsia="Times New Roman" w:cs="Times New Roman"/>
                <w:sz w:val="24"/>
                <w:szCs w:val="24"/>
                <w:lang w:eastAsia="ru-RU"/>
              </w:rPr>
              <w:t>«</w:t>
            </w:r>
            <w:proofErr w:type="spellStart"/>
            <w:r w:rsidRPr="006366D8">
              <w:rPr>
                <w:rFonts w:eastAsia="Times New Roman" w:cs="Times New Roman"/>
                <w:sz w:val="24"/>
                <w:szCs w:val="24"/>
                <w:lang w:eastAsia="ru-RU"/>
              </w:rPr>
              <w:t>Ұлт</w:t>
            </w:r>
            <w:proofErr w:type="spellEnd"/>
            <w:r w:rsidRPr="006366D8">
              <w:rPr>
                <w:rFonts w:eastAsia="Times New Roman" w:cs="Times New Roman"/>
                <w:sz w:val="24"/>
                <w:szCs w:val="24"/>
                <w:lang w:eastAsia="ru-RU"/>
              </w:rPr>
              <w:t xml:space="preserve"> </w:t>
            </w:r>
            <w:proofErr w:type="spellStart"/>
            <w:r w:rsidRPr="006366D8">
              <w:rPr>
                <w:rFonts w:eastAsia="Times New Roman" w:cs="Times New Roman"/>
                <w:sz w:val="24"/>
                <w:szCs w:val="24"/>
                <w:lang w:eastAsia="ru-RU"/>
              </w:rPr>
              <w:t>ұяс</w:t>
            </w:r>
            <w:proofErr w:type="gramStart"/>
            <w:r w:rsidRPr="006366D8">
              <w:rPr>
                <w:rFonts w:eastAsia="Times New Roman" w:cs="Times New Roman"/>
                <w:sz w:val="24"/>
                <w:szCs w:val="24"/>
                <w:lang w:eastAsia="ru-RU"/>
              </w:rPr>
              <w:t>ы-</w:t>
            </w:r>
            <w:proofErr w:type="gramEnd"/>
            <w:r w:rsidRPr="006366D8">
              <w:rPr>
                <w:rFonts w:eastAsia="Times New Roman" w:cs="Times New Roman"/>
                <w:sz w:val="24"/>
                <w:szCs w:val="24"/>
                <w:lang w:eastAsia="ru-RU"/>
              </w:rPr>
              <w:t>Ұлытау</w:t>
            </w:r>
            <w:proofErr w:type="spellEnd"/>
            <w:r w:rsidRPr="006366D8">
              <w:rPr>
                <w:rFonts w:eastAsia="Times New Roman" w:cs="Times New Roman"/>
                <w:sz w:val="24"/>
                <w:szCs w:val="24"/>
                <w:lang w:eastAsia="ru-RU"/>
              </w:rPr>
              <w:t xml:space="preserve">» </w:t>
            </w:r>
            <w:proofErr w:type="spellStart"/>
            <w:r w:rsidRPr="006366D8">
              <w:rPr>
                <w:rFonts w:eastAsia="Times New Roman" w:cs="Times New Roman"/>
                <w:sz w:val="24"/>
                <w:szCs w:val="24"/>
                <w:lang w:eastAsia="ru-RU"/>
              </w:rPr>
              <w:t>жобасында</w:t>
            </w:r>
            <w:proofErr w:type="spellEnd"/>
            <w:r w:rsidRPr="006366D8">
              <w:rPr>
                <w:rFonts w:eastAsia="Times New Roman" w:cs="Times New Roman"/>
                <w:sz w:val="24"/>
                <w:szCs w:val="24"/>
                <w:lang w:eastAsia="ru-RU"/>
              </w:rPr>
              <w:t xml:space="preserve"> </w:t>
            </w:r>
            <w:proofErr w:type="spellStart"/>
            <w:r w:rsidRPr="006366D8">
              <w:rPr>
                <w:rFonts w:eastAsia="Times New Roman" w:cs="Times New Roman"/>
                <w:sz w:val="24"/>
                <w:szCs w:val="24"/>
                <w:lang w:eastAsia="ru-RU"/>
              </w:rPr>
              <w:t>оқушылардың</w:t>
            </w:r>
            <w:proofErr w:type="spellEnd"/>
            <w:r w:rsidRPr="006366D8">
              <w:rPr>
                <w:rFonts w:eastAsia="Times New Roman" w:cs="Times New Roman"/>
                <w:sz w:val="24"/>
                <w:szCs w:val="24"/>
                <w:lang w:eastAsia="ru-RU"/>
              </w:rPr>
              <w:t xml:space="preserve"> </w:t>
            </w:r>
            <w:proofErr w:type="spellStart"/>
            <w:r w:rsidRPr="006366D8">
              <w:rPr>
                <w:rFonts w:eastAsia="Times New Roman" w:cs="Times New Roman"/>
                <w:sz w:val="24"/>
                <w:szCs w:val="24"/>
                <w:lang w:eastAsia="ru-RU"/>
              </w:rPr>
              <w:t>интерактивті</w:t>
            </w:r>
            <w:proofErr w:type="spellEnd"/>
            <w:r w:rsidRPr="006366D8">
              <w:rPr>
                <w:rFonts w:eastAsia="Times New Roman" w:cs="Times New Roman"/>
                <w:sz w:val="24"/>
                <w:szCs w:val="24"/>
                <w:lang w:eastAsia="ru-RU"/>
              </w:rPr>
              <w:t xml:space="preserve"> және </w:t>
            </w:r>
            <w:proofErr w:type="spellStart"/>
            <w:r w:rsidRPr="006366D8">
              <w:rPr>
                <w:rFonts w:eastAsia="Times New Roman" w:cs="Times New Roman"/>
                <w:sz w:val="24"/>
                <w:szCs w:val="24"/>
                <w:lang w:eastAsia="ru-RU"/>
              </w:rPr>
              <w:t>цифрлық</w:t>
            </w:r>
            <w:proofErr w:type="spellEnd"/>
            <w:r w:rsidRPr="006366D8">
              <w:rPr>
                <w:rFonts w:eastAsia="Times New Roman" w:cs="Times New Roman"/>
                <w:sz w:val="24"/>
                <w:szCs w:val="24"/>
                <w:lang w:eastAsia="ru-RU"/>
              </w:rPr>
              <w:t xml:space="preserve"> </w:t>
            </w:r>
            <w:proofErr w:type="spellStart"/>
            <w:r w:rsidRPr="006366D8">
              <w:rPr>
                <w:rFonts w:eastAsia="Times New Roman" w:cs="Times New Roman"/>
                <w:sz w:val="24"/>
                <w:szCs w:val="24"/>
                <w:lang w:eastAsia="ru-RU"/>
              </w:rPr>
              <w:t>карталарды</w:t>
            </w:r>
            <w:proofErr w:type="spellEnd"/>
            <w:r w:rsidRPr="006366D8">
              <w:rPr>
                <w:rFonts w:eastAsia="Times New Roman" w:cs="Times New Roman"/>
                <w:sz w:val="24"/>
                <w:szCs w:val="24"/>
                <w:lang w:eastAsia="ru-RU"/>
              </w:rPr>
              <w:t xml:space="preserve"> пайдалану дағдыларын дамыту бағдарламасын әзірлеу</w:t>
            </w:r>
          </w:p>
        </w:tc>
        <w:tc>
          <w:tcPr>
            <w:tcW w:w="1559" w:type="dxa"/>
            <w:shd w:val="clear" w:color="auto" w:fill="auto"/>
          </w:tcPr>
          <w:p w:rsidR="006366D8" w:rsidRPr="006366D8" w:rsidRDefault="006366D8">
            <w:pPr>
              <w:spacing w:after="0"/>
              <w:ind w:left="-108"/>
              <w:jc w:val="center"/>
              <w:rPr>
                <w:sz w:val="24"/>
                <w:szCs w:val="24"/>
                <w:lang w:val="kk-KZ"/>
              </w:rPr>
            </w:pPr>
            <w:r w:rsidRPr="006366D8">
              <w:rPr>
                <w:sz w:val="24"/>
                <w:szCs w:val="24"/>
                <w:lang w:val="kk-KZ"/>
              </w:rPr>
              <w:t xml:space="preserve">наурыз </w:t>
            </w:r>
          </w:p>
          <w:p w:rsidR="004A220C" w:rsidRPr="006366D8" w:rsidRDefault="006366D8">
            <w:pPr>
              <w:spacing w:after="0"/>
              <w:ind w:left="-108"/>
              <w:jc w:val="center"/>
              <w:rPr>
                <w:sz w:val="24"/>
                <w:szCs w:val="24"/>
              </w:rPr>
            </w:pPr>
            <w:r w:rsidRPr="006366D8">
              <w:rPr>
                <w:sz w:val="24"/>
                <w:szCs w:val="24"/>
              </w:rPr>
              <w:t xml:space="preserve">2021 </w:t>
            </w:r>
            <w:r w:rsidRPr="006366D8">
              <w:rPr>
                <w:sz w:val="24"/>
                <w:szCs w:val="24"/>
                <w:lang w:val="kk-KZ"/>
              </w:rPr>
              <w:t>ж</w:t>
            </w:r>
            <w:r w:rsidRPr="006366D8">
              <w:rPr>
                <w:sz w:val="24"/>
                <w:szCs w:val="24"/>
              </w:rPr>
              <w:t>.</w:t>
            </w:r>
          </w:p>
        </w:tc>
        <w:tc>
          <w:tcPr>
            <w:tcW w:w="2978" w:type="dxa"/>
            <w:shd w:val="clear" w:color="auto" w:fill="auto"/>
          </w:tcPr>
          <w:p w:rsidR="004A220C" w:rsidRPr="006366D8" w:rsidRDefault="006366D8" w:rsidP="006366D8">
            <w:pPr>
              <w:spacing w:after="0"/>
              <w:ind w:left="178"/>
              <w:rPr>
                <w:sz w:val="24"/>
                <w:szCs w:val="24"/>
              </w:rPr>
            </w:pPr>
            <w:proofErr w:type="spellStart"/>
            <w:r w:rsidRPr="006366D8">
              <w:rPr>
                <w:sz w:val="24"/>
                <w:szCs w:val="24"/>
              </w:rPr>
              <w:t>интерактивті</w:t>
            </w:r>
            <w:proofErr w:type="spellEnd"/>
            <w:r w:rsidRPr="006366D8">
              <w:rPr>
                <w:sz w:val="24"/>
                <w:szCs w:val="24"/>
              </w:rPr>
              <w:t xml:space="preserve"> және </w:t>
            </w:r>
            <w:proofErr w:type="spellStart"/>
            <w:r w:rsidRPr="006366D8">
              <w:rPr>
                <w:sz w:val="24"/>
                <w:szCs w:val="24"/>
              </w:rPr>
              <w:t>сандық</w:t>
            </w:r>
            <w:proofErr w:type="spellEnd"/>
            <w:r w:rsidRPr="006366D8">
              <w:rPr>
                <w:sz w:val="24"/>
                <w:szCs w:val="24"/>
              </w:rPr>
              <w:t xml:space="preserve"> </w:t>
            </w:r>
            <w:proofErr w:type="spellStart"/>
            <w:r w:rsidRPr="006366D8">
              <w:rPr>
                <w:sz w:val="24"/>
                <w:szCs w:val="24"/>
              </w:rPr>
              <w:t>географиялық</w:t>
            </w:r>
            <w:proofErr w:type="spellEnd"/>
            <w:r w:rsidRPr="006366D8">
              <w:rPr>
                <w:sz w:val="24"/>
                <w:szCs w:val="24"/>
              </w:rPr>
              <w:t xml:space="preserve"> </w:t>
            </w:r>
            <w:proofErr w:type="spellStart"/>
            <w:r w:rsidRPr="006366D8">
              <w:rPr>
                <w:sz w:val="24"/>
                <w:szCs w:val="24"/>
              </w:rPr>
              <w:t>карталарды</w:t>
            </w:r>
            <w:proofErr w:type="spellEnd"/>
            <w:r w:rsidRPr="006366D8">
              <w:rPr>
                <w:sz w:val="24"/>
                <w:szCs w:val="24"/>
              </w:rPr>
              <w:t xml:space="preserve"> </w:t>
            </w:r>
            <w:proofErr w:type="spellStart"/>
            <w:r w:rsidRPr="006366D8">
              <w:rPr>
                <w:sz w:val="24"/>
                <w:szCs w:val="24"/>
              </w:rPr>
              <w:t>қ</w:t>
            </w:r>
            <w:proofErr w:type="gramStart"/>
            <w:r w:rsidRPr="006366D8">
              <w:rPr>
                <w:sz w:val="24"/>
                <w:szCs w:val="24"/>
              </w:rPr>
              <w:t>олдану</w:t>
            </w:r>
            <w:proofErr w:type="gramEnd"/>
            <w:r w:rsidRPr="006366D8">
              <w:rPr>
                <w:sz w:val="24"/>
                <w:szCs w:val="24"/>
              </w:rPr>
              <w:t>ға</w:t>
            </w:r>
            <w:proofErr w:type="spellEnd"/>
            <w:r w:rsidRPr="006366D8">
              <w:rPr>
                <w:sz w:val="24"/>
                <w:szCs w:val="24"/>
              </w:rPr>
              <w:t xml:space="preserve"> </w:t>
            </w:r>
            <w:proofErr w:type="spellStart"/>
            <w:r w:rsidRPr="006366D8">
              <w:rPr>
                <w:sz w:val="24"/>
                <w:szCs w:val="24"/>
              </w:rPr>
              <w:t>арналған</w:t>
            </w:r>
            <w:proofErr w:type="spellEnd"/>
            <w:r w:rsidRPr="006366D8">
              <w:rPr>
                <w:sz w:val="24"/>
                <w:szCs w:val="24"/>
              </w:rPr>
              <w:t xml:space="preserve"> </w:t>
            </w:r>
            <w:proofErr w:type="spellStart"/>
            <w:r w:rsidRPr="006366D8">
              <w:rPr>
                <w:sz w:val="24"/>
                <w:szCs w:val="24"/>
              </w:rPr>
              <w:t>бағдарлама</w:t>
            </w:r>
            <w:proofErr w:type="spellEnd"/>
          </w:p>
        </w:tc>
        <w:tc>
          <w:tcPr>
            <w:tcW w:w="2694" w:type="dxa"/>
            <w:shd w:val="clear" w:color="auto" w:fill="auto"/>
          </w:tcPr>
          <w:p w:rsidR="004A220C" w:rsidRPr="006366D8" w:rsidRDefault="006366D8" w:rsidP="006366D8">
            <w:pPr>
              <w:spacing w:after="0"/>
              <w:ind w:left="178" w:right="34"/>
              <w:rPr>
                <w:sz w:val="24"/>
                <w:szCs w:val="24"/>
              </w:rPr>
            </w:pPr>
            <w:r w:rsidRPr="006366D8">
              <w:rPr>
                <w:sz w:val="24"/>
                <w:szCs w:val="24"/>
              </w:rPr>
              <w:t>Тулепбекова С. К.</w:t>
            </w:r>
          </w:p>
          <w:p w:rsidR="004A220C" w:rsidRPr="006366D8" w:rsidRDefault="006366D8" w:rsidP="006366D8">
            <w:pPr>
              <w:spacing w:after="0"/>
              <w:ind w:left="178" w:right="34"/>
              <w:rPr>
                <w:sz w:val="24"/>
                <w:szCs w:val="24"/>
              </w:rPr>
            </w:pPr>
            <w:r w:rsidRPr="006366D8">
              <w:rPr>
                <w:sz w:val="24"/>
                <w:szCs w:val="24"/>
              </w:rPr>
              <w:t xml:space="preserve">Әдіскерлер аудандық/қалалық бб </w:t>
            </w:r>
            <w:proofErr w:type="gramStart"/>
            <w:r w:rsidRPr="006366D8">
              <w:rPr>
                <w:sz w:val="24"/>
                <w:szCs w:val="24"/>
              </w:rPr>
              <w:t>жоба</w:t>
            </w:r>
            <w:proofErr w:type="gramEnd"/>
            <w:r w:rsidRPr="006366D8">
              <w:rPr>
                <w:sz w:val="24"/>
                <w:szCs w:val="24"/>
              </w:rPr>
              <w:t>ға қатысушы мектептер</w:t>
            </w:r>
          </w:p>
        </w:tc>
      </w:tr>
      <w:tr w:rsidR="004A220C" w:rsidRPr="006366D8" w:rsidTr="006366D8">
        <w:trPr>
          <w:trHeight w:val="66"/>
        </w:trPr>
        <w:tc>
          <w:tcPr>
            <w:tcW w:w="708" w:type="dxa"/>
            <w:shd w:val="clear" w:color="auto" w:fill="auto"/>
          </w:tcPr>
          <w:p w:rsidR="004A220C" w:rsidRPr="006366D8" w:rsidRDefault="006366D8">
            <w:pPr>
              <w:spacing w:after="0"/>
              <w:ind w:right="-567"/>
              <w:rPr>
                <w:sz w:val="24"/>
                <w:szCs w:val="24"/>
              </w:rPr>
            </w:pPr>
            <w:r w:rsidRPr="006366D8">
              <w:rPr>
                <w:sz w:val="24"/>
                <w:szCs w:val="24"/>
              </w:rPr>
              <w:t>20.</w:t>
            </w:r>
          </w:p>
        </w:tc>
        <w:tc>
          <w:tcPr>
            <w:tcW w:w="7512" w:type="dxa"/>
            <w:shd w:val="clear" w:color="auto" w:fill="auto"/>
          </w:tcPr>
          <w:p w:rsidR="004A220C" w:rsidRPr="006366D8" w:rsidRDefault="006366D8" w:rsidP="006366D8">
            <w:pPr>
              <w:spacing w:after="0"/>
              <w:ind w:left="35" w:right="33"/>
              <w:rPr>
                <w:sz w:val="24"/>
                <w:szCs w:val="24"/>
              </w:rPr>
            </w:pPr>
            <w:r w:rsidRPr="006366D8">
              <w:rPr>
                <w:sz w:val="24"/>
                <w:szCs w:val="24"/>
              </w:rPr>
              <w:t>Педагогтердің шығармашылық материалдар банкін қалыптастыру: - әдістемелік материалдардың электрондық қоржыны.</w:t>
            </w:r>
          </w:p>
        </w:tc>
        <w:tc>
          <w:tcPr>
            <w:tcW w:w="1559" w:type="dxa"/>
            <w:shd w:val="clear" w:color="auto" w:fill="auto"/>
          </w:tcPr>
          <w:p w:rsidR="004A220C" w:rsidRPr="006366D8" w:rsidRDefault="006366D8">
            <w:pPr>
              <w:spacing w:after="0"/>
              <w:ind w:left="-108"/>
              <w:jc w:val="center"/>
              <w:rPr>
                <w:sz w:val="24"/>
                <w:szCs w:val="24"/>
              </w:rPr>
            </w:pPr>
            <w:r w:rsidRPr="006366D8">
              <w:rPr>
                <w:sz w:val="24"/>
                <w:szCs w:val="24"/>
                <w:lang w:val="kk-KZ"/>
              </w:rPr>
              <w:t>жыл бойы</w:t>
            </w:r>
          </w:p>
        </w:tc>
        <w:tc>
          <w:tcPr>
            <w:tcW w:w="2978" w:type="dxa"/>
            <w:shd w:val="clear" w:color="auto" w:fill="auto"/>
          </w:tcPr>
          <w:p w:rsidR="006366D8" w:rsidRPr="006366D8" w:rsidRDefault="006366D8" w:rsidP="006366D8">
            <w:pPr>
              <w:spacing w:after="0"/>
              <w:ind w:left="178"/>
              <w:rPr>
                <w:sz w:val="24"/>
                <w:szCs w:val="24"/>
              </w:rPr>
            </w:pPr>
          </w:p>
          <w:p w:rsidR="004A220C" w:rsidRPr="006366D8" w:rsidRDefault="006366D8" w:rsidP="006366D8">
            <w:pPr>
              <w:spacing w:after="0"/>
              <w:ind w:left="178"/>
              <w:rPr>
                <w:sz w:val="24"/>
                <w:szCs w:val="24"/>
              </w:rPr>
            </w:pPr>
            <w:proofErr w:type="spellStart"/>
            <w:r w:rsidRPr="006366D8">
              <w:rPr>
                <w:sz w:val="24"/>
                <w:szCs w:val="24"/>
              </w:rPr>
              <w:t>әдістемелік</w:t>
            </w:r>
            <w:proofErr w:type="spellEnd"/>
            <w:r w:rsidRPr="006366D8">
              <w:rPr>
                <w:sz w:val="24"/>
                <w:szCs w:val="24"/>
              </w:rPr>
              <w:t xml:space="preserve"> </w:t>
            </w:r>
            <w:proofErr w:type="spellStart"/>
            <w:r w:rsidRPr="006366D8">
              <w:rPr>
                <w:sz w:val="24"/>
                <w:szCs w:val="24"/>
              </w:rPr>
              <w:t>материалдары</w:t>
            </w:r>
            <w:proofErr w:type="spellEnd"/>
          </w:p>
        </w:tc>
        <w:tc>
          <w:tcPr>
            <w:tcW w:w="2694" w:type="dxa"/>
            <w:shd w:val="clear" w:color="auto" w:fill="auto"/>
          </w:tcPr>
          <w:p w:rsidR="004A220C" w:rsidRPr="006366D8" w:rsidRDefault="006366D8" w:rsidP="006366D8">
            <w:pPr>
              <w:spacing w:after="0"/>
              <w:ind w:left="178" w:right="34"/>
              <w:rPr>
                <w:sz w:val="24"/>
                <w:szCs w:val="24"/>
              </w:rPr>
            </w:pPr>
            <w:r w:rsidRPr="006366D8">
              <w:rPr>
                <w:sz w:val="24"/>
                <w:szCs w:val="24"/>
              </w:rPr>
              <w:t>Тулепбекова С. К.</w:t>
            </w:r>
          </w:p>
          <w:p w:rsidR="004A220C" w:rsidRPr="006366D8" w:rsidRDefault="006366D8" w:rsidP="006366D8">
            <w:pPr>
              <w:spacing w:after="0"/>
              <w:ind w:left="178" w:right="34"/>
              <w:rPr>
                <w:sz w:val="24"/>
                <w:szCs w:val="24"/>
              </w:rPr>
            </w:pPr>
            <w:r w:rsidRPr="006366D8">
              <w:rPr>
                <w:sz w:val="24"/>
                <w:szCs w:val="24"/>
              </w:rPr>
              <w:t xml:space="preserve">Әдіскерлер аудандық/қалалық бб </w:t>
            </w:r>
            <w:proofErr w:type="gramStart"/>
            <w:r w:rsidRPr="006366D8">
              <w:rPr>
                <w:sz w:val="24"/>
                <w:szCs w:val="24"/>
              </w:rPr>
              <w:t>жоба</w:t>
            </w:r>
            <w:proofErr w:type="gramEnd"/>
            <w:r w:rsidRPr="006366D8">
              <w:rPr>
                <w:sz w:val="24"/>
                <w:szCs w:val="24"/>
              </w:rPr>
              <w:t>ға қатысушы мектептер</w:t>
            </w:r>
          </w:p>
        </w:tc>
      </w:tr>
      <w:tr w:rsidR="004A220C" w:rsidRPr="006366D8" w:rsidTr="006366D8">
        <w:tc>
          <w:tcPr>
            <w:tcW w:w="708" w:type="dxa"/>
            <w:shd w:val="clear" w:color="auto" w:fill="auto"/>
          </w:tcPr>
          <w:p w:rsidR="004A220C" w:rsidRPr="006366D8" w:rsidRDefault="006366D8">
            <w:pPr>
              <w:spacing w:after="0"/>
              <w:ind w:right="-567"/>
              <w:rPr>
                <w:sz w:val="24"/>
                <w:szCs w:val="24"/>
              </w:rPr>
            </w:pPr>
            <w:r w:rsidRPr="006366D8">
              <w:rPr>
                <w:sz w:val="24"/>
                <w:szCs w:val="24"/>
              </w:rPr>
              <w:t>21.</w:t>
            </w:r>
          </w:p>
        </w:tc>
        <w:tc>
          <w:tcPr>
            <w:tcW w:w="7512" w:type="dxa"/>
            <w:shd w:val="clear" w:color="auto" w:fill="auto"/>
          </w:tcPr>
          <w:p w:rsidR="004A220C" w:rsidRPr="006366D8" w:rsidRDefault="006366D8" w:rsidP="006366D8">
            <w:pPr>
              <w:spacing w:after="0"/>
              <w:ind w:left="35" w:right="33"/>
              <w:rPr>
                <w:sz w:val="24"/>
                <w:szCs w:val="24"/>
              </w:rPr>
            </w:pPr>
            <w:r w:rsidRPr="006366D8">
              <w:rPr>
                <w:sz w:val="24"/>
                <w:szCs w:val="24"/>
              </w:rPr>
              <w:t>БА</w:t>
            </w:r>
            <w:proofErr w:type="gramStart"/>
            <w:r w:rsidRPr="006366D8">
              <w:rPr>
                <w:sz w:val="24"/>
                <w:szCs w:val="24"/>
              </w:rPr>
              <w:t>Қ-</w:t>
            </w:r>
            <w:proofErr w:type="gramEnd"/>
            <w:r w:rsidRPr="006366D8">
              <w:rPr>
                <w:sz w:val="24"/>
                <w:szCs w:val="24"/>
              </w:rPr>
              <w:t>та жарияланымдарды ұйымдастыру.</w:t>
            </w:r>
          </w:p>
        </w:tc>
        <w:tc>
          <w:tcPr>
            <w:tcW w:w="1559" w:type="dxa"/>
            <w:shd w:val="clear" w:color="auto" w:fill="auto"/>
          </w:tcPr>
          <w:p w:rsidR="004A220C" w:rsidRPr="006366D8" w:rsidRDefault="006366D8">
            <w:pPr>
              <w:spacing w:after="0"/>
              <w:ind w:left="-108"/>
              <w:jc w:val="center"/>
              <w:rPr>
                <w:sz w:val="24"/>
                <w:szCs w:val="24"/>
              </w:rPr>
            </w:pPr>
            <w:r w:rsidRPr="006366D8">
              <w:rPr>
                <w:sz w:val="24"/>
                <w:szCs w:val="24"/>
                <w:lang w:val="kk-KZ"/>
              </w:rPr>
              <w:t>жыл бойы</w:t>
            </w:r>
          </w:p>
        </w:tc>
        <w:tc>
          <w:tcPr>
            <w:tcW w:w="2978" w:type="dxa"/>
            <w:shd w:val="clear" w:color="auto" w:fill="auto"/>
          </w:tcPr>
          <w:p w:rsidR="006366D8" w:rsidRPr="006366D8" w:rsidRDefault="006366D8" w:rsidP="006366D8">
            <w:pPr>
              <w:spacing w:after="0"/>
              <w:ind w:left="178"/>
              <w:rPr>
                <w:sz w:val="24"/>
                <w:szCs w:val="24"/>
              </w:rPr>
            </w:pPr>
          </w:p>
          <w:p w:rsidR="004A220C" w:rsidRPr="006366D8" w:rsidRDefault="006366D8" w:rsidP="006366D8">
            <w:pPr>
              <w:spacing w:after="0"/>
              <w:ind w:left="178"/>
              <w:rPr>
                <w:sz w:val="24"/>
                <w:szCs w:val="24"/>
              </w:rPr>
            </w:pPr>
            <w:proofErr w:type="spellStart"/>
            <w:r w:rsidRPr="006366D8">
              <w:rPr>
                <w:sz w:val="24"/>
                <w:szCs w:val="24"/>
              </w:rPr>
              <w:t>мақалалар</w:t>
            </w:r>
            <w:proofErr w:type="spellEnd"/>
          </w:p>
        </w:tc>
        <w:tc>
          <w:tcPr>
            <w:tcW w:w="2694" w:type="dxa"/>
            <w:shd w:val="clear" w:color="auto" w:fill="auto"/>
          </w:tcPr>
          <w:p w:rsidR="004A220C" w:rsidRPr="006366D8" w:rsidRDefault="006366D8" w:rsidP="006366D8">
            <w:pPr>
              <w:spacing w:after="0"/>
              <w:ind w:left="178" w:right="34"/>
              <w:rPr>
                <w:sz w:val="24"/>
                <w:szCs w:val="24"/>
              </w:rPr>
            </w:pPr>
            <w:r w:rsidRPr="006366D8">
              <w:rPr>
                <w:sz w:val="24"/>
                <w:szCs w:val="24"/>
              </w:rPr>
              <w:t>Тулепбекова С. К.</w:t>
            </w:r>
          </w:p>
          <w:p w:rsidR="004A220C" w:rsidRPr="006366D8" w:rsidRDefault="006366D8" w:rsidP="006366D8">
            <w:pPr>
              <w:spacing w:after="0"/>
              <w:ind w:left="178" w:right="34"/>
              <w:rPr>
                <w:sz w:val="24"/>
                <w:szCs w:val="24"/>
              </w:rPr>
            </w:pPr>
            <w:r w:rsidRPr="006366D8">
              <w:rPr>
                <w:sz w:val="24"/>
                <w:szCs w:val="24"/>
              </w:rPr>
              <w:t xml:space="preserve">Әдіскерлер аудандық/қалалық бб </w:t>
            </w:r>
            <w:proofErr w:type="gramStart"/>
            <w:r w:rsidRPr="006366D8">
              <w:rPr>
                <w:sz w:val="24"/>
                <w:szCs w:val="24"/>
              </w:rPr>
              <w:t>жоба</w:t>
            </w:r>
            <w:proofErr w:type="gramEnd"/>
            <w:r w:rsidRPr="006366D8">
              <w:rPr>
                <w:sz w:val="24"/>
                <w:szCs w:val="24"/>
              </w:rPr>
              <w:t>ға қатысушы мектептер</w:t>
            </w:r>
          </w:p>
        </w:tc>
      </w:tr>
      <w:tr w:rsidR="004A220C" w:rsidRPr="006366D8" w:rsidTr="006366D8">
        <w:tc>
          <w:tcPr>
            <w:tcW w:w="708" w:type="dxa"/>
            <w:shd w:val="clear" w:color="auto" w:fill="auto"/>
          </w:tcPr>
          <w:p w:rsidR="004A220C" w:rsidRPr="006366D8" w:rsidRDefault="006366D8">
            <w:pPr>
              <w:spacing w:after="0"/>
              <w:ind w:right="-567"/>
              <w:rPr>
                <w:sz w:val="24"/>
                <w:szCs w:val="24"/>
              </w:rPr>
            </w:pPr>
            <w:r w:rsidRPr="006366D8">
              <w:rPr>
                <w:sz w:val="24"/>
                <w:szCs w:val="24"/>
              </w:rPr>
              <w:t>22.</w:t>
            </w:r>
          </w:p>
        </w:tc>
        <w:tc>
          <w:tcPr>
            <w:tcW w:w="7512" w:type="dxa"/>
            <w:shd w:val="clear" w:color="auto" w:fill="auto"/>
          </w:tcPr>
          <w:p w:rsidR="004A220C" w:rsidRPr="006366D8" w:rsidRDefault="006366D8" w:rsidP="006366D8">
            <w:pPr>
              <w:ind w:left="35"/>
              <w:rPr>
                <w:sz w:val="24"/>
                <w:szCs w:val="24"/>
              </w:rPr>
            </w:pPr>
            <w:r w:rsidRPr="006366D8">
              <w:rPr>
                <w:sz w:val="24"/>
                <w:szCs w:val="24"/>
              </w:rPr>
              <w:t>2020-2021 оқу жылындағы жобаны іске асыру қорытындысы бойынша талдау.</w:t>
            </w:r>
          </w:p>
        </w:tc>
        <w:tc>
          <w:tcPr>
            <w:tcW w:w="1559" w:type="dxa"/>
            <w:shd w:val="clear" w:color="auto" w:fill="auto"/>
          </w:tcPr>
          <w:p w:rsidR="004A220C" w:rsidRPr="006366D8" w:rsidRDefault="004A220C">
            <w:pPr>
              <w:spacing w:after="0"/>
              <w:ind w:left="-108"/>
              <w:jc w:val="center"/>
              <w:rPr>
                <w:sz w:val="24"/>
                <w:szCs w:val="24"/>
              </w:rPr>
            </w:pPr>
          </w:p>
          <w:p w:rsidR="004A220C" w:rsidRPr="006366D8" w:rsidRDefault="006366D8">
            <w:pPr>
              <w:spacing w:after="0"/>
              <w:ind w:left="-108"/>
              <w:jc w:val="center"/>
              <w:rPr>
                <w:sz w:val="24"/>
                <w:szCs w:val="24"/>
              </w:rPr>
            </w:pPr>
            <w:proofErr w:type="spellStart"/>
            <w:r w:rsidRPr="006366D8">
              <w:rPr>
                <w:sz w:val="24"/>
                <w:szCs w:val="24"/>
              </w:rPr>
              <w:t>ма</w:t>
            </w:r>
            <w:proofErr w:type="spellEnd"/>
            <w:r w:rsidRPr="006366D8">
              <w:rPr>
                <w:sz w:val="24"/>
                <w:szCs w:val="24"/>
                <w:lang w:val="kk-KZ"/>
              </w:rPr>
              <w:t xml:space="preserve">мыр </w:t>
            </w:r>
            <w:r w:rsidRPr="006366D8">
              <w:rPr>
                <w:sz w:val="24"/>
                <w:szCs w:val="24"/>
              </w:rPr>
              <w:t xml:space="preserve">2020-2021 </w:t>
            </w:r>
            <w:r w:rsidRPr="006366D8">
              <w:rPr>
                <w:sz w:val="24"/>
                <w:szCs w:val="24"/>
                <w:lang w:val="kk-KZ"/>
              </w:rPr>
              <w:t>жж</w:t>
            </w:r>
            <w:r w:rsidRPr="006366D8">
              <w:rPr>
                <w:sz w:val="24"/>
                <w:szCs w:val="24"/>
              </w:rPr>
              <w:t>.</w:t>
            </w:r>
          </w:p>
          <w:p w:rsidR="004A220C" w:rsidRPr="006366D8" w:rsidRDefault="004A220C">
            <w:pPr>
              <w:spacing w:after="0"/>
              <w:ind w:left="-108"/>
              <w:jc w:val="center"/>
              <w:rPr>
                <w:sz w:val="24"/>
                <w:szCs w:val="24"/>
              </w:rPr>
            </w:pPr>
          </w:p>
        </w:tc>
        <w:tc>
          <w:tcPr>
            <w:tcW w:w="2978" w:type="dxa"/>
            <w:shd w:val="clear" w:color="auto" w:fill="auto"/>
          </w:tcPr>
          <w:p w:rsidR="004A220C" w:rsidRPr="006366D8" w:rsidRDefault="006366D8" w:rsidP="006366D8">
            <w:pPr>
              <w:spacing w:after="0"/>
              <w:ind w:left="178"/>
              <w:rPr>
                <w:sz w:val="24"/>
                <w:szCs w:val="24"/>
              </w:rPr>
            </w:pPr>
            <w:r w:rsidRPr="006366D8">
              <w:rPr>
                <w:sz w:val="24"/>
                <w:szCs w:val="24"/>
              </w:rPr>
              <w:t xml:space="preserve"> диагностика, </w:t>
            </w:r>
            <w:proofErr w:type="spellStart"/>
            <w:r w:rsidRPr="006366D8">
              <w:rPr>
                <w:sz w:val="24"/>
                <w:szCs w:val="24"/>
              </w:rPr>
              <w:t>талдау</w:t>
            </w:r>
            <w:proofErr w:type="spellEnd"/>
          </w:p>
        </w:tc>
        <w:tc>
          <w:tcPr>
            <w:tcW w:w="2694" w:type="dxa"/>
            <w:shd w:val="clear" w:color="auto" w:fill="auto"/>
          </w:tcPr>
          <w:p w:rsidR="004A220C" w:rsidRPr="006366D8" w:rsidRDefault="006366D8" w:rsidP="006366D8">
            <w:pPr>
              <w:spacing w:after="0"/>
              <w:ind w:left="178" w:right="34"/>
              <w:rPr>
                <w:sz w:val="24"/>
                <w:szCs w:val="24"/>
              </w:rPr>
            </w:pPr>
            <w:r w:rsidRPr="006366D8">
              <w:rPr>
                <w:sz w:val="24"/>
                <w:szCs w:val="24"/>
              </w:rPr>
              <w:t>Тулепбекова С. К.</w:t>
            </w:r>
          </w:p>
          <w:p w:rsidR="004A220C" w:rsidRPr="006366D8" w:rsidRDefault="006366D8" w:rsidP="006366D8">
            <w:pPr>
              <w:spacing w:after="0"/>
              <w:ind w:left="178" w:right="34"/>
              <w:rPr>
                <w:sz w:val="24"/>
                <w:szCs w:val="24"/>
              </w:rPr>
            </w:pPr>
            <w:r w:rsidRPr="006366D8">
              <w:rPr>
                <w:sz w:val="24"/>
                <w:szCs w:val="24"/>
              </w:rPr>
              <w:t xml:space="preserve">Әдіскерлер аудандық/қалалық бб </w:t>
            </w:r>
            <w:proofErr w:type="gramStart"/>
            <w:r w:rsidRPr="006366D8">
              <w:rPr>
                <w:sz w:val="24"/>
                <w:szCs w:val="24"/>
              </w:rPr>
              <w:t>жоба</w:t>
            </w:r>
            <w:proofErr w:type="gramEnd"/>
            <w:r w:rsidRPr="006366D8">
              <w:rPr>
                <w:sz w:val="24"/>
                <w:szCs w:val="24"/>
              </w:rPr>
              <w:t>ға қатысушы мектептер</w:t>
            </w:r>
          </w:p>
        </w:tc>
      </w:tr>
      <w:tr w:rsidR="004A220C" w:rsidRPr="006366D8" w:rsidTr="006366D8">
        <w:tc>
          <w:tcPr>
            <w:tcW w:w="708" w:type="dxa"/>
            <w:shd w:val="clear" w:color="auto" w:fill="auto"/>
          </w:tcPr>
          <w:p w:rsidR="004A220C" w:rsidRPr="006366D8" w:rsidRDefault="006366D8">
            <w:pPr>
              <w:spacing w:after="0"/>
              <w:ind w:right="-567"/>
              <w:rPr>
                <w:sz w:val="24"/>
                <w:szCs w:val="24"/>
              </w:rPr>
            </w:pPr>
            <w:r w:rsidRPr="006366D8">
              <w:rPr>
                <w:sz w:val="24"/>
                <w:szCs w:val="24"/>
              </w:rPr>
              <w:t>23.</w:t>
            </w:r>
          </w:p>
        </w:tc>
        <w:tc>
          <w:tcPr>
            <w:tcW w:w="7512" w:type="dxa"/>
            <w:shd w:val="clear" w:color="auto" w:fill="auto"/>
          </w:tcPr>
          <w:p w:rsidR="004A220C" w:rsidRPr="006366D8" w:rsidRDefault="006366D8" w:rsidP="006366D8">
            <w:pPr>
              <w:ind w:left="35"/>
              <w:rPr>
                <w:sz w:val="24"/>
                <w:szCs w:val="24"/>
              </w:rPr>
            </w:pPr>
            <w:r w:rsidRPr="006366D8">
              <w:rPr>
                <w:sz w:val="24"/>
                <w:szCs w:val="24"/>
              </w:rPr>
              <w:t>2020-2021 оқу жылындағы жоба қорытындысы бойынша презентациялық қорғ</w:t>
            </w:r>
            <w:proofErr w:type="gramStart"/>
            <w:r w:rsidRPr="006366D8">
              <w:rPr>
                <w:sz w:val="24"/>
                <w:szCs w:val="24"/>
              </w:rPr>
              <w:t>ау</w:t>
            </w:r>
            <w:proofErr w:type="gramEnd"/>
            <w:r w:rsidRPr="006366D8">
              <w:rPr>
                <w:sz w:val="24"/>
                <w:szCs w:val="24"/>
              </w:rPr>
              <w:t>.</w:t>
            </w:r>
          </w:p>
        </w:tc>
        <w:tc>
          <w:tcPr>
            <w:tcW w:w="1559" w:type="dxa"/>
            <w:shd w:val="clear" w:color="auto" w:fill="auto"/>
          </w:tcPr>
          <w:p w:rsidR="004A220C" w:rsidRPr="006366D8" w:rsidRDefault="006366D8">
            <w:pPr>
              <w:spacing w:after="0"/>
              <w:ind w:left="-108"/>
              <w:jc w:val="center"/>
              <w:rPr>
                <w:sz w:val="24"/>
                <w:szCs w:val="24"/>
              </w:rPr>
            </w:pPr>
            <w:r w:rsidRPr="006366D8">
              <w:rPr>
                <w:sz w:val="24"/>
                <w:szCs w:val="24"/>
              </w:rPr>
              <w:t>ма</w:t>
            </w:r>
            <w:r w:rsidRPr="006366D8">
              <w:rPr>
                <w:sz w:val="24"/>
                <w:szCs w:val="24"/>
                <w:lang w:val="kk-KZ"/>
              </w:rPr>
              <w:t>мыр</w:t>
            </w:r>
            <w:r w:rsidRPr="006366D8">
              <w:rPr>
                <w:sz w:val="24"/>
                <w:szCs w:val="24"/>
              </w:rPr>
              <w:t xml:space="preserve"> 2020-2021 </w:t>
            </w:r>
            <w:r w:rsidRPr="006366D8">
              <w:rPr>
                <w:sz w:val="24"/>
                <w:szCs w:val="24"/>
                <w:lang w:val="kk-KZ"/>
              </w:rPr>
              <w:t>жж</w:t>
            </w:r>
            <w:r w:rsidRPr="006366D8">
              <w:rPr>
                <w:sz w:val="24"/>
                <w:szCs w:val="24"/>
              </w:rPr>
              <w:t>.</w:t>
            </w:r>
          </w:p>
          <w:p w:rsidR="004A220C" w:rsidRPr="006366D8" w:rsidRDefault="004A220C">
            <w:pPr>
              <w:spacing w:after="0"/>
              <w:ind w:left="-108"/>
              <w:jc w:val="center"/>
              <w:rPr>
                <w:sz w:val="24"/>
                <w:szCs w:val="24"/>
              </w:rPr>
            </w:pPr>
          </w:p>
        </w:tc>
        <w:tc>
          <w:tcPr>
            <w:tcW w:w="2978" w:type="dxa"/>
            <w:shd w:val="clear" w:color="auto" w:fill="auto"/>
          </w:tcPr>
          <w:p w:rsidR="006366D8" w:rsidRPr="006366D8" w:rsidRDefault="006366D8" w:rsidP="006366D8">
            <w:pPr>
              <w:spacing w:after="0"/>
              <w:ind w:left="178"/>
              <w:rPr>
                <w:sz w:val="24"/>
                <w:szCs w:val="24"/>
              </w:rPr>
            </w:pPr>
            <w:r w:rsidRPr="006366D8">
              <w:rPr>
                <w:sz w:val="24"/>
                <w:szCs w:val="24"/>
              </w:rPr>
              <w:t xml:space="preserve"> </w:t>
            </w:r>
            <w:proofErr w:type="spellStart"/>
            <w:r w:rsidRPr="006366D8">
              <w:rPr>
                <w:sz w:val="24"/>
                <w:szCs w:val="24"/>
              </w:rPr>
              <w:t>жарнамалық</w:t>
            </w:r>
            <w:proofErr w:type="spellEnd"/>
            <w:r w:rsidRPr="006366D8">
              <w:rPr>
                <w:sz w:val="24"/>
                <w:szCs w:val="24"/>
              </w:rPr>
              <w:t xml:space="preserve"> ролик-</w:t>
            </w:r>
          </w:p>
          <w:p w:rsidR="004A220C" w:rsidRPr="006366D8" w:rsidRDefault="006366D8" w:rsidP="006366D8">
            <w:pPr>
              <w:spacing w:after="0"/>
              <w:ind w:left="178"/>
              <w:rPr>
                <w:sz w:val="24"/>
                <w:szCs w:val="24"/>
              </w:rPr>
            </w:pPr>
            <w:r w:rsidRPr="006366D8">
              <w:rPr>
                <w:sz w:val="24"/>
                <w:szCs w:val="24"/>
              </w:rPr>
              <w:t xml:space="preserve"> видео </w:t>
            </w:r>
            <w:proofErr w:type="spellStart"/>
            <w:r w:rsidRPr="006366D8">
              <w:rPr>
                <w:sz w:val="24"/>
                <w:szCs w:val="24"/>
              </w:rPr>
              <w:t>есеп</w:t>
            </w:r>
            <w:proofErr w:type="spellEnd"/>
          </w:p>
        </w:tc>
        <w:tc>
          <w:tcPr>
            <w:tcW w:w="2694" w:type="dxa"/>
            <w:shd w:val="clear" w:color="auto" w:fill="auto"/>
          </w:tcPr>
          <w:p w:rsidR="004A220C" w:rsidRPr="006366D8" w:rsidRDefault="006366D8" w:rsidP="006366D8">
            <w:pPr>
              <w:spacing w:after="0"/>
              <w:ind w:left="178" w:right="34"/>
              <w:rPr>
                <w:sz w:val="24"/>
                <w:szCs w:val="24"/>
              </w:rPr>
            </w:pPr>
            <w:r w:rsidRPr="006366D8">
              <w:rPr>
                <w:sz w:val="24"/>
                <w:szCs w:val="24"/>
              </w:rPr>
              <w:t>Тулепбекова С. К.</w:t>
            </w:r>
          </w:p>
          <w:p w:rsidR="004A220C" w:rsidRPr="006366D8" w:rsidRDefault="006366D8" w:rsidP="006366D8">
            <w:pPr>
              <w:spacing w:after="0"/>
              <w:ind w:left="178" w:right="34"/>
              <w:rPr>
                <w:sz w:val="24"/>
                <w:szCs w:val="24"/>
              </w:rPr>
            </w:pPr>
            <w:r w:rsidRPr="006366D8">
              <w:rPr>
                <w:sz w:val="24"/>
                <w:szCs w:val="24"/>
              </w:rPr>
              <w:t xml:space="preserve">Әдіскерлер аудандық/қалалық бб </w:t>
            </w:r>
            <w:proofErr w:type="gramStart"/>
            <w:r w:rsidRPr="006366D8">
              <w:rPr>
                <w:sz w:val="24"/>
                <w:szCs w:val="24"/>
              </w:rPr>
              <w:t>жоба</w:t>
            </w:r>
            <w:proofErr w:type="gramEnd"/>
            <w:r w:rsidRPr="006366D8">
              <w:rPr>
                <w:sz w:val="24"/>
                <w:szCs w:val="24"/>
              </w:rPr>
              <w:t xml:space="preserve">ға қатысушы </w:t>
            </w:r>
            <w:r w:rsidRPr="006366D8">
              <w:rPr>
                <w:sz w:val="24"/>
                <w:szCs w:val="24"/>
              </w:rPr>
              <w:lastRenderedPageBreak/>
              <w:t>мектептер</w:t>
            </w:r>
          </w:p>
        </w:tc>
      </w:tr>
      <w:tr w:rsidR="004A220C" w:rsidRPr="006366D8" w:rsidTr="006366D8">
        <w:tc>
          <w:tcPr>
            <w:tcW w:w="708" w:type="dxa"/>
            <w:shd w:val="clear" w:color="auto" w:fill="auto"/>
          </w:tcPr>
          <w:p w:rsidR="004A220C" w:rsidRPr="006366D8" w:rsidRDefault="006366D8">
            <w:pPr>
              <w:spacing w:after="0"/>
              <w:ind w:right="-567"/>
              <w:rPr>
                <w:sz w:val="24"/>
                <w:szCs w:val="24"/>
              </w:rPr>
            </w:pPr>
            <w:r w:rsidRPr="006366D8">
              <w:rPr>
                <w:sz w:val="24"/>
                <w:szCs w:val="24"/>
              </w:rPr>
              <w:lastRenderedPageBreak/>
              <w:t>24.</w:t>
            </w:r>
          </w:p>
        </w:tc>
        <w:tc>
          <w:tcPr>
            <w:tcW w:w="7512" w:type="dxa"/>
            <w:shd w:val="clear" w:color="auto" w:fill="auto"/>
          </w:tcPr>
          <w:p w:rsidR="004A220C" w:rsidRPr="006366D8" w:rsidRDefault="006366D8" w:rsidP="006366D8">
            <w:pPr>
              <w:ind w:left="35"/>
              <w:rPr>
                <w:sz w:val="24"/>
                <w:szCs w:val="24"/>
              </w:rPr>
            </w:pPr>
            <w:r w:rsidRPr="006366D8">
              <w:rPr>
                <w:sz w:val="24"/>
                <w:szCs w:val="24"/>
              </w:rPr>
              <w:t>Өлкетану бойынша әдістемелік құралдар шығару</w:t>
            </w:r>
          </w:p>
        </w:tc>
        <w:tc>
          <w:tcPr>
            <w:tcW w:w="1559" w:type="dxa"/>
            <w:shd w:val="clear" w:color="auto" w:fill="auto"/>
          </w:tcPr>
          <w:p w:rsidR="004A220C" w:rsidRPr="006366D8" w:rsidRDefault="006366D8">
            <w:pPr>
              <w:spacing w:after="0"/>
              <w:ind w:left="-108"/>
              <w:jc w:val="center"/>
              <w:rPr>
                <w:sz w:val="24"/>
                <w:szCs w:val="24"/>
              </w:rPr>
            </w:pPr>
            <w:r w:rsidRPr="006366D8">
              <w:rPr>
                <w:sz w:val="24"/>
                <w:szCs w:val="24"/>
              </w:rPr>
              <w:t>ма</w:t>
            </w:r>
            <w:r w:rsidRPr="006366D8">
              <w:rPr>
                <w:sz w:val="24"/>
                <w:szCs w:val="24"/>
                <w:lang w:val="kk-KZ"/>
              </w:rPr>
              <w:t>мыр</w:t>
            </w:r>
            <w:r w:rsidRPr="006366D8">
              <w:rPr>
                <w:sz w:val="24"/>
                <w:szCs w:val="24"/>
              </w:rPr>
              <w:t xml:space="preserve"> 2020-2021 </w:t>
            </w:r>
            <w:r w:rsidRPr="006366D8">
              <w:rPr>
                <w:sz w:val="24"/>
                <w:szCs w:val="24"/>
                <w:lang w:val="kk-KZ"/>
              </w:rPr>
              <w:t>жж</w:t>
            </w:r>
            <w:r w:rsidRPr="006366D8">
              <w:rPr>
                <w:sz w:val="24"/>
                <w:szCs w:val="24"/>
              </w:rPr>
              <w:t>.</w:t>
            </w:r>
          </w:p>
          <w:p w:rsidR="004A220C" w:rsidRPr="006366D8" w:rsidRDefault="004A220C">
            <w:pPr>
              <w:spacing w:after="0"/>
              <w:ind w:left="-108"/>
              <w:jc w:val="both"/>
              <w:rPr>
                <w:rFonts w:cs="Times New Roman"/>
                <w:sz w:val="24"/>
                <w:szCs w:val="24"/>
              </w:rPr>
            </w:pPr>
          </w:p>
        </w:tc>
        <w:tc>
          <w:tcPr>
            <w:tcW w:w="2978" w:type="dxa"/>
            <w:shd w:val="clear" w:color="auto" w:fill="auto"/>
          </w:tcPr>
          <w:p w:rsidR="004A220C" w:rsidRPr="006366D8" w:rsidRDefault="006366D8" w:rsidP="006366D8">
            <w:pPr>
              <w:spacing w:after="0"/>
              <w:ind w:left="178"/>
              <w:jc w:val="both"/>
              <w:rPr>
                <w:rFonts w:cs="Times New Roman"/>
                <w:sz w:val="24"/>
                <w:szCs w:val="24"/>
              </w:rPr>
            </w:pPr>
            <w:r w:rsidRPr="006366D8">
              <w:rPr>
                <w:rFonts w:cs="Times New Roman"/>
                <w:sz w:val="24"/>
                <w:szCs w:val="24"/>
              </w:rPr>
              <w:t xml:space="preserve">сборник </w:t>
            </w:r>
          </w:p>
        </w:tc>
        <w:tc>
          <w:tcPr>
            <w:tcW w:w="2694" w:type="dxa"/>
            <w:shd w:val="clear" w:color="auto" w:fill="auto"/>
          </w:tcPr>
          <w:p w:rsidR="004A220C" w:rsidRPr="006366D8" w:rsidRDefault="006366D8" w:rsidP="006366D8">
            <w:pPr>
              <w:spacing w:after="0"/>
              <w:ind w:left="178" w:right="34"/>
              <w:rPr>
                <w:sz w:val="24"/>
                <w:szCs w:val="24"/>
              </w:rPr>
            </w:pPr>
            <w:r w:rsidRPr="006366D8">
              <w:rPr>
                <w:sz w:val="24"/>
                <w:szCs w:val="24"/>
              </w:rPr>
              <w:t>Тулепбекова С. К.</w:t>
            </w:r>
          </w:p>
          <w:p w:rsidR="004A220C" w:rsidRPr="006366D8" w:rsidRDefault="006366D8" w:rsidP="006366D8">
            <w:pPr>
              <w:spacing w:after="0"/>
              <w:ind w:left="178" w:right="34"/>
              <w:jc w:val="both"/>
              <w:rPr>
                <w:rFonts w:cs="Times New Roman"/>
                <w:sz w:val="24"/>
                <w:szCs w:val="24"/>
              </w:rPr>
            </w:pPr>
            <w:r w:rsidRPr="006366D8">
              <w:rPr>
                <w:sz w:val="24"/>
                <w:szCs w:val="24"/>
              </w:rPr>
              <w:t xml:space="preserve">Әдіскерлер аудандық/қалалық бб </w:t>
            </w:r>
            <w:proofErr w:type="gramStart"/>
            <w:r w:rsidRPr="006366D8">
              <w:rPr>
                <w:sz w:val="24"/>
                <w:szCs w:val="24"/>
              </w:rPr>
              <w:t>жоба</w:t>
            </w:r>
            <w:proofErr w:type="gramEnd"/>
            <w:r w:rsidRPr="006366D8">
              <w:rPr>
                <w:sz w:val="24"/>
                <w:szCs w:val="24"/>
              </w:rPr>
              <w:t>ға қатысушы мектептер</w:t>
            </w:r>
          </w:p>
        </w:tc>
      </w:tr>
    </w:tbl>
    <w:p w:rsidR="004A220C" w:rsidRDefault="004A220C">
      <w:pPr>
        <w:spacing w:after="0"/>
        <w:ind w:right="-567"/>
        <w:rPr>
          <w:b/>
          <w:sz w:val="24"/>
          <w:szCs w:val="24"/>
        </w:rPr>
      </w:pPr>
    </w:p>
    <w:p w:rsidR="004A220C" w:rsidRDefault="004A220C">
      <w:pPr>
        <w:pStyle w:val="a7"/>
        <w:shd w:val="clear" w:color="auto" w:fill="FFFFFF"/>
        <w:spacing w:after="0" w:afterAutospacing="0"/>
        <w:ind w:left="720"/>
        <w:jc w:val="both"/>
      </w:pPr>
    </w:p>
    <w:p w:rsidR="004A220C" w:rsidRDefault="004A220C">
      <w:pPr>
        <w:pStyle w:val="a7"/>
        <w:shd w:val="clear" w:color="auto" w:fill="FFFFFF"/>
        <w:spacing w:after="0" w:afterAutospacing="0"/>
        <w:ind w:left="720"/>
        <w:jc w:val="both"/>
      </w:pPr>
    </w:p>
    <w:p w:rsidR="004A220C" w:rsidRDefault="004A220C">
      <w:pPr>
        <w:pStyle w:val="a7"/>
        <w:shd w:val="clear" w:color="auto" w:fill="FFFFFF"/>
        <w:spacing w:after="0" w:afterAutospacing="0"/>
        <w:ind w:left="720"/>
        <w:jc w:val="both"/>
      </w:pPr>
    </w:p>
    <w:p w:rsidR="004A220C" w:rsidRDefault="004A220C">
      <w:pPr>
        <w:pStyle w:val="a7"/>
        <w:shd w:val="clear" w:color="auto" w:fill="FFFFFF"/>
        <w:spacing w:after="0" w:afterAutospacing="0"/>
        <w:ind w:left="720"/>
        <w:jc w:val="both"/>
      </w:pPr>
    </w:p>
    <w:p w:rsidR="004A220C" w:rsidRDefault="004A220C">
      <w:pPr>
        <w:pStyle w:val="a7"/>
        <w:shd w:val="clear" w:color="auto" w:fill="FFFFFF"/>
        <w:spacing w:after="0" w:afterAutospacing="0"/>
        <w:ind w:left="720"/>
        <w:jc w:val="both"/>
      </w:pPr>
    </w:p>
    <w:p w:rsidR="004A220C" w:rsidRDefault="004A220C">
      <w:pPr>
        <w:pStyle w:val="a7"/>
        <w:shd w:val="clear" w:color="auto" w:fill="FFFFFF"/>
        <w:spacing w:after="0" w:afterAutospacing="0"/>
        <w:ind w:left="720"/>
        <w:jc w:val="both"/>
      </w:pPr>
    </w:p>
    <w:p w:rsidR="004A220C" w:rsidRDefault="004A220C">
      <w:pPr>
        <w:pStyle w:val="a7"/>
        <w:shd w:val="clear" w:color="auto" w:fill="FFFFFF"/>
        <w:spacing w:after="0" w:afterAutospacing="0"/>
        <w:ind w:left="720"/>
        <w:jc w:val="both"/>
        <w:sectPr w:rsidR="004A220C">
          <w:pgSz w:w="16838" w:h="11906" w:orient="landscape"/>
          <w:pgMar w:top="1276" w:right="851" w:bottom="1416" w:left="851" w:header="708" w:footer="708" w:gutter="0"/>
          <w:cols w:space="708"/>
          <w:docGrid w:linePitch="381"/>
        </w:sectPr>
      </w:pPr>
    </w:p>
    <w:p w:rsidR="004A220C" w:rsidRDefault="004A220C">
      <w:pPr>
        <w:spacing w:after="0"/>
        <w:rPr>
          <w:b/>
          <w:sz w:val="24"/>
          <w:szCs w:val="24"/>
          <w:lang w:val="kk-KZ"/>
        </w:rPr>
      </w:pPr>
    </w:p>
    <w:p w:rsidR="004A220C" w:rsidRDefault="006366D8">
      <w:pPr>
        <w:pStyle w:val="a3"/>
        <w:spacing w:after="0"/>
        <w:ind w:left="709" w:firstLine="1134"/>
        <w:jc w:val="center"/>
        <w:rPr>
          <w:b/>
          <w:sz w:val="24"/>
          <w:szCs w:val="24"/>
          <w:lang w:val="kk-KZ"/>
        </w:rPr>
      </w:pPr>
      <w:r>
        <w:rPr>
          <w:rFonts w:cs="Times New Roman"/>
          <w:b/>
          <w:sz w:val="24"/>
          <w:szCs w:val="24"/>
          <w:lang w:val="kk-KZ"/>
        </w:rPr>
        <w:t>2020-2021 жылдарға арналған «</w:t>
      </w:r>
      <w:r w:rsidR="004A2FF7" w:rsidRPr="004A2FF7">
        <w:rPr>
          <w:rFonts w:cs="Times New Roman"/>
          <w:b/>
          <w:sz w:val="24"/>
          <w:szCs w:val="24"/>
          <w:lang w:val="kk-KZ"/>
        </w:rPr>
        <w:t>Туған өлке сырлары</w:t>
      </w:r>
      <w:r>
        <w:rPr>
          <w:rFonts w:cs="Times New Roman"/>
          <w:b/>
          <w:sz w:val="24"/>
          <w:szCs w:val="24"/>
          <w:lang w:val="kk-KZ"/>
        </w:rPr>
        <w:t>» жобасы бойынша семинарлар бағдарламасы</w:t>
      </w:r>
    </w:p>
    <w:p w:rsidR="004A220C" w:rsidRDefault="004A220C">
      <w:pPr>
        <w:pStyle w:val="a3"/>
        <w:spacing w:after="0"/>
        <w:ind w:left="709" w:firstLine="1134"/>
        <w:jc w:val="center"/>
        <w:rPr>
          <w:b/>
          <w:sz w:val="24"/>
          <w:szCs w:val="24"/>
          <w:lang w:val="kk-KZ"/>
        </w:rPr>
      </w:pPr>
    </w:p>
    <w:tbl>
      <w:tblPr>
        <w:tblStyle w:val="a4"/>
        <w:tblW w:w="9889" w:type="dxa"/>
        <w:tblInd w:w="-34" w:type="dxa"/>
        <w:tblLayout w:type="fixed"/>
        <w:tblLook w:val="04A0" w:firstRow="1" w:lastRow="0" w:firstColumn="1" w:lastColumn="0" w:noHBand="0" w:noVBand="1"/>
      </w:tblPr>
      <w:tblGrid>
        <w:gridCol w:w="675"/>
        <w:gridCol w:w="1735"/>
        <w:gridCol w:w="2835"/>
        <w:gridCol w:w="2410"/>
        <w:gridCol w:w="2234"/>
      </w:tblGrid>
      <w:tr w:rsidR="004A220C">
        <w:tc>
          <w:tcPr>
            <w:tcW w:w="675" w:type="dxa"/>
          </w:tcPr>
          <w:p w:rsidR="004A220C" w:rsidRDefault="006366D8">
            <w:pPr>
              <w:pStyle w:val="a3"/>
              <w:ind w:left="0"/>
              <w:jc w:val="center"/>
              <w:rPr>
                <w:b/>
                <w:sz w:val="24"/>
                <w:szCs w:val="24"/>
                <w:lang w:val="kk-KZ"/>
              </w:rPr>
            </w:pPr>
            <w:r>
              <w:rPr>
                <w:b/>
                <w:sz w:val="24"/>
                <w:szCs w:val="24"/>
                <w:lang w:val="kk-KZ"/>
              </w:rPr>
              <w:t>№ п/п</w:t>
            </w:r>
          </w:p>
        </w:tc>
        <w:tc>
          <w:tcPr>
            <w:tcW w:w="1735" w:type="dxa"/>
          </w:tcPr>
          <w:p w:rsidR="004A220C" w:rsidRDefault="006366D8">
            <w:pPr>
              <w:pStyle w:val="a3"/>
              <w:ind w:left="0"/>
              <w:jc w:val="center"/>
              <w:rPr>
                <w:b/>
                <w:sz w:val="24"/>
                <w:szCs w:val="24"/>
                <w:lang w:val="kk-KZ"/>
              </w:rPr>
            </w:pPr>
            <w:r>
              <w:rPr>
                <w:b/>
                <w:sz w:val="24"/>
                <w:szCs w:val="24"/>
                <w:lang w:val="kk-KZ"/>
              </w:rPr>
              <w:t>мерзімі</w:t>
            </w:r>
          </w:p>
        </w:tc>
        <w:tc>
          <w:tcPr>
            <w:tcW w:w="2835" w:type="dxa"/>
          </w:tcPr>
          <w:p w:rsidR="004A220C" w:rsidRDefault="006366D8">
            <w:pPr>
              <w:pStyle w:val="a3"/>
              <w:ind w:left="0"/>
              <w:jc w:val="center"/>
              <w:rPr>
                <w:b/>
                <w:sz w:val="24"/>
                <w:szCs w:val="24"/>
                <w:lang w:val="kk-KZ"/>
              </w:rPr>
            </w:pPr>
            <w:r>
              <w:rPr>
                <w:b/>
                <w:sz w:val="24"/>
                <w:szCs w:val="24"/>
                <w:lang w:val="kk-KZ"/>
              </w:rPr>
              <w:t>Тақырып</w:t>
            </w:r>
          </w:p>
        </w:tc>
        <w:tc>
          <w:tcPr>
            <w:tcW w:w="2410" w:type="dxa"/>
          </w:tcPr>
          <w:p w:rsidR="004A220C" w:rsidRDefault="006366D8">
            <w:pPr>
              <w:pStyle w:val="a3"/>
              <w:ind w:left="0"/>
              <w:jc w:val="center"/>
              <w:rPr>
                <w:b/>
                <w:sz w:val="24"/>
                <w:szCs w:val="24"/>
                <w:lang w:val="kk-KZ"/>
              </w:rPr>
            </w:pPr>
            <w:r>
              <w:rPr>
                <w:b/>
                <w:sz w:val="24"/>
                <w:szCs w:val="24"/>
                <w:lang w:val="kk-KZ"/>
              </w:rPr>
              <w:t>жауапты</w:t>
            </w:r>
          </w:p>
        </w:tc>
        <w:tc>
          <w:tcPr>
            <w:tcW w:w="2234" w:type="dxa"/>
          </w:tcPr>
          <w:p w:rsidR="004A220C" w:rsidRDefault="006366D8">
            <w:pPr>
              <w:pStyle w:val="a3"/>
              <w:ind w:left="0"/>
              <w:jc w:val="center"/>
              <w:rPr>
                <w:b/>
                <w:sz w:val="24"/>
                <w:szCs w:val="24"/>
                <w:lang w:val="kk-KZ"/>
              </w:rPr>
            </w:pPr>
            <w:r>
              <w:rPr>
                <w:b/>
                <w:sz w:val="24"/>
                <w:szCs w:val="24"/>
                <w:lang w:val="kk-KZ"/>
              </w:rPr>
              <w:t>қатысушылар</w:t>
            </w:r>
          </w:p>
        </w:tc>
      </w:tr>
      <w:tr w:rsidR="004A220C" w:rsidRPr="00D6080E">
        <w:tc>
          <w:tcPr>
            <w:tcW w:w="675" w:type="dxa"/>
          </w:tcPr>
          <w:p w:rsidR="004A220C" w:rsidRDefault="006366D8">
            <w:pPr>
              <w:pStyle w:val="a3"/>
              <w:ind w:left="0"/>
              <w:jc w:val="center"/>
              <w:rPr>
                <w:sz w:val="24"/>
                <w:szCs w:val="24"/>
                <w:lang w:val="kk-KZ"/>
              </w:rPr>
            </w:pPr>
            <w:r>
              <w:rPr>
                <w:sz w:val="24"/>
                <w:szCs w:val="24"/>
                <w:lang w:val="kk-KZ"/>
              </w:rPr>
              <w:t>1</w:t>
            </w:r>
          </w:p>
        </w:tc>
        <w:tc>
          <w:tcPr>
            <w:tcW w:w="1735" w:type="dxa"/>
          </w:tcPr>
          <w:p w:rsidR="004A220C" w:rsidRDefault="006366D8">
            <w:pPr>
              <w:pStyle w:val="a3"/>
              <w:ind w:left="0"/>
              <w:rPr>
                <w:sz w:val="24"/>
                <w:szCs w:val="24"/>
                <w:lang w:val="kk-KZ"/>
              </w:rPr>
            </w:pPr>
            <w:r>
              <w:rPr>
                <w:sz w:val="24"/>
                <w:szCs w:val="24"/>
                <w:lang w:val="kk-KZ"/>
              </w:rPr>
              <w:t>18.09.2020 ж.</w:t>
            </w:r>
          </w:p>
        </w:tc>
        <w:tc>
          <w:tcPr>
            <w:tcW w:w="2835" w:type="dxa"/>
          </w:tcPr>
          <w:p w:rsidR="004A220C" w:rsidRDefault="006366D8">
            <w:pPr>
              <w:rPr>
                <w:sz w:val="24"/>
                <w:szCs w:val="24"/>
              </w:rPr>
            </w:pPr>
            <w:r>
              <w:rPr>
                <w:sz w:val="24"/>
                <w:szCs w:val="24"/>
              </w:rPr>
              <w:t>Орнату семинары</w:t>
            </w:r>
          </w:p>
        </w:tc>
        <w:tc>
          <w:tcPr>
            <w:tcW w:w="2410" w:type="dxa"/>
          </w:tcPr>
          <w:p w:rsidR="004A220C" w:rsidRDefault="006366D8">
            <w:pPr>
              <w:pStyle w:val="a3"/>
              <w:ind w:left="0"/>
              <w:rPr>
                <w:sz w:val="24"/>
                <w:szCs w:val="24"/>
                <w:lang w:val="kk-KZ"/>
              </w:rPr>
            </w:pPr>
            <w:r>
              <w:rPr>
                <w:sz w:val="24"/>
                <w:szCs w:val="24"/>
                <w:lang w:val="kk-KZ"/>
              </w:rPr>
              <w:t>ОӘО БД</w:t>
            </w:r>
          </w:p>
        </w:tc>
        <w:tc>
          <w:tcPr>
            <w:tcW w:w="2234" w:type="dxa"/>
          </w:tcPr>
          <w:p w:rsidR="004A220C" w:rsidRDefault="006366D8">
            <w:pPr>
              <w:pStyle w:val="a3"/>
              <w:ind w:left="0"/>
              <w:rPr>
                <w:sz w:val="24"/>
                <w:szCs w:val="24"/>
                <w:lang w:val="kk-KZ"/>
              </w:rPr>
            </w:pPr>
            <w:r>
              <w:rPr>
                <w:sz w:val="24"/>
                <w:szCs w:val="24"/>
                <w:lang w:val="kk-KZ"/>
              </w:rPr>
              <w:t>аудандық / қалалық білім беру бөлімінің әдіскерлері</w:t>
            </w:r>
          </w:p>
        </w:tc>
      </w:tr>
      <w:tr w:rsidR="004A220C">
        <w:tc>
          <w:tcPr>
            <w:tcW w:w="675" w:type="dxa"/>
          </w:tcPr>
          <w:p w:rsidR="004A220C" w:rsidRDefault="006366D8">
            <w:pPr>
              <w:pStyle w:val="a3"/>
              <w:ind w:left="0"/>
              <w:jc w:val="center"/>
              <w:rPr>
                <w:sz w:val="24"/>
                <w:szCs w:val="24"/>
                <w:lang w:val="kk-KZ"/>
              </w:rPr>
            </w:pPr>
            <w:r>
              <w:rPr>
                <w:sz w:val="24"/>
                <w:szCs w:val="24"/>
                <w:lang w:val="kk-KZ"/>
              </w:rPr>
              <w:t>2</w:t>
            </w:r>
          </w:p>
        </w:tc>
        <w:tc>
          <w:tcPr>
            <w:tcW w:w="1735" w:type="dxa"/>
          </w:tcPr>
          <w:p w:rsidR="004A220C" w:rsidRDefault="006366D8">
            <w:pPr>
              <w:pStyle w:val="a3"/>
              <w:ind w:left="0"/>
              <w:rPr>
                <w:sz w:val="24"/>
                <w:szCs w:val="24"/>
                <w:lang w:val="kk-KZ"/>
              </w:rPr>
            </w:pPr>
            <w:r>
              <w:rPr>
                <w:sz w:val="24"/>
                <w:szCs w:val="24"/>
                <w:lang w:val="kk-KZ"/>
              </w:rPr>
              <w:t>16.10.2020 ж.</w:t>
            </w:r>
          </w:p>
        </w:tc>
        <w:tc>
          <w:tcPr>
            <w:tcW w:w="2835" w:type="dxa"/>
          </w:tcPr>
          <w:p w:rsidR="004A220C" w:rsidRDefault="006366D8">
            <w:pPr>
              <w:rPr>
                <w:sz w:val="24"/>
                <w:szCs w:val="24"/>
              </w:rPr>
            </w:pPr>
            <w:proofErr w:type="spellStart"/>
            <w:r>
              <w:rPr>
                <w:sz w:val="24"/>
                <w:szCs w:val="24"/>
              </w:rPr>
              <w:t>Ұлы</w:t>
            </w:r>
            <w:proofErr w:type="spellEnd"/>
            <w:r>
              <w:rPr>
                <w:sz w:val="24"/>
                <w:szCs w:val="24"/>
              </w:rPr>
              <w:t xml:space="preserve"> дала «</w:t>
            </w:r>
            <w:proofErr w:type="spellStart"/>
            <w:r>
              <w:rPr>
                <w:sz w:val="24"/>
                <w:szCs w:val="24"/>
              </w:rPr>
              <w:t>Ежелгі</w:t>
            </w:r>
            <w:proofErr w:type="spellEnd"/>
            <w:r>
              <w:rPr>
                <w:sz w:val="24"/>
                <w:szCs w:val="24"/>
              </w:rPr>
              <w:t xml:space="preserve"> </w:t>
            </w:r>
            <w:proofErr w:type="spellStart"/>
            <w:r>
              <w:rPr>
                <w:sz w:val="24"/>
                <w:szCs w:val="24"/>
              </w:rPr>
              <w:t>өнер</w:t>
            </w:r>
            <w:proofErr w:type="spellEnd"/>
            <w:r>
              <w:rPr>
                <w:sz w:val="24"/>
                <w:szCs w:val="24"/>
              </w:rPr>
              <w:t xml:space="preserve"> және </w:t>
            </w:r>
            <w:proofErr w:type="spellStart"/>
            <w:r>
              <w:rPr>
                <w:sz w:val="24"/>
                <w:szCs w:val="24"/>
              </w:rPr>
              <w:t>технологиялар</w:t>
            </w:r>
            <w:proofErr w:type="spellEnd"/>
            <w:r>
              <w:rPr>
                <w:sz w:val="24"/>
                <w:szCs w:val="24"/>
              </w:rPr>
              <w:t xml:space="preserve"> </w:t>
            </w:r>
            <w:proofErr w:type="spellStart"/>
            <w:r>
              <w:rPr>
                <w:sz w:val="24"/>
                <w:szCs w:val="24"/>
              </w:rPr>
              <w:t>мұражайы</w:t>
            </w:r>
            <w:proofErr w:type="spellEnd"/>
            <w:r>
              <w:rPr>
                <w:sz w:val="24"/>
                <w:szCs w:val="24"/>
              </w:rPr>
              <w:t>»</w:t>
            </w:r>
            <w:r w:rsidR="00D6080E">
              <w:rPr>
                <w:sz w:val="24"/>
                <w:szCs w:val="24"/>
              </w:rPr>
              <w:t>.</w:t>
            </w:r>
            <w:bookmarkStart w:id="0" w:name="_GoBack"/>
            <w:bookmarkEnd w:id="0"/>
          </w:p>
        </w:tc>
        <w:tc>
          <w:tcPr>
            <w:tcW w:w="2410" w:type="dxa"/>
          </w:tcPr>
          <w:p w:rsidR="004A220C" w:rsidRDefault="006366D8">
            <w:pPr>
              <w:pStyle w:val="a3"/>
              <w:ind w:left="0"/>
              <w:rPr>
                <w:sz w:val="24"/>
                <w:szCs w:val="24"/>
                <w:lang w:val="kk-KZ"/>
              </w:rPr>
            </w:pPr>
            <w:r>
              <w:rPr>
                <w:sz w:val="24"/>
                <w:szCs w:val="24"/>
                <w:lang w:val="kk-KZ"/>
              </w:rPr>
              <w:t>Жезқазған, Сәтбаев, Ұлытау ауданы</w:t>
            </w:r>
          </w:p>
        </w:tc>
        <w:tc>
          <w:tcPr>
            <w:tcW w:w="2234" w:type="dxa"/>
          </w:tcPr>
          <w:p w:rsidR="004A220C" w:rsidRDefault="006366D8">
            <w:pPr>
              <w:pStyle w:val="a3"/>
              <w:ind w:left="0"/>
              <w:rPr>
                <w:sz w:val="24"/>
                <w:szCs w:val="24"/>
                <w:lang w:val="kk-KZ"/>
              </w:rPr>
            </w:pPr>
            <w:r>
              <w:rPr>
                <w:sz w:val="24"/>
                <w:szCs w:val="24"/>
                <w:lang w:val="kk-KZ"/>
              </w:rPr>
              <w:t>Жаңаарқа, Қаражал, Шет аудандары</w:t>
            </w:r>
          </w:p>
        </w:tc>
      </w:tr>
      <w:tr w:rsidR="004A220C" w:rsidRPr="00D6080E">
        <w:tc>
          <w:tcPr>
            <w:tcW w:w="675" w:type="dxa"/>
          </w:tcPr>
          <w:p w:rsidR="004A220C" w:rsidRDefault="006366D8">
            <w:pPr>
              <w:pStyle w:val="a3"/>
              <w:ind w:left="0"/>
              <w:jc w:val="center"/>
              <w:rPr>
                <w:sz w:val="24"/>
                <w:lang w:val="kk-KZ"/>
              </w:rPr>
            </w:pPr>
            <w:r>
              <w:rPr>
                <w:sz w:val="24"/>
                <w:lang w:val="kk-KZ"/>
              </w:rPr>
              <w:t>3</w:t>
            </w:r>
          </w:p>
        </w:tc>
        <w:tc>
          <w:tcPr>
            <w:tcW w:w="1735" w:type="dxa"/>
          </w:tcPr>
          <w:p w:rsidR="004A220C" w:rsidRDefault="006366D8">
            <w:pPr>
              <w:pStyle w:val="a3"/>
              <w:ind w:left="0"/>
              <w:rPr>
                <w:sz w:val="24"/>
                <w:lang w:val="kk-KZ"/>
              </w:rPr>
            </w:pPr>
            <w:r>
              <w:rPr>
                <w:sz w:val="24"/>
                <w:lang w:val="kk-KZ"/>
              </w:rPr>
              <w:t xml:space="preserve">04.03.2020 </w:t>
            </w:r>
            <w:r>
              <w:rPr>
                <w:sz w:val="24"/>
                <w:szCs w:val="24"/>
                <w:lang w:val="kk-KZ"/>
              </w:rPr>
              <w:t>ж.</w:t>
            </w:r>
          </w:p>
        </w:tc>
        <w:tc>
          <w:tcPr>
            <w:tcW w:w="2835" w:type="dxa"/>
          </w:tcPr>
          <w:p w:rsidR="004A220C" w:rsidRDefault="006366D8" w:rsidP="006366D8">
            <w:pPr>
              <w:rPr>
                <w:sz w:val="24"/>
                <w:szCs w:val="24"/>
              </w:rPr>
            </w:pPr>
            <w:r>
              <w:rPr>
                <w:sz w:val="24"/>
                <w:szCs w:val="24"/>
              </w:rPr>
              <w:t xml:space="preserve">«Дала </w:t>
            </w:r>
            <w:proofErr w:type="spellStart"/>
            <w:r>
              <w:rPr>
                <w:sz w:val="24"/>
                <w:szCs w:val="24"/>
              </w:rPr>
              <w:t>фольклорының</w:t>
            </w:r>
            <w:proofErr w:type="spellEnd"/>
            <w:r>
              <w:rPr>
                <w:sz w:val="24"/>
                <w:szCs w:val="24"/>
              </w:rPr>
              <w:t xml:space="preserve"> </w:t>
            </w:r>
            <w:proofErr w:type="spellStart"/>
            <w:r>
              <w:rPr>
                <w:sz w:val="24"/>
                <w:szCs w:val="24"/>
              </w:rPr>
              <w:t>антологиясы</w:t>
            </w:r>
            <w:proofErr w:type="spellEnd"/>
            <w:r>
              <w:rPr>
                <w:sz w:val="24"/>
                <w:szCs w:val="24"/>
              </w:rPr>
              <w:t>».</w:t>
            </w:r>
          </w:p>
        </w:tc>
        <w:tc>
          <w:tcPr>
            <w:tcW w:w="2410" w:type="dxa"/>
          </w:tcPr>
          <w:p w:rsidR="004A220C" w:rsidRDefault="006366D8">
            <w:pPr>
              <w:pStyle w:val="a3"/>
              <w:ind w:left="0"/>
              <w:rPr>
                <w:sz w:val="24"/>
                <w:lang w:val="kk-KZ"/>
              </w:rPr>
            </w:pPr>
            <w:r>
              <w:rPr>
                <w:sz w:val="24"/>
                <w:lang w:val="kk-KZ"/>
              </w:rPr>
              <w:t>Приозерск, Балқаш, Ақтоғай және Шет аудандары</w:t>
            </w:r>
          </w:p>
        </w:tc>
        <w:tc>
          <w:tcPr>
            <w:tcW w:w="2234" w:type="dxa"/>
          </w:tcPr>
          <w:p w:rsidR="004A220C" w:rsidRDefault="006366D8">
            <w:pPr>
              <w:pStyle w:val="a3"/>
              <w:ind w:left="0"/>
              <w:rPr>
                <w:sz w:val="24"/>
                <w:lang w:val="kk-KZ"/>
              </w:rPr>
            </w:pPr>
            <w:r>
              <w:rPr>
                <w:sz w:val="24"/>
                <w:lang w:val="kk-KZ"/>
              </w:rPr>
              <w:t>Қарағанды, Теміртау, Саран, Шахтинск, Бұқар жырау ауданы</w:t>
            </w:r>
          </w:p>
        </w:tc>
      </w:tr>
      <w:tr w:rsidR="004A220C" w:rsidRPr="00D6080E">
        <w:tc>
          <w:tcPr>
            <w:tcW w:w="675" w:type="dxa"/>
          </w:tcPr>
          <w:p w:rsidR="004A220C" w:rsidRDefault="006366D8">
            <w:pPr>
              <w:pStyle w:val="a3"/>
              <w:ind w:left="0"/>
              <w:jc w:val="center"/>
              <w:rPr>
                <w:sz w:val="24"/>
                <w:lang w:val="kk-KZ"/>
              </w:rPr>
            </w:pPr>
            <w:r>
              <w:rPr>
                <w:sz w:val="24"/>
                <w:lang w:val="kk-KZ"/>
              </w:rPr>
              <w:t>4</w:t>
            </w:r>
          </w:p>
        </w:tc>
        <w:tc>
          <w:tcPr>
            <w:tcW w:w="1735" w:type="dxa"/>
          </w:tcPr>
          <w:p w:rsidR="004A220C" w:rsidRDefault="006366D8">
            <w:pPr>
              <w:pStyle w:val="a3"/>
              <w:ind w:left="0"/>
              <w:rPr>
                <w:sz w:val="24"/>
                <w:lang w:val="kk-KZ"/>
              </w:rPr>
            </w:pPr>
            <w:r>
              <w:rPr>
                <w:sz w:val="24"/>
                <w:lang w:val="kk-KZ"/>
              </w:rPr>
              <w:t xml:space="preserve">16.04.2021 </w:t>
            </w:r>
            <w:r>
              <w:rPr>
                <w:sz w:val="24"/>
                <w:szCs w:val="24"/>
                <w:lang w:val="kk-KZ"/>
              </w:rPr>
              <w:t>ж.</w:t>
            </w:r>
          </w:p>
        </w:tc>
        <w:tc>
          <w:tcPr>
            <w:tcW w:w="2835" w:type="dxa"/>
          </w:tcPr>
          <w:p w:rsidR="004A220C" w:rsidRPr="006366D8" w:rsidRDefault="006366D8">
            <w:pPr>
              <w:rPr>
                <w:sz w:val="24"/>
                <w:szCs w:val="24"/>
                <w:lang w:val="kk-KZ"/>
              </w:rPr>
            </w:pPr>
            <w:r w:rsidRPr="006366D8">
              <w:rPr>
                <w:sz w:val="24"/>
                <w:szCs w:val="24"/>
                <w:lang w:val="kk-KZ"/>
              </w:rPr>
              <w:t xml:space="preserve">«Ұлы Дала тұлғалары» – </w:t>
            </w:r>
            <w:r w:rsidRPr="006366D8">
              <w:rPr>
                <w:sz w:val="24"/>
                <w:szCs w:val="24"/>
              </w:rPr>
              <w:t xml:space="preserve">« </w:t>
            </w:r>
            <w:proofErr w:type="spellStart"/>
            <w:r w:rsidRPr="006366D8">
              <w:rPr>
                <w:sz w:val="24"/>
                <w:szCs w:val="24"/>
              </w:rPr>
              <w:t>Ұлы</w:t>
            </w:r>
            <w:proofErr w:type="spellEnd"/>
            <w:r w:rsidRPr="006366D8">
              <w:rPr>
                <w:sz w:val="24"/>
                <w:szCs w:val="24"/>
              </w:rPr>
              <w:t xml:space="preserve"> Дала </w:t>
            </w:r>
            <w:proofErr w:type="spellStart"/>
            <w:r w:rsidR="00D6080E">
              <w:rPr>
                <w:sz w:val="24"/>
                <w:szCs w:val="24"/>
              </w:rPr>
              <w:t>тұлғалары</w:t>
            </w:r>
            <w:proofErr w:type="spellEnd"/>
            <w:r w:rsidR="00D6080E">
              <w:rPr>
                <w:sz w:val="24"/>
                <w:szCs w:val="24"/>
              </w:rPr>
              <w:t>».</w:t>
            </w:r>
          </w:p>
        </w:tc>
        <w:tc>
          <w:tcPr>
            <w:tcW w:w="2410" w:type="dxa"/>
          </w:tcPr>
          <w:p w:rsidR="004A220C" w:rsidRPr="006366D8" w:rsidRDefault="006366D8">
            <w:pPr>
              <w:pStyle w:val="a3"/>
              <w:ind w:left="0"/>
              <w:rPr>
                <w:sz w:val="24"/>
                <w:szCs w:val="24"/>
                <w:lang w:val="kk-KZ"/>
              </w:rPr>
            </w:pPr>
            <w:r w:rsidRPr="006366D8">
              <w:rPr>
                <w:sz w:val="24"/>
                <w:szCs w:val="24"/>
                <w:lang w:val="kk-KZ"/>
              </w:rPr>
              <w:t>Шахтинск, Сарань, Абай ауданы</w:t>
            </w:r>
          </w:p>
        </w:tc>
        <w:tc>
          <w:tcPr>
            <w:tcW w:w="2234" w:type="dxa"/>
          </w:tcPr>
          <w:p w:rsidR="004A220C" w:rsidRPr="006366D8" w:rsidRDefault="006366D8">
            <w:pPr>
              <w:pStyle w:val="a3"/>
              <w:ind w:left="0"/>
              <w:rPr>
                <w:sz w:val="24"/>
                <w:szCs w:val="24"/>
                <w:lang w:val="kk-KZ"/>
              </w:rPr>
            </w:pPr>
            <w:r w:rsidRPr="006366D8">
              <w:rPr>
                <w:sz w:val="24"/>
                <w:szCs w:val="24"/>
                <w:lang w:val="kk-KZ"/>
              </w:rPr>
              <w:t>Жаңаарқа, Осакаров, Шет аудандары, Қарағанды, Теміртау,</w:t>
            </w:r>
          </w:p>
        </w:tc>
      </w:tr>
      <w:tr w:rsidR="004A220C">
        <w:tc>
          <w:tcPr>
            <w:tcW w:w="675" w:type="dxa"/>
          </w:tcPr>
          <w:p w:rsidR="004A220C" w:rsidRDefault="006366D8">
            <w:pPr>
              <w:pStyle w:val="a3"/>
              <w:ind w:left="0"/>
              <w:jc w:val="center"/>
              <w:rPr>
                <w:sz w:val="24"/>
                <w:lang w:val="kk-KZ"/>
              </w:rPr>
            </w:pPr>
            <w:r>
              <w:rPr>
                <w:sz w:val="24"/>
                <w:lang w:val="kk-KZ"/>
              </w:rPr>
              <w:t>5</w:t>
            </w:r>
          </w:p>
        </w:tc>
        <w:tc>
          <w:tcPr>
            <w:tcW w:w="1735" w:type="dxa"/>
          </w:tcPr>
          <w:p w:rsidR="004A220C" w:rsidRDefault="006366D8">
            <w:pPr>
              <w:pStyle w:val="a3"/>
              <w:ind w:left="0"/>
              <w:rPr>
                <w:sz w:val="24"/>
                <w:lang w:val="kk-KZ"/>
              </w:rPr>
            </w:pPr>
            <w:r>
              <w:rPr>
                <w:sz w:val="24"/>
                <w:lang w:val="kk-KZ"/>
              </w:rPr>
              <w:t xml:space="preserve">13.05.2021 </w:t>
            </w:r>
            <w:r>
              <w:rPr>
                <w:sz w:val="24"/>
                <w:szCs w:val="24"/>
                <w:lang w:val="kk-KZ"/>
              </w:rPr>
              <w:t>ж.</w:t>
            </w:r>
          </w:p>
        </w:tc>
        <w:tc>
          <w:tcPr>
            <w:tcW w:w="2835" w:type="dxa"/>
          </w:tcPr>
          <w:p w:rsidR="004A220C" w:rsidRPr="006366D8" w:rsidRDefault="006366D8">
            <w:pPr>
              <w:rPr>
                <w:sz w:val="24"/>
                <w:szCs w:val="24"/>
                <w:lang w:val="kk-KZ"/>
              </w:rPr>
            </w:pPr>
            <w:r w:rsidRPr="006366D8">
              <w:rPr>
                <w:sz w:val="24"/>
                <w:szCs w:val="24"/>
                <w:lang w:val="kk-KZ"/>
              </w:rPr>
              <w:t>Ұлттық тарихтың кеңістігі мен уақыты</w:t>
            </w:r>
          </w:p>
        </w:tc>
        <w:tc>
          <w:tcPr>
            <w:tcW w:w="2410" w:type="dxa"/>
          </w:tcPr>
          <w:p w:rsidR="004A220C" w:rsidRPr="006366D8" w:rsidRDefault="006366D8">
            <w:pPr>
              <w:pStyle w:val="a3"/>
              <w:ind w:left="0"/>
              <w:rPr>
                <w:sz w:val="24"/>
                <w:szCs w:val="24"/>
                <w:lang w:val="kk-KZ"/>
              </w:rPr>
            </w:pPr>
            <w:r w:rsidRPr="006366D8">
              <w:rPr>
                <w:sz w:val="24"/>
                <w:szCs w:val="24"/>
                <w:lang w:val="kk-KZ"/>
              </w:rPr>
              <w:t xml:space="preserve">Нура, Қаркаралы, Осакаров  аудандары </w:t>
            </w:r>
          </w:p>
        </w:tc>
        <w:tc>
          <w:tcPr>
            <w:tcW w:w="2234" w:type="dxa"/>
          </w:tcPr>
          <w:p w:rsidR="004A220C" w:rsidRPr="006366D8" w:rsidRDefault="006366D8">
            <w:pPr>
              <w:pStyle w:val="a3"/>
              <w:ind w:left="0"/>
              <w:rPr>
                <w:sz w:val="24"/>
                <w:szCs w:val="24"/>
                <w:lang w:val="kk-KZ"/>
              </w:rPr>
            </w:pPr>
            <w:r w:rsidRPr="006366D8">
              <w:rPr>
                <w:sz w:val="24"/>
                <w:szCs w:val="24"/>
                <w:lang w:val="kk-KZ"/>
              </w:rPr>
              <w:t>Жаңаарқа, Қаражал, Шет аудандары</w:t>
            </w:r>
          </w:p>
        </w:tc>
      </w:tr>
    </w:tbl>
    <w:p w:rsidR="004A220C" w:rsidRDefault="004A220C">
      <w:pPr>
        <w:spacing w:after="0"/>
        <w:sectPr w:rsidR="004A220C">
          <w:pgSz w:w="11906" w:h="16838"/>
          <w:pgMar w:top="851" w:right="1416" w:bottom="851" w:left="1276" w:header="708" w:footer="708" w:gutter="0"/>
          <w:cols w:space="708"/>
          <w:docGrid w:linePitch="381"/>
        </w:sectPr>
      </w:pPr>
    </w:p>
    <w:p w:rsidR="004A220C" w:rsidRDefault="004A220C">
      <w:pPr>
        <w:spacing w:after="0"/>
        <w:rPr>
          <w:sz w:val="24"/>
          <w:lang w:val="kk-KZ"/>
        </w:rPr>
      </w:pPr>
    </w:p>
    <w:sectPr w:rsidR="004A220C">
      <w:pgSz w:w="11906" w:h="16838"/>
      <w:pgMar w:top="851" w:right="567" w:bottom="851" w:left="1276" w:header="709" w:footer="709" w:gutter="0"/>
      <w:cols w:num="2"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8B491DE"/>
    <w:lvl w:ilvl="0" w:tplc="04190005">
      <w:start w:val="1"/>
      <w:numFmt w:val="bullet"/>
      <w:lvlText w:val=""/>
      <w:lvlJc w:val="left"/>
      <w:pPr>
        <w:ind w:left="1724" w:hanging="360"/>
      </w:pPr>
      <w:rPr>
        <w:rFonts w:ascii="Wingdings" w:hAnsi="Wingdings" w:hint="default"/>
      </w:rPr>
    </w:lvl>
    <w:lvl w:ilvl="1" w:tplc="04190005">
      <w:start w:val="1"/>
      <w:numFmt w:val="bullet"/>
      <w:lvlText w:val=""/>
      <w:lvlJc w:val="left"/>
      <w:pPr>
        <w:ind w:left="2444" w:hanging="360"/>
      </w:pPr>
      <w:rPr>
        <w:rFonts w:ascii="Wingdings" w:hAnsi="Wingdings"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nsid w:val="00000002"/>
    <w:multiLevelType w:val="hybridMultilevel"/>
    <w:tmpl w:val="4FDC3D8A"/>
    <w:lvl w:ilvl="0" w:tplc="04190001">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2">
    <w:nsid w:val="00000003"/>
    <w:multiLevelType w:val="hybridMultilevel"/>
    <w:tmpl w:val="E632C8F4"/>
    <w:lvl w:ilvl="0" w:tplc="B33A465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0000004"/>
    <w:multiLevelType w:val="hybridMultilevel"/>
    <w:tmpl w:val="FD9AB3D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0000005"/>
    <w:multiLevelType w:val="hybridMultilevel"/>
    <w:tmpl w:val="B4D24F0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0000006"/>
    <w:multiLevelType w:val="hybridMultilevel"/>
    <w:tmpl w:val="62A264CE"/>
    <w:lvl w:ilvl="0" w:tplc="FD043B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0000007"/>
    <w:multiLevelType w:val="hybridMultilevel"/>
    <w:tmpl w:val="114CD4F6"/>
    <w:lvl w:ilvl="0" w:tplc="803C16E8">
      <w:start w:val="1"/>
      <w:numFmt w:val="decimal"/>
      <w:lvlText w:val="%1."/>
      <w:lvlJc w:val="left"/>
      <w:pPr>
        <w:ind w:left="567"/>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2B4699D2">
      <w:start w:val="1"/>
      <w:numFmt w:val="lowerLetter"/>
      <w:lvlText w:val="%2"/>
      <w:lvlJc w:val="left"/>
      <w:pPr>
        <w:ind w:left="1647"/>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B682211A">
      <w:start w:val="1"/>
      <w:numFmt w:val="lowerRoman"/>
      <w:lvlText w:val="%3"/>
      <w:lvlJc w:val="left"/>
      <w:pPr>
        <w:ind w:left="2367"/>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47226BAE">
      <w:start w:val="1"/>
      <w:numFmt w:val="decimal"/>
      <w:lvlText w:val="%4"/>
      <w:lvlJc w:val="left"/>
      <w:pPr>
        <w:ind w:left="3087"/>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6400AA46">
      <w:start w:val="1"/>
      <w:numFmt w:val="lowerLetter"/>
      <w:lvlText w:val="%5"/>
      <w:lvlJc w:val="left"/>
      <w:pPr>
        <w:ind w:left="3807"/>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CE82D12A">
      <w:start w:val="1"/>
      <w:numFmt w:val="lowerRoman"/>
      <w:lvlText w:val="%6"/>
      <w:lvlJc w:val="left"/>
      <w:pPr>
        <w:ind w:left="4527"/>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CBA865D2">
      <w:start w:val="1"/>
      <w:numFmt w:val="decimal"/>
      <w:lvlText w:val="%7"/>
      <w:lvlJc w:val="left"/>
      <w:pPr>
        <w:ind w:left="5247"/>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8FA6566A">
      <w:start w:val="1"/>
      <w:numFmt w:val="lowerLetter"/>
      <w:lvlText w:val="%8"/>
      <w:lvlJc w:val="left"/>
      <w:pPr>
        <w:ind w:left="5967"/>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7F74F93C">
      <w:start w:val="1"/>
      <w:numFmt w:val="lowerRoman"/>
      <w:lvlText w:val="%9"/>
      <w:lvlJc w:val="left"/>
      <w:pPr>
        <w:ind w:left="6687"/>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7">
    <w:nsid w:val="00000008"/>
    <w:multiLevelType w:val="hybridMultilevel"/>
    <w:tmpl w:val="762AB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000009"/>
    <w:multiLevelType w:val="hybridMultilevel"/>
    <w:tmpl w:val="88E8AF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01EACC50"/>
    <w:lvl w:ilvl="0" w:tplc="04190001">
      <w:start w:val="1"/>
      <w:numFmt w:val="bullet"/>
      <w:lvlText w:val=""/>
      <w:lvlJc w:val="left"/>
      <w:pPr>
        <w:ind w:left="1287" w:hanging="360"/>
      </w:pPr>
      <w:rPr>
        <w:rFonts w:ascii="Symbol" w:hAnsi="Symbol" w:hint="default"/>
      </w:rPr>
    </w:lvl>
    <w:lvl w:ilvl="1" w:tplc="04190005">
      <w:start w:val="1"/>
      <w:numFmt w:val="bullet"/>
      <w:lvlText w:val=""/>
      <w:lvlJc w:val="left"/>
      <w:pPr>
        <w:tabs>
          <w:tab w:val="left" w:pos="1440"/>
        </w:tabs>
        <w:ind w:left="1440" w:hanging="360"/>
      </w:pPr>
      <w:rPr>
        <w:rFonts w:ascii="Wingdings" w:hAnsi="Wingdings" w:hint="default"/>
      </w:r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0">
    <w:nsid w:val="0000000B"/>
    <w:multiLevelType w:val="hybridMultilevel"/>
    <w:tmpl w:val="670A7D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000000C"/>
    <w:multiLevelType w:val="hybridMultilevel"/>
    <w:tmpl w:val="5D2AA0B2"/>
    <w:lvl w:ilvl="0" w:tplc="04190005">
      <w:start w:val="1"/>
      <w:numFmt w:val="bullet"/>
      <w:lvlText w:val=""/>
      <w:lvlJc w:val="left"/>
      <w:pPr>
        <w:ind w:left="1724" w:hanging="360"/>
      </w:pPr>
      <w:rPr>
        <w:rFonts w:ascii="Wingdings" w:hAnsi="Wingdings" w:hint="default"/>
      </w:rPr>
    </w:lvl>
    <w:lvl w:ilvl="1" w:tplc="04190003">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2">
    <w:nsid w:val="0000000D"/>
    <w:multiLevelType w:val="hybridMultilevel"/>
    <w:tmpl w:val="3C6EA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6472E256"/>
    <w:lvl w:ilvl="0" w:tplc="04190005">
      <w:start w:val="1"/>
      <w:numFmt w:val="bullet"/>
      <w:lvlText w:val=""/>
      <w:lvlJc w:val="left"/>
      <w:pPr>
        <w:ind w:left="644" w:hanging="360"/>
      </w:pPr>
      <w:rPr>
        <w:rFonts w:ascii="Wingdings" w:hAnsi="Wingding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000000F"/>
    <w:multiLevelType w:val="hybridMultilevel"/>
    <w:tmpl w:val="7AEC196C"/>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791CB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0000011"/>
    <w:multiLevelType w:val="hybridMultilevel"/>
    <w:tmpl w:val="EB0A7170"/>
    <w:lvl w:ilvl="0" w:tplc="04190005">
      <w:start w:val="1"/>
      <w:numFmt w:val="bullet"/>
      <w:lvlText w:val=""/>
      <w:lvlJc w:val="left"/>
      <w:pPr>
        <w:ind w:left="644" w:hanging="360"/>
      </w:pPr>
      <w:rPr>
        <w:rFonts w:ascii="Wingdings" w:hAnsi="Wingdings" w:hint="default"/>
      </w:rPr>
    </w:lvl>
    <w:lvl w:ilvl="1" w:tplc="04190005">
      <w:start w:val="1"/>
      <w:numFmt w:val="bullet"/>
      <w:lvlText w:val=""/>
      <w:lvlJc w:val="left"/>
      <w:pPr>
        <w:ind w:left="1364" w:hanging="360"/>
      </w:pPr>
      <w:rPr>
        <w:rFonts w:ascii="Wingdings" w:hAnsi="Wingding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00000012"/>
    <w:multiLevelType w:val="hybridMultilevel"/>
    <w:tmpl w:val="8A848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0000013"/>
    <w:multiLevelType w:val="hybridMultilevel"/>
    <w:tmpl w:val="4AB441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0000014"/>
    <w:multiLevelType w:val="hybridMultilevel"/>
    <w:tmpl w:val="20DA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0000015"/>
    <w:multiLevelType w:val="hybridMultilevel"/>
    <w:tmpl w:val="521A3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26644A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EE70CD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907EA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B3765464"/>
    <w:lvl w:ilvl="0" w:tplc="00A89D30">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15E401FE"/>
    <w:multiLevelType w:val="hybridMultilevel"/>
    <w:tmpl w:val="6B88AA34"/>
    <w:lvl w:ilvl="0" w:tplc="FA16DBE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5"/>
  </w:num>
  <w:num w:numId="3">
    <w:abstractNumId w:val="12"/>
  </w:num>
  <w:num w:numId="4">
    <w:abstractNumId w:val="9"/>
  </w:num>
  <w:num w:numId="5">
    <w:abstractNumId w:val="13"/>
  </w:num>
  <w:num w:numId="6">
    <w:abstractNumId w:val="25"/>
  </w:num>
  <w:num w:numId="7">
    <w:abstractNumId w:val="7"/>
  </w:num>
  <w:num w:numId="8">
    <w:abstractNumId w:val="19"/>
  </w:num>
  <w:num w:numId="9">
    <w:abstractNumId w:val="21"/>
  </w:num>
  <w:num w:numId="10">
    <w:abstractNumId w:val="4"/>
  </w:num>
  <w:num w:numId="11">
    <w:abstractNumId w:val="14"/>
  </w:num>
  <w:num w:numId="12">
    <w:abstractNumId w:val="16"/>
  </w:num>
  <w:num w:numId="13">
    <w:abstractNumId w:val="11"/>
  </w:num>
  <w:num w:numId="14">
    <w:abstractNumId w:val="0"/>
  </w:num>
  <w:num w:numId="15">
    <w:abstractNumId w:val="18"/>
  </w:num>
  <w:num w:numId="16">
    <w:abstractNumId w:val="3"/>
  </w:num>
  <w:num w:numId="17">
    <w:abstractNumId w:val="24"/>
  </w:num>
  <w:num w:numId="18">
    <w:abstractNumId w:val="2"/>
  </w:num>
  <w:num w:numId="19">
    <w:abstractNumId w:val="6"/>
  </w:num>
  <w:num w:numId="20">
    <w:abstractNumId w:val="20"/>
  </w:num>
  <w:num w:numId="21">
    <w:abstractNumId w:val="22"/>
  </w:num>
  <w:num w:numId="22">
    <w:abstractNumId w:val="8"/>
  </w:num>
  <w:num w:numId="23">
    <w:abstractNumId w:val="15"/>
  </w:num>
  <w:num w:numId="24">
    <w:abstractNumId w:val="1"/>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4A220C"/>
    <w:rsid w:val="000A1162"/>
    <w:rsid w:val="004A220C"/>
    <w:rsid w:val="004A2FF7"/>
    <w:rsid w:val="006366D8"/>
    <w:rsid w:val="007910F8"/>
    <w:rsid w:val="00BA5EFF"/>
    <w:rsid w:val="00D6080E"/>
    <w:rsid w:val="00EF7E0D"/>
    <w:rsid w:val="00F93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Sun"/>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тиль 5"/>
    <w:basedOn w:val="a1"/>
    <w:uiPriority w:val="99"/>
    <w:pPr>
      <w:spacing w:after="0"/>
    </w:pPr>
    <w:tblPr>
      <w:tblStyleColBandSize w:val="1"/>
      <w:tblInd w:w="0" w:type="dxa"/>
      <w:shd w:val="clear" w:color="auto" w:fill="FFC000"/>
      <w:tblCellMar>
        <w:top w:w="0" w:type="dxa"/>
        <w:left w:w="108" w:type="dxa"/>
        <w:bottom w:w="0" w:type="dxa"/>
        <w:right w:w="108" w:type="dxa"/>
      </w:tblCellMar>
    </w:tblPr>
    <w:tcPr>
      <w:shd w:val="clear" w:color="auto" w:fill="FFC000"/>
    </w:tcPr>
    <w:tblStylePr w:type="band1Vert">
      <w:tblPr/>
      <w:tcPr>
        <w:shd w:val="clear" w:color="auto" w:fill="FDE9D9"/>
      </w:tcPr>
    </w:tblStylePr>
    <w:tblStylePr w:type="band2Vert">
      <w:tblPr/>
      <w:tcPr>
        <w:shd w:val="clear" w:color="auto" w:fill="FFFFFF"/>
      </w:tcPr>
    </w:tblStylePr>
  </w:style>
  <w:style w:type="table" w:customStyle="1" w:styleId="50">
    <w:name w:val="Стиль5"/>
    <w:basedOn w:val="a1"/>
    <w:uiPriority w:val="99"/>
    <w:pPr>
      <w:spacing w:after="0"/>
    </w:pPr>
    <w:rPr>
      <w:rFonts w:ascii="Calibri" w:hAnsi="Calibri"/>
      <w:sz w:val="22"/>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Vert">
      <w:tblPr/>
      <w:tcPr>
        <w:shd w:val="clear" w:color="auto" w:fill="FDE9D9"/>
      </w:tcPr>
    </w:tblStylePr>
  </w:style>
  <w:style w:type="paragraph" w:styleId="a3">
    <w:name w:val="List Paragraph"/>
    <w:basedOn w:val="a"/>
    <w:uiPriority w:val="34"/>
    <w:qFormat/>
    <w:pPr>
      <w:ind w:left="720"/>
      <w:contextualSpacing/>
    </w:pPr>
  </w:style>
  <w:style w:type="table" w:styleId="a4">
    <w:name w:val="Table Grid"/>
    <w:basedOn w:val="a1"/>
    <w:uiPriority w:val="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pPr>
      <w:spacing w:after="0"/>
    </w:pPr>
    <w:rPr>
      <w:rFonts w:ascii="Tahoma" w:hAnsi="Tahoma" w:cs="Tahoma"/>
      <w:sz w:val="16"/>
      <w:szCs w:val="16"/>
    </w:rPr>
  </w:style>
  <w:style w:type="character" w:customStyle="1" w:styleId="a6">
    <w:name w:val="Текст выноски Знак"/>
    <w:basedOn w:val="a0"/>
    <w:link w:val="a5"/>
    <w:uiPriority w:val="99"/>
    <w:rPr>
      <w:rFonts w:ascii="Tahoma" w:hAnsi="Tahoma" w:cs="Tahoma"/>
      <w:sz w:val="16"/>
      <w:szCs w:val="16"/>
    </w:rPr>
  </w:style>
  <w:style w:type="character" w:customStyle="1" w:styleId="apple-converted-space">
    <w:name w:val="apple-converted-space"/>
    <w:basedOn w:val="a0"/>
  </w:style>
  <w:style w:type="paragraph" w:styleId="a7">
    <w:name w:val="Normal (Web)"/>
    <w:basedOn w:val="a"/>
    <w:uiPriority w:val="99"/>
    <w:pPr>
      <w:spacing w:before="100" w:beforeAutospacing="1" w:after="100" w:afterAutospacing="1"/>
    </w:pPr>
    <w:rPr>
      <w:rFonts w:eastAsia="Times New Roman" w:cs="Times New Roman"/>
      <w:sz w:val="24"/>
      <w:szCs w:val="24"/>
      <w:lang w:eastAsia="ru-RU"/>
    </w:rPr>
  </w:style>
  <w:style w:type="character" w:customStyle="1" w:styleId="10">
    <w:name w:val="Заголовок 1 Знак"/>
    <w:basedOn w:val="a0"/>
    <w:link w:val="1"/>
    <w:uiPriority w:val="9"/>
    <w:rPr>
      <w:rFonts w:eastAsia="Times New Roman" w:cs="Times New Roman"/>
      <w:b/>
      <w:bCs/>
      <w:kern w:val="36"/>
      <w:sz w:val="48"/>
      <w:szCs w:val="48"/>
      <w:lang w:eastAsia="ru-RU"/>
    </w:rPr>
  </w:style>
  <w:style w:type="paragraph" w:styleId="a8">
    <w:name w:val="No Spacing"/>
    <w:uiPriority w:val="1"/>
    <w:qFormat/>
    <w:pPr>
      <w:spacing w:after="0"/>
    </w:pPr>
  </w:style>
  <w:style w:type="character" w:styleId="a9">
    <w:name w:val="Hyperlink"/>
    <w:basedOn w:val="a0"/>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B310-6D05-4B12-BD28-2CA2162F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2838</Words>
  <Characters>16178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Svetlana</cp:lastModifiedBy>
  <cp:revision>10</cp:revision>
  <cp:lastPrinted>2020-10-13T12:27:00Z</cp:lastPrinted>
  <dcterms:created xsi:type="dcterms:W3CDTF">2020-09-27T14:51:00Z</dcterms:created>
  <dcterms:modified xsi:type="dcterms:W3CDTF">2021-02-22T12:49:00Z</dcterms:modified>
</cp:coreProperties>
</file>