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82" w:rsidRPr="00A77DB9" w:rsidRDefault="00D00F82" w:rsidP="005A4B48">
      <w:pPr>
        <w:pStyle w:val="a4"/>
        <w:ind w:left="5670"/>
        <w:rPr>
          <w:rFonts w:ascii="Times New Roman" w:hAnsi="Times New Roman" w:cs="Times New Roman"/>
          <w:b/>
          <w:sz w:val="24"/>
          <w:szCs w:val="24"/>
        </w:rPr>
      </w:pPr>
      <w:r w:rsidRPr="00A77DB9">
        <w:rPr>
          <w:rFonts w:ascii="Times New Roman" w:hAnsi="Times New Roman" w:cs="Times New Roman"/>
          <w:b/>
          <w:sz w:val="24"/>
          <w:szCs w:val="24"/>
        </w:rPr>
        <w:t>БЕКІТЕМІН</w:t>
      </w:r>
    </w:p>
    <w:p w:rsidR="00D00F82" w:rsidRPr="00A77DB9" w:rsidRDefault="00D00F82" w:rsidP="005A4B48">
      <w:pPr>
        <w:pStyle w:val="a4"/>
        <w:ind w:left="5670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7DB9"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 w:rsidRPr="00A7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B9">
        <w:rPr>
          <w:rFonts w:ascii="Times New Roman" w:hAnsi="Times New Roman" w:cs="Times New Roman"/>
          <w:sz w:val="24"/>
          <w:szCs w:val="24"/>
        </w:rPr>
        <w:t>облысында</w:t>
      </w:r>
      <w:proofErr w:type="spellEnd"/>
      <w:r w:rsidRPr="00A7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B9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A7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B9"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 w:rsidRPr="00A7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B9"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 w:rsidRPr="00A7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7D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7DB9">
        <w:rPr>
          <w:rFonts w:ascii="Times New Roman" w:hAnsi="Times New Roman" w:cs="Times New Roman"/>
          <w:sz w:val="24"/>
          <w:szCs w:val="24"/>
        </w:rPr>
        <w:t>қу</w:t>
      </w:r>
      <w:proofErr w:type="spellEnd"/>
      <w:r w:rsidRPr="00A77DB9">
        <w:rPr>
          <w:rFonts w:ascii="Times New Roman" w:hAnsi="Times New Roman" w:cs="Times New Roman"/>
          <w:sz w:val="24"/>
          <w:szCs w:val="24"/>
        </w:rPr>
        <w:t xml:space="preserve"> 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-</w:t>
      </w:r>
      <w:proofErr w:type="spellStart"/>
      <w:r w:rsidRPr="00A77DB9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A77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DB9">
        <w:rPr>
          <w:rFonts w:ascii="Times New Roman" w:hAnsi="Times New Roman" w:cs="Times New Roman"/>
          <w:sz w:val="24"/>
          <w:szCs w:val="24"/>
        </w:rPr>
        <w:t>орталығы</w:t>
      </w:r>
      <w:proofErr w:type="spellEnd"/>
      <w:r w:rsidRPr="00A77DB9">
        <w:rPr>
          <w:rFonts w:ascii="Times New Roman" w:hAnsi="Times New Roman" w:cs="Times New Roman"/>
          <w:sz w:val="24"/>
          <w:szCs w:val="24"/>
          <w:lang w:val="kk-KZ"/>
        </w:rPr>
        <w:t>ның</w:t>
      </w:r>
      <w:r w:rsidRPr="00A77DB9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ы</w:t>
      </w:r>
    </w:p>
    <w:p w:rsidR="00D00F82" w:rsidRPr="00A77DB9" w:rsidRDefault="00D00F82" w:rsidP="005A4B48">
      <w:pPr>
        <w:pStyle w:val="a4"/>
        <w:ind w:left="5670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___________</w:t>
      </w:r>
      <w:r w:rsidR="00431302"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____    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Б.Х.Абдикерова</w:t>
      </w:r>
    </w:p>
    <w:p w:rsidR="00D00F82" w:rsidRPr="00A77DB9" w:rsidRDefault="00D00F82" w:rsidP="005A4B48">
      <w:pPr>
        <w:pStyle w:val="a4"/>
        <w:ind w:left="5670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«___»   _____</w:t>
      </w:r>
      <w:r w:rsidR="00431302" w:rsidRPr="00A77DB9">
        <w:rPr>
          <w:rFonts w:ascii="Times New Roman" w:hAnsi="Times New Roman" w:cs="Times New Roman"/>
          <w:sz w:val="24"/>
          <w:szCs w:val="24"/>
          <w:lang w:val="kk-KZ"/>
        </w:rPr>
        <w:t>____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_2021ж.</w:t>
      </w:r>
    </w:p>
    <w:p w:rsidR="00282EEF" w:rsidRPr="00A77DB9" w:rsidRDefault="00282EEF" w:rsidP="00A77DB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7DB9" w:rsidRPr="00A77DB9" w:rsidRDefault="00A77DB9" w:rsidP="00A77DB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00054" w:rsidRPr="00A77DB9" w:rsidRDefault="00282EEF" w:rsidP="00A77DB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Тәуелсіздігінің 30-жылдығына арналған</w:t>
      </w:r>
    </w:p>
    <w:p w:rsidR="00282EEF" w:rsidRPr="00A77DB9" w:rsidRDefault="001655A3" w:rsidP="00A77DB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>«Туған өлкемнің ауыл шаруашылығының жетістіктері</w:t>
      </w:r>
      <w:r w:rsidR="00282EEF" w:rsidRPr="00A77DB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282EEF" w:rsidRPr="00A77DB9" w:rsidRDefault="001655A3" w:rsidP="00A77DB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>облыстық</w:t>
      </w:r>
      <w:r w:rsidR="00A77DB9" w:rsidRPr="00A77D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онлайн </w:t>
      </w:r>
      <w:r w:rsidR="00282EEF" w:rsidRPr="00A77DB9">
        <w:rPr>
          <w:rFonts w:ascii="Times New Roman" w:hAnsi="Times New Roman" w:cs="Times New Roman"/>
          <w:b/>
          <w:sz w:val="24"/>
          <w:szCs w:val="24"/>
          <w:lang w:val="kk-KZ"/>
        </w:rPr>
        <w:t>эссе</w:t>
      </w:r>
      <w:r w:rsidR="00A77DB9" w:rsidRPr="00A77D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-</w:t>
      </w:r>
      <w:r w:rsidR="00282EEF" w:rsidRPr="00A77D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байқауын өткізу</w:t>
      </w:r>
      <w:r w:rsidR="00A77DB9" w:rsidRPr="00A77D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туралы</w:t>
      </w:r>
    </w:p>
    <w:p w:rsidR="00282EEF" w:rsidRPr="00A77DB9" w:rsidRDefault="00A77DB9" w:rsidP="00A77DB9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>ЕРЕЖЕ</w:t>
      </w:r>
    </w:p>
    <w:p w:rsidR="00220FEC" w:rsidRPr="00A77DB9" w:rsidRDefault="00220FEC" w:rsidP="00A77DB9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0FEC" w:rsidRPr="00A77DB9" w:rsidRDefault="00220FEC" w:rsidP="00A77DB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>Жалпы ережелер</w:t>
      </w:r>
    </w:p>
    <w:p w:rsidR="00220FEC" w:rsidRPr="00A77DB9" w:rsidRDefault="00220FEC" w:rsidP="00A77DB9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Осы ереже «</w:t>
      </w:r>
      <w:r w:rsidR="00311E98" w:rsidRPr="00A77DB9">
        <w:rPr>
          <w:rFonts w:ascii="Times New Roman" w:hAnsi="Times New Roman" w:cs="Times New Roman"/>
          <w:sz w:val="24"/>
          <w:szCs w:val="24"/>
          <w:lang w:val="kk-KZ"/>
        </w:rPr>
        <w:t>Туған өлкемнің ауыл шаруашылығының жетістіктері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» атты студенттер</w:t>
      </w:r>
      <w:r w:rsidR="00311E98"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облыстық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эссе </w:t>
      </w:r>
      <w:r w:rsidR="00FE098C"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(әрі қарай - </w:t>
      </w:r>
      <w:r w:rsidR="003655FF" w:rsidRPr="00A77DB9">
        <w:rPr>
          <w:rFonts w:ascii="Times New Roman" w:hAnsi="Times New Roman" w:cs="Times New Roman"/>
          <w:sz w:val="24"/>
          <w:szCs w:val="24"/>
          <w:lang w:val="kk-KZ"/>
        </w:rPr>
        <w:t>байқау</w:t>
      </w:r>
      <w:r w:rsidR="00FE098C"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байқауын өткізу тәртібі</w:t>
      </w:r>
      <w:r w:rsidR="00A77DB9">
        <w:rPr>
          <w:rFonts w:ascii="Times New Roman" w:hAnsi="Times New Roman" w:cs="Times New Roman"/>
          <w:sz w:val="24"/>
          <w:szCs w:val="24"/>
          <w:lang w:val="kk-KZ"/>
        </w:rPr>
        <w:t xml:space="preserve"> мен ережелерін анықтайды</w:t>
      </w:r>
    </w:p>
    <w:p w:rsidR="00220FEC" w:rsidRPr="00A77DB9" w:rsidRDefault="00220FEC" w:rsidP="00A77DB9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Байқауды ұйымдастырушылар: </w:t>
      </w:r>
      <w:r w:rsidR="00DA5DBC"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«Қарағанды облысында білім беруді дамытудың оқу-әдістемелік орталығы» КМҚК, 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«Ақтоғай а</w:t>
      </w:r>
      <w:r w:rsidR="00DA5DBC" w:rsidRPr="00A77DB9">
        <w:rPr>
          <w:rFonts w:ascii="Times New Roman" w:hAnsi="Times New Roman" w:cs="Times New Roman"/>
          <w:sz w:val="24"/>
          <w:szCs w:val="24"/>
          <w:lang w:val="kk-KZ"/>
        </w:rPr>
        <w:t>грарлық-техникалық колледжі»</w:t>
      </w:r>
      <w:r w:rsidR="00A77DB9"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5DBC" w:rsidRPr="00A77DB9">
        <w:rPr>
          <w:rFonts w:ascii="Times New Roman" w:hAnsi="Times New Roman" w:cs="Times New Roman"/>
          <w:sz w:val="24"/>
          <w:szCs w:val="24"/>
          <w:lang w:val="kk-KZ"/>
        </w:rPr>
        <w:t>КММ</w:t>
      </w:r>
      <w:r w:rsidR="00A77DB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655FF" w:rsidRPr="00A77DB9" w:rsidRDefault="003655FF" w:rsidP="00A77DB9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Байқауға қатысуға Қарағанды облысының ТжКББ ұйымдарының студенттері </w:t>
      </w:r>
      <w:r w:rsidR="00A77DB9">
        <w:rPr>
          <w:rFonts w:ascii="Times New Roman" w:hAnsi="Times New Roman" w:cs="Times New Roman"/>
          <w:sz w:val="24"/>
          <w:szCs w:val="24"/>
          <w:lang w:val="kk-KZ"/>
        </w:rPr>
        <w:t>шақырылады.</w:t>
      </w:r>
    </w:p>
    <w:p w:rsidR="003655FF" w:rsidRPr="00A77DB9" w:rsidRDefault="003655FF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55FF" w:rsidRPr="00A77DB9" w:rsidRDefault="003655FF" w:rsidP="00A77DB9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Байқаудың мақсаты мен </w:t>
      </w:r>
      <w:r w:rsidR="00A77DB9">
        <w:rPr>
          <w:rFonts w:ascii="Times New Roman" w:hAnsi="Times New Roman" w:cs="Times New Roman"/>
          <w:b/>
          <w:sz w:val="24"/>
          <w:szCs w:val="24"/>
          <w:lang w:val="kk-KZ"/>
        </w:rPr>
        <w:t>міндеттері</w:t>
      </w:r>
    </w:p>
    <w:p w:rsidR="00284B30" w:rsidRPr="00A77DB9" w:rsidRDefault="00FD077D" w:rsidP="00A77DB9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b/>
          <w:sz w:val="24"/>
          <w:szCs w:val="24"/>
          <w:lang w:val="kk-KZ" w:eastAsia="ru-RU"/>
        </w:rPr>
        <w:t>Мақсаты</w:t>
      </w:r>
      <w:r w:rsidRPr="00A77DB9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</w:t>
      </w:r>
      <w:r w:rsidR="00284B30" w:rsidRPr="00A77DB9">
        <w:rPr>
          <w:rFonts w:ascii="Times New Roman" w:hAnsi="Times New Roman" w:cs="Times New Roman"/>
          <w:sz w:val="24"/>
          <w:szCs w:val="24"/>
          <w:lang w:val="kk-KZ"/>
        </w:rPr>
        <w:t> студенттерде патриоттық сезімді тәрбиелеу,  туған өлкенің тарихы мен мәдениеті туралы білімді дамыту және тереңдету</w:t>
      </w:r>
      <w:r w:rsidR="00A77DB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D077D" w:rsidRPr="00A77DB9" w:rsidRDefault="00284B30" w:rsidP="00A77DB9">
      <w:pPr>
        <w:pStyle w:val="a4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077D" w:rsidRPr="00A77DB9">
        <w:rPr>
          <w:rFonts w:ascii="Times New Roman" w:hAnsi="Times New Roman" w:cs="Times New Roman"/>
          <w:b/>
          <w:sz w:val="24"/>
          <w:szCs w:val="24"/>
          <w:lang w:val="kk-KZ" w:eastAsia="ru-RU"/>
        </w:rPr>
        <w:t>Міндеттері:</w:t>
      </w:r>
    </w:p>
    <w:p w:rsidR="007C5DF6" w:rsidRPr="00A77DB9" w:rsidRDefault="00A77DB9" w:rsidP="00A77DB9">
      <w:pPr>
        <w:pStyle w:val="a4"/>
        <w:numPr>
          <w:ilvl w:val="0"/>
          <w:numId w:val="10"/>
        </w:numPr>
        <w:tabs>
          <w:tab w:val="left" w:pos="851"/>
        </w:tabs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7C5DF6" w:rsidRPr="00A77DB9">
        <w:rPr>
          <w:rFonts w:ascii="Times New Roman" w:hAnsi="Times New Roman" w:cs="Times New Roman"/>
          <w:sz w:val="24"/>
          <w:szCs w:val="24"/>
          <w:lang w:val="kk-KZ"/>
        </w:rPr>
        <w:t>танға, туған өлкеге, оның табиғатына деген сүйіспеншілік, оның даңқты тарихы мен талантты адамдары үшін мақтаныш</w:t>
      </w:r>
      <w:r w:rsidR="007C5DF6" w:rsidRPr="00A77DB9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сезімін қалыптастыру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;</w:t>
      </w:r>
    </w:p>
    <w:p w:rsidR="007C5DF6" w:rsidRPr="00A77DB9" w:rsidRDefault="00A77DB9" w:rsidP="00A77DB9">
      <w:pPr>
        <w:pStyle w:val="a4"/>
        <w:numPr>
          <w:ilvl w:val="0"/>
          <w:numId w:val="10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т</w:t>
      </w:r>
      <w:r w:rsidR="007C5DF6" w:rsidRPr="00A77DB9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уған өлкенің ауылшаруашылығы туралы білімін дамыту және тереңдету; </w:t>
      </w:r>
    </w:p>
    <w:p w:rsidR="007C5DF6" w:rsidRPr="00A77DB9" w:rsidRDefault="007C5DF6" w:rsidP="00A77DB9">
      <w:pPr>
        <w:pStyle w:val="a4"/>
        <w:numPr>
          <w:ilvl w:val="0"/>
          <w:numId w:val="10"/>
        </w:numPr>
        <w:tabs>
          <w:tab w:val="left" w:pos="851"/>
        </w:tabs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Отанға, оның өткеніне, бүгініне және болашағына саналы көзқарас қалыптастыру;</w:t>
      </w:r>
    </w:p>
    <w:p w:rsidR="00FD077D" w:rsidRPr="00A77DB9" w:rsidRDefault="00A77DB9" w:rsidP="00A77DB9">
      <w:pPr>
        <w:pStyle w:val="a4"/>
        <w:numPr>
          <w:ilvl w:val="0"/>
          <w:numId w:val="10"/>
        </w:numPr>
        <w:tabs>
          <w:tab w:val="left" w:pos="851"/>
        </w:tabs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ш</w:t>
      </w:r>
      <w:r w:rsidR="00FD077D" w:rsidRPr="00A77DB9">
        <w:rPr>
          <w:rStyle w:val="y2iqfc"/>
          <w:rFonts w:ascii="Times New Roman" w:hAnsi="Times New Roman" w:cs="Times New Roman"/>
          <w:sz w:val="24"/>
          <w:szCs w:val="24"/>
          <w:lang w:val="kk-KZ"/>
        </w:rPr>
        <w:t>ығармашылық жұмыста белсенді тәсілге машықтануға үйрету,</w:t>
      </w:r>
      <w:r w:rsidR="007C5DF6" w:rsidRPr="00A77DB9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D077D" w:rsidRPr="00A77DB9"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қажетті ақпаратты алу арқылы  түсініктерін дамыту;</w:t>
      </w:r>
    </w:p>
    <w:p w:rsidR="00FB101A" w:rsidRPr="00A77DB9" w:rsidRDefault="00A77DB9" w:rsidP="00A77DB9">
      <w:pPr>
        <w:pStyle w:val="a4"/>
        <w:numPr>
          <w:ilvl w:val="0"/>
          <w:numId w:val="10"/>
        </w:numPr>
        <w:tabs>
          <w:tab w:val="left" w:pos="851"/>
        </w:tabs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с</w:t>
      </w:r>
      <w:r w:rsidR="00FB101A" w:rsidRPr="00A77DB9">
        <w:rPr>
          <w:rStyle w:val="y2iqfc"/>
          <w:rFonts w:ascii="Times New Roman" w:hAnsi="Times New Roman" w:cs="Times New Roman"/>
          <w:sz w:val="24"/>
          <w:szCs w:val="24"/>
          <w:lang w:val="kk-KZ"/>
        </w:rPr>
        <w:t>туденттердің өзіндік</w:t>
      </w: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 xml:space="preserve"> зерттеу қызметін ынталандыру</w:t>
      </w:r>
      <w:r w:rsidR="00FB101A" w:rsidRPr="00A77DB9">
        <w:rPr>
          <w:rStyle w:val="y2iqfc"/>
          <w:rFonts w:ascii="Times New Roman" w:hAnsi="Times New Roman" w:cs="Times New Roman"/>
          <w:sz w:val="24"/>
          <w:szCs w:val="24"/>
          <w:lang w:val="kk-KZ"/>
        </w:rPr>
        <w:t>;</w:t>
      </w:r>
    </w:p>
    <w:p w:rsidR="00FB101A" w:rsidRPr="00A77DB9" w:rsidRDefault="00A77DB9" w:rsidP="00A77DB9">
      <w:pPr>
        <w:pStyle w:val="a4"/>
        <w:numPr>
          <w:ilvl w:val="0"/>
          <w:numId w:val="10"/>
        </w:numPr>
        <w:tabs>
          <w:tab w:val="left" w:pos="851"/>
        </w:tabs>
        <w:jc w:val="both"/>
        <w:rPr>
          <w:rStyle w:val="y2iqfc"/>
          <w:rFonts w:ascii="Times New Roman" w:hAnsi="Times New Roman" w:cs="Times New Roman"/>
          <w:sz w:val="24"/>
          <w:szCs w:val="24"/>
          <w:lang w:val="kk-KZ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kk-KZ"/>
        </w:rPr>
        <w:t>д</w:t>
      </w:r>
      <w:r w:rsidR="00FB101A" w:rsidRPr="00A77DB9">
        <w:rPr>
          <w:rStyle w:val="y2iqfc"/>
          <w:rFonts w:ascii="Times New Roman" w:hAnsi="Times New Roman" w:cs="Times New Roman"/>
          <w:sz w:val="24"/>
          <w:szCs w:val="24"/>
          <w:lang w:val="kk-KZ"/>
        </w:rPr>
        <w:t>арынды жастарды анықтау және қолдау.</w:t>
      </w:r>
    </w:p>
    <w:p w:rsidR="00284B30" w:rsidRPr="00A77DB9" w:rsidRDefault="00284B30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655FF" w:rsidRPr="00A77DB9" w:rsidRDefault="003655FF" w:rsidP="00A77DB9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>3. Байқауды ұйымдастыру және өткізу тәртібі</w:t>
      </w:r>
    </w:p>
    <w:p w:rsidR="003655FF" w:rsidRPr="00A77DB9" w:rsidRDefault="003655FF" w:rsidP="00A77DB9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3.1. Байқау </w:t>
      </w: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>2021 жылдың 26 мамырынан 31 мамырына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дейін қашықтықтан өткізіледі.</w:t>
      </w:r>
    </w:p>
    <w:p w:rsidR="003655FF" w:rsidRPr="00A77DB9" w:rsidRDefault="003655FF" w:rsidP="00A77DB9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A77DB9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. Байқауға қатысуға өтінім (1-қосымша) және эссе мәтіні </w:t>
      </w: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>2021 жылдың  25 мамырына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 дейін daleea16@mail.ru электронды мекен-жайына жіберілуі керек.</w:t>
      </w:r>
    </w:p>
    <w:p w:rsidR="003655FF" w:rsidRPr="00A77DB9" w:rsidRDefault="003655FF" w:rsidP="00A77DB9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A77DB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2021 жылдың 26 мамырынан </w:t>
      </w:r>
      <w:r w:rsidR="00490C7B" w:rsidRPr="00A77DB9">
        <w:rPr>
          <w:rFonts w:ascii="Times New Roman" w:hAnsi="Times New Roman" w:cs="Times New Roman"/>
          <w:b/>
          <w:sz w:val="24"/>
          <w:szCs w:val="24"/>
          <w:lang w:val="kk-KZ"/>
        </w:rPr>
        <w:t>29</w:t>
      </w: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мамырына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дейін байқаудың қазылар алқасының мүшелері байқау жұмыстарын бағалауды жүзеге асырады.</w:t>
      </w:r>
    </w:p>
    <w:p w:rsidR="00053693" w:rsidRPr="00A77DB9" w:rsidRDefault="003655FF" w:rsidP="00A77DB9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3.5. Байқау қорытындысы </w:t>
      </w:r>
      <w:r w:rsidR="00FF7924" w:rsidRPr="00A77DB9">
        <w:rPr>
          <w:rFonts w:ascii="Times New Roman" w:hAnsi="Times New Roman" w:cs="Times New Roman"/>
          <w:b/>
          <w:sz w:val="24"/>
          <w:szCs w:val="24"/>
          <w:lang w:val="kk-KZ"/>
        </w:rPr>
        <w:t>2021 жылдың 31 мамырында</w:t>
      </w:r>
      <w:r w:rsidR="00FF7924"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53693" w:rsidRPr="00A77DB9">
        <w:rPr>
          <w:rFonts w:ascii="Times New Roman" w:hAnsi="Times New Roman" w:cs="Times New Roman"/>
          <w:sz w:val="24"/>
          <w:szCs w:val="24"/>
          <w:lang w:val="kk-KZ"/>
        </w:rPr>
        <w:t>ZOOM платформас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ын қолдана отырып,</w:t>
      </w:r>
      <w:r w:rsidR="007C5DF6"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онлайн режим</w:t>
      </w:r>
      <w:r w:rsidR="00053693" w:rsidRPr="00A77DB9">
        <w:rPr>
          <w:rFonts w:ascii="Times New Roman" w:hAnsi="Times New Roman" w:cs="Times New Roman"/>
          <w:sz w:val="24"/>
          <w:szCs w:val="24"/>
          <w:lang w:val="kk-KZ"/>
        </w:rPr>
        <w:t>де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өтеді</w:t>
      </w:r>
      <w:r w:rsidR="00053693" w:rsidRPr="00A77DB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656DD" w:rsidRPr="00A77DB9" w:rsidRDefault="008656DD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45447" w:rsidRPr="00A77DB9" w:rsidRDefault="00345447" w:rsidP="00A77DB9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>4. Байқауға ұсынылған материалдарға қойылатын талаптар</w:t>
      </w:r>
    </w:p>
    <w:p w:rsidR="0039373D" w:rsidRPr="00A77DB9" w:rsidRDefault="0039373D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Эссе м</w:t>
      </w:r>
      <w:r w:rsidR="008656DD" w:rsidRPr="00A77DB9">
        <w:rPr>
          <w:rFonts w:ascii="Times New Roman" w:hAnsi="Times New Roman" w:cs="Times New Roman"/>
          <w:sz w:val="24"/>
          <w:szCs w:val="24"/>
          <w:lang w:val="kk-KZ"/>
        </w:rPr>
        <w:t>әтін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8656DD"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2-3 беттен артық емес, Microsoft Word редакторында терілуі тиіс, мәтін шрифті- Times New Roman12, жол аралық интервалы-1, шеттері: үстінгі,төменгі-2см, оң</w:t>
      </w:r>
      <w:r w:rsidR="00A77DB9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1,5 см,</w:t>
      </w:r>
      <w:r w:rsidR="00A77DB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сол-2,5; абзац жолы-2 см, сілтеме жалпы мәтін бойынша нөмірленеді.  Эссе атауы бас әріптермен ортасына жазылады. </w:t>
      </w:r>
    </w:p>
    <w:p w:rsidR="008A5913" w:rsidRDefault="0039373D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ab/>
        <w:t>Бос орынан кейін – автордың тегі, инициалы,</w:t>
      </w:r>
      <w:r w:rsidR="00490C7B"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оқу орнының атауы 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және ғылыми жетекшінің тегі (егер болса), </w:t>
      </w:r>
      <w:r w:rsidR="007C5DF6" w:rsidRPr="00A77DB9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100054" w:rsidRPr="00A77DB9">
        <w:rPr>
          <w:rFonts w:ascii="Times New Roman" w:hAnsi="Times New Roman" w:cs="Times New Roman"/>
          <w:sz w:val="24"/>
          <w:szCs w:val="24"/>
          <w:lang w:val="kk-KZ"/>
        </w:rPr>
        <w:t>оғарғы сол жақ бұр</w:t>
      </w:r>
      <w:r w:rsidR="00345447"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ышта-эссе авторының фотосуреті. </w:t>
      </w:r>
    </w:p>
    <w:p w:rsidR="00A77DB9" w:rsidRPr="00A77DB9" w:rsidRDefault="00A77DB9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F7924" w:rsidRPr="00A77DB9" w:rsidRDefault="008A5913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</w:t>
      </w:r>
      <w:r w:rsidR="00FF7924" w:rsidRPr="00A77DB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Эссені бағалау критерийлері:</w:t>
      </w:r>
    </w:p>
    <w:p w:rsidR="00FF7924" w:rsidRPr="00A77DB9" w:rsidRDefault="00FF7924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- мазмұны байқаудың берілген тақырыбына толық сәйкес келеді (10 баллға дейін)</w:t>
      </w:r>
    </w:p>
    <w:p w:rsidR="00FF7924" w:rsidRPr="00A77DB9" w:rsidRDefault="00FF7924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- тақырыптың толық ашылуы, мазмұндылығы (10 баллға дейін);</w:t>
      </w:r>
    </w:p>
    <w:p w:rsidR="00FF7924" w:rsidRPr="00A77DB9" w:rsidRDefault="00FF7924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- эрудиция, нақты материалды білу (20 баллға дейін);</w:t>
      </w:r>
    </w:p>
    <w:p w:rsidR="00FF7924" w:rsidRPr="00A77DB9" w:rsidRDefault="00FF7924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lastRenderedPageBreak/>
        <w:t>- тарихи білімді талдау қабілеті (10 баллға дейін);</w:t>
      </w:r>
    </w:p>
    <w:p w:rsidR="00FF7924" w:rsidRPr="00A77DB9" w:rsidRDefault="00FF7924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- баяндаудың дәйектілігі мен бірегейлігі (10 баллға дейін);</w:t>
      </w:r>
    </w:p>
    <w:p w:rsidR="00FF7924" w:rsidRPr="00A77DB9" w:rsidRDefault="00FF7924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- қорытынды жасай білу және дәлелдеу (10 баллға дейін);</w:t>
      </w:r>
    </w:p>
    <w:p w:rsidR="00FF7924" w:rsidRPr="00A77DB9" w:rsidRDefault="00FF7924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- шығармашылық және дербес ойлаудың көрінісі (10 баллға дейін);</w:t>
      </w:r>
    </w:p>
    <w:p w:rsidR="00FF7924" w:rsidRPr="00A77DB9" w:rsidRDefault="00FF7924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- әдеби стиль және материалды баяндау формасы (10 баллға дейін);</w:t>
      </w:r>
    </w:p>
    <w:p w:rsidR="00FF7924" w:rsidRPr="00A77DB9" w:rsidRDefault="00FF7924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- емле ережелеріне сәйкестігі (5 баллға дейін);</w:t>
      </w:r>
    </w:p>
    <w:p w:rsidR="00FF7924" w:rsidRPr="00A77DB9" w:rsidRDefault="00FF7924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- эссені рәсімдеу талаптарын сақтау (5 баллға дейін).</w:t>
      </w:r>
    </w:p>
    <w:p w:rsidR="00FF7924" w:rsidRPr="00A77DB9" w:rsidRDefault="00FF7924" w:rsidP="00A77DB9">
      <w:pPr>
        <w:pStyle w:val="a4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3008E" w:rsidRPr="00A77DB9" w:rsidRDefault="00E3008E" w:rsidP="00A77DB9">
      <w:pPr>
        <w:pStyle w:val="a4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>Қорытындылау және марапаттау</w:t>
      </w:r>
    </w:p>
    <w:p w:rsidR="00594C33" w:rsidRPr="00594C33" w:rsidRDefault="00594C33" w:rsidP="00594C33">
      <w:pPr>
        <w:pStyle w:val="a5"/>
        <w:tabs>
          <w:tab w:val="left" w:pos="30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94C33">
        <w:rPr>
          <w:rFonts w:ascii="Times New Roman" w:hAnsi="Times New Roman" w:cs="Times New Roman"/>
          <w:sz w:val="24"/>
          <w:szCs w:val="24"/>
          <w:lang w:val="kk-KZ"/>
        </w:rPr>
        <w:t xml:space="preserve">.1. </w:t>
      </w:r>
      <w:r>
        <w:rPr>
          <w:rFonts w:ascii="Times New Roman" w:hAnsi="Times New Roman" w:cs="Times New Roman"/>
          <w:sz w:val="24"/>
          <w:szCs w:val="24"/>
          <w:lang w:val="kk-KZ"/>
        </w:rPr>
        <w:t>Байқауд</w:t>
      </w:r>
      <w:r w:rsidRPr="00594C33">
        <w:rPr>
          <w:rFonts w:ascii="Times New Roman" w:hAnsi="Times New Roman" w:cs="Times New Roman"/>
          <w:sz w:val="24"/>
          <w:szCs w:val="24"/>
          <w:lang w:val="kk-KZ"/>
        </w:rPr>
        <w:t>ың жеңімпаздары</w:t>
      </w:r>
      <w:r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594C33">
        <w:rPr>
          <w:rFonts w:ascii="Times New Roman" w:hAnsi="Times New Roman" w:cs="Times New Roman"/>
          <w:sz w:val="24"/>
          <w:szCs w:val="24"/>
          <w:lang w:val="kk-KZ"/>
        </w:rPr>
        <w:t xml:space="preserve"> анықтау үшін қазылар алқасының қорытынды кеңестері өткізіледі.</w:t>
      </w:r>
    </w:p>
    <w:p w:rsidR="00594C33" w:rsidRPr="00594C33" w:rsidRDefault="00594C33" w:rsidP="00594C33">
      <w:pPr>
        <w:pStyle w:val="a5"/>
        <w:tabs>
          <w:tab w:val="left" w:pos="30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94C33">
        <w:rPr>
          <w:rFonts w:ascii="Times New Roman" w:hAnsi="Times New Roman" w:cs="Times New Roman"/>
          <w:sz w:val="24"/>
          <w:szCs w:val="24"/>
          <w:lang w:val="kk-KZ"/>
        </w:rPr>
        <w:t>.2. Қазылар алқасының шешімі негізінде байқаудың қатысушылар</w:t>
      </w:r>
      <w:r>
        <w:rPr>
          <w:rFonts w:ascii="Times New Roman" w:hAnsi="Times New Roman" w:cs="Times New Roman"/>
          <w:sz w:val="24"/>
          <w:szCs w:val="24"/>
          <w:lang w:val="kk-KZ"/>
        </w:rPr>
        <w:t>ының</w:t>
      </w:r>
      <w:r w:rsidRPr="00594C33">
        <w:rPr>
          <w:rFonts w:ascii="Times New Roman" w:hAnsi="Times New Roman" w:cs="Times New Roman"/>
          <w:sz w:val="24"/>
          <w:szCs w:val="24"/>
          <w:lang w:val="kk-KZ"/>
        </w:rPr>
        <w:t xml:space="preserve"> рейтингі құрылады.</w:t>
      </w:r>
    </w:p>
    <w:p w:rsidR="00594C33" w:rsidRPr="00594C33" w:rsidRDefault="00594C33" w:rsidP="00594C33">
      <w:pPr>
        <w:pStyle w:val="a5"/>
        <w:tabs>
          <w:tab w:val="left" w:pos="30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94C33">
        <w:rPr>
          <w:rFonts w:ascii="Times New Roman" w:hAnsi="Times New Roman" w:cs="Times New Roman"/>
          <w:sz w:val="24"/>
          <w:szCs w:val="24"/>
          <w:lang w:val="kk-KZ"/>
        </w:rPr>
        <w:t>.3. Қорытынды баға қазылар алқасының барлық мүшелерінің бағаларының орташа балын есептеу арқылы қалыптастырылады.</w:t>
      </w:r>
    </w:p>
    <w:p w:rsidR="00594C33" w:rsidRPr="00594C33" w:rsidRDefault="00594C33" w:rsidP="00594C33">
      <w:pPr>
        <w:pStyle w:val="a5"/>
        <w:tabs>
          <w:tab w:val="left" w:pos="30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94C33">
        <w:rPr>
          <w:rFonts w:ascii="Times New Roman" w:hAnsi="Times New Roman" w:cs="Times New Roman"/>
          <w:sz w:val="24"/>
          <w:szCs w:val="24"/>
          <w:lang w:val="kk-KZ"/>
        </w:rPr>
        <w:t>.4. Ұсынылған қорытынды материалдар негізінде қазылар алқасы байқаудың жеңімпаздары туралы түпкілікті шешім қабылдайды.</w:t>
      </w:r>
    </w:p>
    <w:p w:rsidR="00594C33" w:rsidRPr="00594C33" w:rsidRDefault="00594C33" w:rsidP="00594C33">
      <w:pPr>
        <w:pStyle w:val="a5"/>
        <w:tabs>
          <w:tab w:val="left" w:pos="30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94C33">
        <w:rPr>
          <w:rFonts w:ascii="Times New Roman" w:hAnsi="Times New Roman" w:cs="Times New Roman"/>
          <w:sz w:val="24"/>
          <w:szCs w:val="24"/>
          <w:lang w:val="kk-KZ"/>
        </w:rPr>
        <w:t xml:space="preserve">.5. Ең жоғары балл алған </w:t>
      </w:r>
      <w:r>
        <w:rPr>
          <w:rFonts w:ascii="Times New Roman" w:hAnsi="Times New Roman" w:cs="Times New Roman"/>
          <w:sz w:val="24"/>
          <w:szCs w:val="24"/>
          <w:lang w:val="kk-KZ"/>
        </w:rPr>
        <w:t>эссе</w:t>
      </w:r>
      <w:r w:rsidRPr="00594C33">
        <w:rPr>
          <w:rFonts w:ascii="Times New Roman" w:hAnsi="Times New Roman" w:cs="Times New Roman"/>
          <w:sz w:val="24"/>
          <w:szCs w:val="24"/>
          <w:lang w:val="kk-KZ"/>
        </w:rPr>
        <w:t xml:space="preserve"> авторлары 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594C33">
        <w:rPr>
          <w:rFonts w:ascii="Times New Roman" w:hAnsi="Times New Roman" w:cs="Times New Roman"/>
          <w:sz w:val="24"/>
          <w:szCs w:val="24"/>
          <w:lang w:val="kk-KZ"/>
        </w:rPr>
        <w:t>айқау жеңімпаздары атанады.</w:t>
      </w:r>
    </w:p>
    <w:p w:rsidR="00594C33" w:rsidRPr="00594C33" w:rsidRDefault="00594C33" w:rsidP="00594C33">
      <w:pPr>
        <w:pStyle w:val="a5"/>
        <w:tabs>
          <w:tab w:val="left" w:pos="304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94C33">
        <w:rPr>
          <w:rFonts w:ascii="Times New Roman" w:hAnsi="Times New Roman" w:cs="Times New Roman"/>
          <w:sz w:val="24"/>
          <w:szCs w:val="24"/>
          <w:lang w:val="kk-KZ"/>
        </w:rPr>
        <w:t>.6. Байқау қорытындысы бойынша апелляциялар қабылданбайды.</w:t>
      </w:r>
    </w:p>
    <w:p w:rsidR="00594C33" w:rsidRDefault="00594C33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94C33" w:rsidRPr="00594C33" w:rsidRDefault="00594C33" w:rsidP="00594C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4C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Байқаудың</w:t>
      </w:r>
      <w:r w:rsidRPr="00594C3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қорытындысын шығару, марапаттау</w:t>
      </w:r>
    </w:p>
    <w:p w:rsidR="00594C33" w:rsidRPr="00594C33" w:rsidRDefault="00594C33" w:rsidP="00594C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4C33">
        <w:rPr>
          <w:rFonts w:ascii="Times New Roman" w:hAnsi="Times New Roman" w:cs="Times New Roman"/>
          <w:sz w:val="24"/>
          <w:szCs w:val="24"/>
          <w:lang w:val="kk-KZ"/>
        </w:rPr>
        <w:t>7.1. Жеңімпаздар I, II, III дәрежелі дипломдармен, қатысушылар электрондық форматтағы сертификаттармен марапатталады.</w:t>
      </w:r>
    </w:p>
    <w:p w:rsidR="00594C33" w:rsidRDefault="00594C33" w:rsidP="00594C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94C33">
        <w:rPr>
          <w:rFonts w:ascii="Times New Roman" w:hAnsi="Times New Roman" w:cs="Times New Roman"/>
          <w:sz w:val="24"/>
          <w:szCs w:val="24"/>
          <w:lang w:val="kk-KZ"/>
        </w:rPr>
        <w:t xml:space="preserve">7.2. Байқау жеңімпаздарының тізімі мен үздік материалдар </w:t>
      </w:r>
      <w:r>
        <w:rPr>
          <w:rFonts w:ascii="Times New Roman" w:hAnsi="Times New Roman" w:cs="Times New Roman"/>
          <w:sz w:val="24"/>
          <w:szCs w:val="24"/>
          <w:lang w:val="kk-KZ"/>
        </w:rPr>
        <w:t>ҚО ББД ОӘД</w:t>
      </w:r>
      <w:r w:rsidRPr="00594C33">
        <w:rPr>
          <w:rFonts w:ascii="Times New Roman" w:hAnsi="Times New Roman" w:cs="Times New Roman"/>
          <w:sz w:val="24"/>
          <w:szCs w:val="24"/>
          <w:lang w:val="kk-KZ"/>
        </w:rPr>
        <w:t xml:space="preserve"> сайтына орналастырылады </w:t>
      </w:r>
      <w:hyperlink r:id="rId7" w:history="1">
        <w:r w:rsidRPr="002101AC">
          <w:rPr>
            <w:rStyle w:val="a7"/>
            <w:rFonts w:ascii="Times New Roman" w:hAnsi="Times New Roman" w:cs="Times New Roman"/>
            <w:sz w:val="24"/>
            <w:szCs w:val="24"/>
            <w:lang w:val="kk-KZ"/>
          </w:rPr>
          <w:t>https://umckrg.gov.kz/</w:t>
        </w:r>
      </w:hyperlink>
      <w:r w:rsidRPr="00594C3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94C33" w:rsidRDefault="00594C33" w:rsidP="00594C33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047FE" w:rsidRPr="00A77DB9" w:rsidRDefault="003047FE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>Ұйымд</w:t>
      </w:r>
      <w:r w:rsidR="00594C33">
        <w:rPr>
          <w:rFonts w:ascii="Times New Roman" w:hAnsi="Times New Roman" w:cs="Times New Roman"/>
          <w:b/>
          <w:sz w:val="24"/>
          <w:szCs w:val="24"/>
          <w:lang w:val="kk-KZ"/>
        </w:rPr>
        <w:t>астырушылардың байланыс телефон</w:t>
      </w: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>ы:</w:t>
      </w:r>
    </w:p>
    <w:p w:rsidR="003047FE" w:rsidRPr="00A77DB9" w:rsidRDefault="003047FE" w:rsidP="00594C33">
      <w:pPr>
        <w:pStyle w:val="a4"/>
        <w:tabs>
          <w:tab w:val="left" w:pos="993"/>
        </w:tabs>
        <w:ind w:left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Кулпейсова Гулжазира Елубайқызы-колледж әдіскері, </w:t>
      </w:r>
      <w:r w:rsidR="00594C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тел.:87478767919</w:t>
      </w:r>
    </w:p>
    <w:p w:rsidR="005266AE" w:rsidRPr="00A77DB9" w:rsidRDefault="005266AE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1CCF" w:rsidRDefault="00461CCF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Default="00461CCF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Default="00461CCF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Default="00461CCF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Default="00461CCF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Default="00461CCF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Default="00461CCF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Default="00461CCF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Default="00461CCF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Pr="008F11B2" w:rsidRDefault="00461CCF" w:rsidP="00461CCF">
      <w:pPr>
        <w:pStyle w:val="11"/>
        <w:ind w:firstLine="565"/>
        <w:jc w:val="both"/>
        <w:rPr>
          <w:rFonts w:ascii="Times New Roman" w:hAnsi="Times New Roman"/>
          <w:b/>
          <w:sz w:val="24"/>
          <w:szCs w:val="24"/>
          <w:lang w:val="kk-KZ" w:eastAsia="en-US"/>
        </w:rPr>
      </w:pPr>
      <w:r w:rsidRPr="008F11B2">
        <w:rPr>
          <w:rFonts w:ascii="Times New Roman" w:hAnsi="Times New Roman"/>
          <w:b/>
          <w:sz w:val="24"/>
          <w:szCs w:val="24"/>
          <w:lang w:val="kk-KZ" w:eastAsia="en-US"/>
        </w:rPr>
        <w:t>КЕЛІСІЛДІ</w:t>
      </w:r>
    </w:p>
    <w:p w:rsidR="00461CCF" w:rsidRPr="008F11B2" w:rsidRDefault="00461CCF" w:rsidP="00461CCF">
      <w:pPr>
        <w:spacing w:after="0" w:line="240" w:lineRule="auto"/>
        <w:ind w:firstLine="565"/>
        <w:rPr>
          <w:rFonts w:ascii="Times New Roman" w:hAnsi="Times New Roman" w:cs="Times New Roman"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 xml:space="preserve">Қарағанды облысында </w:t>
      </w:r>
    </w:p>
    <w:p w:rsidR="00461CCF" w:rsidRPr="008F11B2" w:rsidRDefault="00461CCF" w:rsidP="00461CCF">
      <w:pPr>
        <w:spacing w:after="0" w:line="240" w:lineRule="auto"/>
        <w:ind w:firstLine="565"/>
        <w:rPr>
          <w:rFonts w:ascii="Times New Roman" w:hAnsi="Times New Roman" w:cs="Times New Roman"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 xml:space="preserve">білім беруді дамытудың </w:t>
      </w:r>
    </w:p>
    <w:p w:rsidR="00461CCF" w:rsidRPr="008F11B2" w:rsidRDefault="00461CCF" w:rsidP="00461CCF">
      <w:pPr>
        <w:spacing w:after="0" w:line="240" w:lineRule="auto"/>
        <w:ind w:firstLine="565"/>
        <w:rPr>
          <w:rFonts w:ascii="Times New Roman" w:hAnsi="Times New Roman" w:cs="Times New Roman"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орталығы </w:t>
      </w:r>
    </w:p>
    <w:p w:rsidR="00461CCF" w:rsidRPr="008F11B2" w:rsidRDefault="00461CCF" w:rsidP="00461CCF">
      <w:pPr>
        <w:spacing w:after="0" w:line="240" w:lineRule="auto"/>
        <w:ind w:firstLine="565"/>
        <w:rPr>
          <w:rFonts w:ascii="Times New Roman" w:hAnsi="Times New Roman" w:cs="Times New Roman"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>директорының орынбасары</w:t>
      </w:r>
    </w:p>
    <w:p w:rsidR="00461CCF" w:rsidRPr="008F11B2" w:rsidRDefault="00461CCF" w:rsidP="00461CCF">
      <w:pPr>
        <w:spacing w:after="0" w:line="240" w:lineRule="auto"/>
        <w:ind w:firstLine="565"/>
        <w:rPr>
          <w:rFonts w:ascii="Times New Roman" w:hAnsi="Times New Roman" w:cs="Times New Roman"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>____________Сарсембаева А.Ж.</w:t>
      </w:r>
    </w:p>
    <w:p w:rsidR="00461CCF" w:rsidRPr="008F11B2" w:rsidRDefault="00461CCF" w:rsidP="00461CCF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1CCF" w:rsidRPr="008F11B2" w:rsidRDefault="00461CCF" w:rsidP="00461CCF">
      <w:pPr>
        <w:spacing w:after="0" w:line="240" w:lineRule="auto"/>
        <w:ind w:hanging="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1CCF" w:rsidRPr="008F11B2" w:rsidRDefault="00461CCF" w:rsidP="00461CCF">
      <w:pP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461CCF" w:rsidRPr="008F11B2" w:rsidRDefault="00461CCF" w:rsidP="00461CCF">
      <w:pP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lang w:val="kk-KZ"/>
        </w:rPr>
      </w:pPr>
    </w:p>
    <w:p w:rsidR="00461CCF" w:rsidRPr="008F11B2" w:rsidRDefault="00461CCF" w:rsidP="00461CCF">
      <w:pP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lang w:val="kk-KZ"/>
        </w:rPr>
      </w:pPr>
    </w:p>
    <w:p w:rsidR="00461CCF" w:rsidRPr="008F11B2" w:rsidRDefault="00461CCF" w:rsidP="00461CCF">
      <w:pP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lang w:val="kk-KZ"/>
        </w:rPr>
      </w:pPr>
    </w:p>
    <w:p w:rsidR="00461CCF" w:rsidRPr="008F11B2" w:rsidRDefault="00461CCF" w:rsidP="00461CCF">
      <w:pPr>
        <w:spacing w:after="0" w:line="240" w:lineRule="auto"/>
        <w:ind w:hanging="2"/>
        <w:rPr>
          <w:rFonts w:ascii="Times New Roman" w:hAnsi="Times New Roman" w:cs="Times New Roman"/>
          <w:sz w:val="24"/>
          <w:szCs w:val="24"/>
          <w:lang w:val="kk-KZ"/>
        </w:rPr>
      </w:pPr>
    </w:p>
    <w:p w:rsidR="00461CCF" w:rsidRPr="008F11B2" w:rsidRDefault="00461CCF" w:rsidP="00461CCF">
      <w:pPr>
        <w:spacing w:after="0" w:line="240" w:lineRule="auto"/>
        <w:ind w:hanging="2"/>
        <w:jc w:val="center"/>
        <w:rPr>
          <w:rFonts w:ascii="Times New Roman" w:hAnsi="Times New Roman" w:cs="Times New Roman"/>
          <w:strike/>
          <w:sz w:val="24"/>
          <w:szCs w:val="24"/>
          <w:lang w:val="kk-KZ"/>
        </w:rPr>
      </w:pPr>
      <w:r w:rsidRPr="008F11B2">
        <w:rPr>
          <w:rFonts w:ascii="Times New Roman" w:hAnsi="Times New Roman" w:cs="Times New Roman"/>
          <w:sz w:val="24"/>
          <w:szCs w:val="24"/>
          <w:lang w:val="kk-KZ"/>
        </w:rPr>
        <w:t>ҚО ББД ОӘО ТжКБ бөлімінің әдіскері                                                    Умиртаева Г.Т.</w:t>
      </w:r>
    </w:p>
    <w:p w:rsidR="00461CCF" w:rsidRPr="008F11B2" w:rsidRDefault="00461CCF" w:rsidP="00461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61CCF" w:rsidRDefault="00461CCF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Default="00461CCF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Default="00461CCF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66AE" w:rsidRPr="00461CCF" w:rsidRDefault="005266AE" w:rsidP="00461CCF">
      <w:pPr>
        <w:pStyle w:val="a4"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61CCF">
        <w:rPr>
          <w:rFonts w:ascii="Times New Roman" w:hAnsi="Times New Roman" w:cs="Times New Roman"/>
          <w:b/>
          <w:i/>
          <w:sz w:val="24"/>
          <w:szCs w:val="24"/>
          <w:lang w:val="kk-KZ"/>
        </w:rPr>
        <w:t>Қосымша</w:t>
      </w:r>
      <w:r w:rsidR="00461CC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461CCF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</w:p>
    <w:p w:rsidR="005266AE" w:rsidRPr="00A77DB9" w:rsidRDefault="005266AE" w:rsidP="00461CCF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b/>
          <w:sz w:val="24"/>
          <w:szCs w:val="24"/>
          <w:lang w:val="kk-KZ"/>
        </w:rPr>
        <w:t>Байқауға қатысу үшін өтініш үлгісі</w:t>
      </w:r>
    </w:p>
    <w:p w:rsidR="005266AE" w:rsidRPr="00A77DB9" w:rsidRDefault="005266AE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57"/>
        <w:gridCol w:w="1521"/>
        <w:gridCol w:w="1740"/>
        <w:gridCol w:w="1049"/>
        <w:gridCol w:w="1740"/>
        <w:gridCol w:w="1515"/>
        <w:gridCol w:w="1515"/>
      </w:tblGrid>
      <w:tr w:rsidR="00461CCF" w:rsidRPr="008F11B2" w:rsidTr="00683230">
        <w:tc>
          <w:tcPr>
            <w:tcW w:w="569" w:type="dxa"/>
          </w:tcPr>
          <w:p w:rsidR="00461CCF" w:rsidRPr="008F11B2" w:rsidRDefault="00461CCF" w:rsidP="006832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8F11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3" w:type="dxa"/>
          </w:tcPr>
          <w:p w:rsidR="00461CCF" w:rsidRPr="008F11B2" w:rsidRDefault="00461CCF" w:rsidP="00683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 атауы</w:t>
            </w:r>
          </w:p>
        </w:tc>
        <w:tc>
          <w:tcPr>
            <w:tcW w:w="1740" w:type="dxa"/>
          </w:tcPr>
          <w:p w:rsidR="00461CCF" w:rsidRPr="008F11B2" w:rsidRDefault="00461CCF" w:rsidP="00683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 аты-жөні</w:t>
            </w:r>
          </w:p>
        </w:tc>
        <w:tc>
          <w:tcPr>
            <w:tcW w:w="1109" w:type="dxa"/>
          </w:tcPr>
          <w:p w:rsidR="00461CCF" w:rsidRPr="008F11B2" w:rsidRDefault="00461CCF" w:rsidP="00683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тілі</w:t>
            </w:r>
          </w:p>
        </w:tc>
        <w:tc>
          <w:tcPr>
            <w:tcW w:w="1740" w:type="dxa"/>
          </w:tcPr>
          <w:p w:rsidR="00461CCF" w:rsidRPr="008F11B2" w:rsidRDefault="00461CCF" w:rsidP="00683230">
            <w:pPr>
              <w:ind w:firstLine="7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Қатысушының телефон номері</w:t>
            </w:r>
          </w:p>
        </w:tc>
        <w:tc>
          <w:tcPr>
            <w:tcW w:w="1544" w:type="dxa"/>
          </w:tcPr>
          <w:p w:rsidR="00461CCF" w:rsidRPr="008F11B2" w:rsidRDefault="00461CCF" w:rsidP="00683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Жетекшінің аты-жөні</w:t>
            </w:r>
          </w:p>
        </w:tc>
        <w:tc>
          <w:tcPr>
            <w:tcW w:w="1544" w:type="dxa"/>
          </w:tcPr>
          <w:p w:rsidR="00461CCF" w:rsidRPr="008F11B2" w:rsidRDefault="00461CCF" w:rsidP="006832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Жетекшінің телефон номері</w:t>
            </w:r>
          </w:p>
        </w:tc>
      </w:tr>
      <w:tr w:rsidR="00461CCF" w:rsidRPr="008F11B2" w:rsidTr="00683230">
        <w:tc>
          <w:tcPr>
            <w:tcW w:w="569" w:type="dxa"/>
          </w:tcPr>
          <w:p w:rsidR="00461CCF" w:rsidRPr="008F11B2" w:rsidRDefault="00461CCF" w:rsidP="0068323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461CCF" w:rsidRPr="008F11B2" w:rsidRDefault="00461CCF" w:rsidP="0068323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461CCF" w:rsidRPr="008F11B2" w:rsidRDefault="00461CCF" w:rsidP="0068323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461CCF" w:rsidRPr="008F11B2" w:rsidRDefault="00461CCF" w:rsidP="00683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461CCF" w:rsidRPr="008F11B2" w:rsidRDefault="00461CCF" w:rsidP="0068323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61CCF" w:rsidRPr="008F11B2" w:rsidRDefault="00461CCF" w:rsidP="0068323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461CCF" w:rsidRPr="008F11B2" w:rsidRDefault="00461CCF" w:rsidP="0068323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6AE" w:rsidRPr="00A77DB9" w:rsidRDefault="005266AE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Default="00461CCF" w:rsidP="00461CCF">
      <w:pPr>
        <w:pStyle w:val="a4"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Default="00461CCF" w:rsidP="00461CCF">
      <w:pPr>
        <w:pStyle w:val="a4"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266AE" w:rsidRPr="00461CCF" w:rsidRDefault="005266AE" w:rsidP="00461CCF">
      <w:pPr>
        <w:pStyle w:val="a4"/>
        <w:tabs>
          <w:tab w:val="left" w:pos="993"/>
        </w:tabs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61CCF">
        <w:rPr>
          <w:rFonts w:ascii="Times New Roman" w:hAnsi="Times New Roman" w:cs="Times New Roman"/>
          <w:b/>
          <w:i/>
          <w:sz w:val="24"/>
          <w:szCs w:val="24"/>
          <w:lang w:val="kk-KZ"/>
        </w:rPr>
        <w:t>Қосымша</w:t>
      </w:r>
      <w:r w:rsidR="00461CC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461CCF">
        <w:rPr>
          <w:rFonts w:ascii="Times New Roman" w:hAnsi="Times New Roman" w:cs="Times New Roman"/>
          <w:b/>
          <w:i/>
          <w:sz w:val="24"/>
          <w:szCs w:val="24"/>
          <w:lang w:val="kk-KZ"/>
        </w:rPr>
        <w:t>2</w:t>
      </w:r>
    </w:p>
    <w:p w:rsidR="005266AE" w:rsidRPr="00A77DB9" w:rsidRDefault="005266AE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1CCF" w:rsidRDefault="00461CCF" w:rsidP="00461CCF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61CCF" w:rsidRDefault="00461CCF" w:rsidP="00461CCF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61CCF" w:rsidRDefault="00461CCF" w:rsidP="00461CCF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61CCF" w:rsidRDefault="00461CCF" w:rsidP="00461CCF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266AE" w:rsidRPr="00A77DB9" w:rsidRDefault="005266AE" w:rsidP="00461CCF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i/>
          <w:sz w:val="24"/>
          <w:szCs w:val="24"/>
          <w:lang w:val="kk-KZ"/>
        </w:rPr>
        <w:t>Эссені рәсімдеу үлгісі</w:t>
      </w:r>
    </w:p>
    <w:p w:rsidR="00D95581" w:rsidRPr="00A77DB9" w:rsidRDefault="00D95581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D95581" w:rsidRPr="00A77DB9" w:rsidRDefault="00D95581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266AE" w:rsidRPr="00A77DB9" w:rsidTr="00D95581">
        <w:tc>
          <w:tcPr>
            <w:tcW w:w="1242" w:type="dxa"/>
          </w:tcPr>
          <w:p w:rsidR="005266AE" w:rsidRPr="00A77DB9" w:rsidRDefault="005266AE" w:rsidP="00A77DB9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581" w:rsidRPr="00A77DB9" w:rsidRDefault="00D95581" w:rsidP="00A77DB9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581" w:rsidRPr="00A77DB9" w:rsidRDefault="00D95581" w:rsidP="00A77DB9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581" w:rsidRPr="00A77DB9" w:rsidRDefault="00D95581" w:rsidP="00A77DB9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581" w:rsidRPr="00A77DB9" w:rsidRDefault="00D95581" w:rsidP="00A77DB9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5581" w:rsidRPr="00A77DB9" w:rsidRDefault="00D95581" w:rsidP="00A77DB9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95581" w:rsidRPr="00A77DB9" w:rsidRDefault="00490C7B" w:rsidP="00461CCF">
      <w:pPr>
        <w:pStyle w:val="a4"/>
        <w:tabs>
          <w:tab w:val="left" w:pos="993"/>
        </w:tabs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Асхатбекұлы Нұрхан,</w:t>
      </w:r>
    </w:p>
    <w:p w:rsidR="00D95581" w:rsidRPr="00A77DB9" w:rsidRDefault="00D95581" w:rsidP="00461CCF">
      <w:pPr>
        <w:pStyle w:val="a4"/>
        <w:tabs>
          <w:tab w:val="left" w:pos="993"/>
        </w:tabs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i/>
          <w:sz w:val="24"/>
          <w:szCs w:val="24"/>
          <w:lang w:val="kk-KZ"/>
        </w:rPr>
        <w:t>«Ақтоғай аграрлық-техникалық колледжі»</w:t>
      </w:r>
      <w:r w:rsidR="00461C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490C7B" w:rsidRPr="00A77DB9">
        <w:rPr>
          <w:rFonts w:ascii="Times New Roman" w:hAnsi="Times New Roman" w:cs="Times New Roman"/>
          <w:i/>
          <w:sz w:val="24"/>
          <w:szCs w:val="24"/>
          <w:lang w:val="kk-KZ"/>
        </w:rPr>
        <w:t>КММ</w:t>
      </w:r>
      <w:r w:rsidR="00461CC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 курс студенті</w:t>
      </w:r>
    </w:p>
    <w:p w:rsidR="005266AE" w:rsidRPr="00A77DB9" w:rsidRDefault="00D95581" w:rsidP="00461CC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 w:rsidR="00265145"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1E306A" w:rsidRPr="00A77DB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t>Жетекшісі:</w:t>
      </w:r>
      <w:r w:rsidR="00461CC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90C7B" w:rsidRPr="00A77DB9">
        <w:rPr>
          <w:rFonts w:ascii="Times New Roman" w:hAnsi="Times New Roman" w:cs="Times New Roman"/>
          <w:sz w:val="24"/>
          <w:szCs w:val="24"/>
          <w:lang w:val="kk-KZ"/>
        </w:rPr>
        <w:t>Қақабаев Мұрат Елегенұлы</w:t>
      </w:r>
      <w:r w:rsidRPr="00A77DB9">
        <w:rPr>
          <w:rFonts w:ascii="Times New Roman" w:hAnsi="Times New Roman" w:cs="Times New Roman"/>
          <w:sz w:val="24"/>
          <w:szCs w:val="24"/>
          <w:lang w:val="kk-KZ"/>
        </w:rPr>
        <w:br w:type="textWrapping" w:clear="all"/>
      </w:r>
    </w:p>
    <w:p w:rsidR="001E306A" w:rsidRPr="00A77DB9" w:rsidRDefault="001E306A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90C7B" w:rsidRPr="00E5718B" w:rsidRDefault="00E5718B" w:rsidP="00E5718B">
      <w:pPr>
        <w:pStyle w:val="a4"/>
        <w:tabs>
          <w:tab w:val="left" w:pos="993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71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«</w:t>
      </w:r>
      <w:r>
        <w:rPr>
          <w:rStyle w:val="aa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kk-KZ"/>
        </w:rPr>
        <w:t>ТУҒАН ӨЛКЕМ – ТҰНҒАН БАЙЛЫҚ</w:t>
      </w:r>
      <w:bookmarkStart w:id="0" w:name="_GoBack"/>
      <w:bookmarkEnd w:id="0"/>
      <w:r w:rsidRPr="00E571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»</w:t>
      </w:r>
    </w:p>
    <w:p w:rsidR="00490C7B" w:rsidRPr="00A77DB9" w:rsidRDefault="00490C7B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90C7B" w:rsidRPr="00A77DB9" w:rsidRDefault="00490C7B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266AE" w:rsidRPr="00A77DB9" w:rsidRDefault="00490C7B" w:rsidP="00A77DB9">
      <w:pPr>
        <w:pStyle w:val="a4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D95581" w:rsidRPr="00A77DB9">
        <w:rPr>
          <w:rFonts w:ascii="Times New Roman" w:hAnsi="Times New Roman" w:cs="Times New Roman"/>
          <w:sz w:val="24"/>
          <w:szCs w:val="24"/>
          <w:lang w:val="kk-KZ"/>
        </w:rPr>
        <w:t>Мәтін ,мәтін,............</w:t>
      </w:r>
    </w:p>
    <w:p w:rsidR="00DA4CE4" w:rsidRPr="00A77DB9" w:rsidRDefault="00F16DAB" w:rsidP="00A77DB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77DB9">
        <w:rPr>
          <w:rFonts w:ascii="Times New Roman" w:hAnsi="Times New Roman" w:cs="Times New Roman"/>
          <w:sz w:val="24"/>
          <w:szCs w:val="24"/>
          <w:lang w:val="kk-KZ"/>
        </w:rPr>
        <w:t>мәтін………….</w:t>
      </w:r>
    </w:p>
    <w:sectPr w:rsidR="00DA4CE4" w:rsidRPr="00A77DB9" w:rsidSect="00A77DB9">
      <w:pgSz w:w="11906" w:h="16838"/>
      <w:pgMar w:top="851" w:right="99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D8B"/>
    <w:multiLevelType w:val="hybridMultilevel"/>
    <w:tmpl w:val="FB1C19A8"/>
    <w:lvl w:ilvl="0" w:tplc="CD561AB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103BC4"/>
    <w:multiLevelType w:val="hybridMultilevel"/>
    <w:tmpl w:val="B1C2ED7A"/>
    <w:lvl w:ilvl="0" w:tplc="B6DE084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018E8"/>
    <w:multiLevelType w:val="hybridMultilevel"/>
    <w:tmpl w:val="4788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E16C3"/>
    <w:multiLevelType w:val="hybridMultilevel"/>
    <w:tmpl w:val="E526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E44E9"/>
    <w:multiLevelType w:val="hybridMultilevel"/>
    <w:tmpl w:val="3D96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C1863"/>
    <w:multiLevelType w:val="hybridMultilevel"/>
    <w:tmpl w:val="FCCA7C46"/>
    <w:lvl w:ilvl="0" w:tplc="629A163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E578F2"/>
    <w:multiLevelType w:val="multilevel"/>
    <w:tmpl w:val="2182BF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abstractNum w:abstractNumId="7">
    <w:nsid w:val="6C525A88"/>
    <w:multiLevelType w:val="hybridMultilevel"/>
    <w:tmpl w:val="74A2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22552"/>
    <w:multiLevelType w:val="hybridMultilevel"/>
    <w:tmpl w:val="4726F88C"/>
    <w:lvl w:ilvl="0" w:tplc="989E5640">
      <w:start w:val="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9143618"/>
    <w:multiLevelType w:val="hybridMultilevel"/>
    <w:tmpl w:val="C27E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EF"/>
    <w:rsid w:val="00045F47"/>
    <w:rsid w:val="00053693"/>
    <w:rsid w:val="00084662"/>
    <w:rsid w:val="000E0044"/>
    <w:rsid w:val="00100054"/>
    <w:rsid w:val="0016376A"/>
    <w:rsid w:val="001655A3"/>
    <w:rsid w:val="001A5223"/>
    <w:rsid w:val="001E306A"/>
    <w:rsid w:val="00220FEC"/>
    <w:rsid w:val="00245879"/>
    <w:rsid w:val="00257BF5"/>
    <w:rsid w:val="00265145"/>
    <w:rsid w:val="00282EEF"/>
    <w:rsid w:val="00284B30"/>
    <w:rsid w:val="002C5F02"/>
    <w:rsid w:val="003047FE"/>
    <w:rsid w:val="00311E98"/>
    <w:rsid w:val="00345447"/>
    <w:rsid w:val="003655FF"/>
    <w:rsid w:val="0039373D"/>
    <w:rsid w:val="003A229A"/>
    <w:rsid w:val="003B14B5"/>
    <w:rsid w:val="003F1426"/>
    <w:rsid w:val="00431302"/>
    <w:rsid w:val="004462C5"/>
    <w:rsid w:val="00446C60"/>
    <w:rsid w:val="00461CCF"/>
    <w:rsid w:val="00490C7B"/>
    <w:rsid w:val="0051653A"/>
    <w:rsid w:val="005266AE"/>
    <w:rsid w:val="00594C33"/>
    <w:rsid w:val="005A4B48"/>
    <w:rsid w:val="006769AB"/>
    <w:rsid w:val="007A0C89"/>
    <w:rsid w:val="007A180B"/>
    <w:rsid w:val="007C5DF6"/>
    <w:rsid w:val="00800974"/>
    <w:rsid w:val="008656DD"/>
    <w:rsid w:val="008A5913"/>
    <w:rsid w:val="00A54366"/>
    <w:rsid w:val="00A77DB9"/>
    <w:rsid w:val="00B35817"/>
    <w:rsid w:val="00B60646"/>
    <w:rsid w:val="00C6285B"/>
    <w:rsid w:val="00CC1644"/>
    <w:rsid w:val="00D00F82"/>
    <w:rsid w:val="00D1049A"/>
    <w:rsid w:val="00D823C0"/>
    <w:rsid w:val="00D91D9E"/>
    <w:rsid w:val="00D95581"/>
    <w:rsid w:val="00DA4CE4"/>
    <w:rsid w:val="00DA5DBC"/>
    <w:rsid w:val="00E3008E"/>
    <w:rsid w:val="00E5718B"/>
    <w:rsid w:val="00F0187E"/>
    <w:rsid w:val="00F16DAB"/>
    <w:rsid w:val="00F442CF"/>
    <w:rsid w:val="00F82626"/>
    <w:rsid w:val="00FB101A"/>
    <w:rsid w:val="00FC2E90"/>
    <w:rsid w:val="00FD077D"/>
    <w:rsid w:val="00FE098C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2E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0F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5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656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4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2CF"/>
    <w:rPr>
      <w:rFonts w:ascii="Tahoma" w:hAnsi="Tahoma" w:cs="Tahoma"/>
      <w:sz w:val="16"/>
      <w:szCs w:val="16"/>
    </w:rPr>
  </w:style>
  <w:style w:type="character" w:customStyle="1" w:styleId="y2iqfc">
    <w:name w:val="y2iqfc"/>
    <w:basedOn w:val="a0"/>
    <w:rsid w:val="00FD077D"/>
  </w:style>
  <w:style w:type="paragraph" w:customStyle="1" w:styleId="11">
    <w:name w:val="Без интервала1"/>
    <w:rsid w:val="00461C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uiPriority w:val="20"/>
    <w:qFormat/>
    <w:rsid w:val="00E571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2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2EE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0FE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5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656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42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2CF"/>
    <w:rPr>
      <w:rFonts w:ascii="Tahoma" w:hAnsi="Tahoma" w:cs="Tahoma"/>
      <w:sz w:val="16"/>
      <w:szCs w:val="16"/>
    </w:rPr>
  </w:style>
  <w:style w:type="character" w:customStyle="1" w:styleId="y2iqfc">
    <w:name w:val="y2iqfc"/>
    <w:basedOn w:val="a0"/>
    <w:rsid w:val="00FD077D"/>
  </w:style>
  <w:style w:type="paragraph" w:customStyle="1" w:styleId="11">
    <w:name w:val="Без интервала1"/>
    <w:rsid w:val="00461C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Emphasis"/>
    <w:basedOn w:val="a0"/>
    <w:uiPriority w:val="20"/>
    <w:qFormat/>
    <w:rsid w:val="00E57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mckrg.gov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03F6-3C6C-41A5-B398-55940E6D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UMC</cp:lastModifiedBy>
  <cp:revision>15</cp:revision>
  <cp:lastPrinted>2021-04-16T12:23:00Z</cp:lastPrinted>
  <dcterms:created xsi:type="dcterms:W3CDTF">2021-04-16T13:13:00Z</dcterms:created>
  <dcterms:modified xsi:type="dcterms:W3CDTF">2021-04-20T10:21:00Z</dcterms:modified>
</cp:coreProperties>
</file>