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CD" w:rsidRDefault="00DC64CD" w:rsidP="00DC64CD">
      <w:pPr>
        <w:spacing w:after="0" w:line="360" w:lineRule="auto"/>
        <w:ind w:firstLine="567"/>
        <w:jc w:val="center"/>
        <w:rPr>
          <w:rFonts w:ascii="Times New Roman" w:hAnsi="Times New Roman" w:cs="Times New Roman"/>
          <w:b/>
          <w:sz w:val="28"/>
          <w:szCs w:val="28"/>
        </w:rPr>
      </w:pPr>
      <w:r w:rsidRPr="00441730">
        <w:rPr>
          <w:rFonts w:ascii="Times New Roman" w:hAnsi="Times New Roman" w:cs="Times New Roman"/>
          <w:b/>
          <w:sz w:val="28"/>
          <w:szCs w:val="28"/>
        </w:rPr>
        <w:t>ЖАЗҒЫ ДЕМАЛЫС УАҚЫТЫНДА БАЛАЛАРДЫҢ САЛАУАТТЫ ДЕМАЛЫСЫ МЕН БОС УАҚЫТЫН ҰЙЫМДАСТЫРУ</w:t>
      </w:r>
    </w:p>
    <w:p w:rsidR="00722443" w:rsidRPr="00722443" w:rsidRDefault="00722443" w:rsidP="00441730">
      <w:pPr>
        <w:spacing w:after="0" w:line="360" w:lineRule="auto"/>
        <w:ind w:firstLine="567"/>
        <w:jc w:val="center"/>
        <w:rPr>
          <w:rFonts w:ascii="Times New Roman" w:hAnsi="Times New Roman" w:cs="Times New Roman"/>
          <w:i/>
          <w:sz w:val="28"/>
          <w:szCs w:val="28"/>
        </w:rPr>
      </w:pPr>
    </w:p>
    <w:p w:rsidR="0009065C" w:rsidRPr="00441730" w:rsidRDefault="0009065C" w:rsidP="00441730">
      <w:pPr>
        <w:spacing w:after="0" w:line="360" w:lineRule="auto"/>
        <w:ind w:firstLine="567"/>
        <w:jc w:val="both"/>
        <w:rPr>
          <w:rFonts w:ascii="Times New Roman" w:hAnsi="Times New Roman" w:cs="Times New Roman"/>
          <w:sz w:val="28"/>
          <w:szCs w:val="28"/>
        </w:rPr>
      </w:pPr>
      <w:r w:rsidRPr="00441730">
        <w:rPr>
          <w:rFonts w:ascii="Times New Roman" w:hAnsi="Times New Roman" w:cs="Times New Roman"/>
          <w:sz w:val="28"/>
          <w:szCs w:val="28"/>
        </w:rPr>
        <w:t xml:space="preserve">Қазақ тілін үйрену мен үйретудің қаншалықты маңыздылығын бүгінгі таңда өмірдің өзі-ақ көрсетіп отыр. Әрине, мектепке дейінгі ұйымдағы оқу-тәрбие жұмысында тілді үйретудің, үйренудің санқилы тәсілдері мен әдістері қолданылып жатса, соның бәрі қайткенде тілді тез әрі сапалы игереміз деуден туған талпыныстың қамы. </w:t>
      </w:r>
    </w:p>
    <w:p w:rsidR="00B366E3" w:rsidRPr="00441730" w:rsidRDefault="0009065C" w:rsidP="00441730">
      <w:pPr>
        <w:spacing w:after="0" w:line="360" w:lineRule="auto"/>
        <w:ind w:firstLine="709"/>
        <w:jc w:val="both"/>
        <w:rPr>
          <w:rFonts w:ascii="Times New Roman" w:hAnsi="Times New Roman" w:cs="Times New Roman"/>
          <w:sz w:val="28"/>
          <w:szCs w:val="28"/>
        </w:rPr>
      </w:pPr>
      <w:r w:rsidRPr="00441730">
        <w:rPr>
          <w:rFonts w:ascii="Times New Roman" w:hAnsi="Times New Roman" w:cs="Times New Roman"/>
          <w:sz w:val="28"/>
          <w:szCs w:val="28"/>
        </w:rPr>
        <w:t xml:space="preserve">Тіл меңгеру өздігінен орындала салатын оңай шаруа емес. Оған мұғалім мен баланың екіжақты ықылас-ынтасы керек. </w:t>
      </w:r>
      <w:r w:rsidR="00B366E3" w:rsidRPr="00441730">
        <w:rPr>
          <w:rFonts w:ascii="Times New Roman" w:hAnsi="Times New Roman" w:cs="Times New Roman"/>
          <w:sz w:val="28"/>
          <w:szCs w:val="28"/>
        </w:rPr>
        <w:t xml:space="preserve">Мұғалім жыл бойы балалардың ауызекі сөйлеу тілін жетілдіру, тілді үйренуге деген қызығушылықтарын арттыруға бар күшін салады. Баланың жыл бойы меңгерген білімін одан </w:t>
      </w:r>
      <w:r w:rsidR="00B366E3" w:rsidRPr="00441730">
        <w:rPr>
          <w:rFonts w:ascii="Times New Roman" w:eastAsia="Times New Roman" w:hAnsi="Times New Roman" w:cs="Times New Roman"/>
          <w:sz w:val="28"/>
          <w:szCs w:val="28"/>
        </w:rPr>
        <w:t>ә</w:t>
      </w:r>
      <w:r w:rsidR="00B366E3" w:rsidRPr="00441730">
        <w:rPr>
          <w:rFonts w:ascii="Times New Roman" w:hAnsi="Times New Roman" w:cs="Times New Roman"/>
          <w:sz w:val="28"/>
          <w:szCs w:val="28"/>
        </w:rPr>
        <w:t xml:space="preserve">рі  жетілдіру мақсатында жазғы демалыс </w:t>
      </w:r>
      <w:r w:rsidR="00441730" w:rsidRPr="00441730">
        <w:rPr>
          <w:rFonts w:ascii="Times New Roman" w:hAnsi="Times New Roman" w:cs="Times New Roman"/>
          <w:sz w:val="28"/>
          <w:szCs w:val="28"/>
        </w:rPr>
        <w:t>кезеңінде де</w:t>
      </w:r>
      <w:r w:rsidR="00B366E3" w:rsidRPr="00441730">
        <w:rPr>
          <w:rFonts w:ascii="Times New Roman" w:hAnsi="Times New Roman" w:cs="Times New Roman"/>
          <w:sz w:val="28"/>
          <w:szCs w:val="28"/>
        </w:rPr>
        <w:t xml:space="preserve"> </w:t>
      </w:r>
      <w:r w:rsidR="000428B2">
        <w:rPr>
          <w:rFonts w:ascii="Times New Roman" w:hAnsi="Times New Roman" w:cs="Times New Roman"/>
          <w:sz w:val="28"/>
          <w:szCs w:val="28"/>
        </w:rPr>
        <w:t>он</w:t>
      </w:r>
      <w:r w:rsidR="000428B2" w:rsidRPr="00441730">
        <w:rPr>
          <w:rFonts w:ascii="Times New Roman" w:eastAsia="Times New Roman" w:hAnsi="Times New Roman" w:cs="Times New Roman"/>
          <w:color w:val="000000"/>
          <w:sz w:val="28"/>
          <w:szCs w:val="28"/>
          <w:lang w:eastAsia="kk-KZ"/>
        </w:rPr>
        <w:t>ы</w:t>
      </w:r>
      <w:r w:rsidR="000428B2">
        <w:rPr>
          <w:rFonts w:ascii="Times New Roman" w:eastAsia="Times New Roman" w:hAnsi="Times New Roman" w:cs="Times New Roman"/>
          <w:color w:val="000000"/>
          <w:sz w:val="28"/>
          <w:szCs w:val="28"/>
          <w:lang w:eastAsia="kk-KZ"/>
        </w:rPr>
        <w:t xml:space="preserve"> </w:t>
      </w:r>
      <w:r w:rsidR="00B366E3" w:rsidRPr="00441730">
        <w:rPr>
          <w:rFonts w:ascii="Times New Roman" w:hAnsi="Times New Roman" w:cs="Times New Roman"/>
          <w:sz w:val="28"/>
          <w:szCs w:val="28"/>
        </w:rPr>
        <w:t>жалғастыру біздің міндетіміз.</w:t>
      </w:r>
    </w:p>
    <w:p w:rsidR="00441730" w:rsidRPr="00441730" w:rsidRDefault="00B366E3" w:rsidP="00441730">
      <w:pPr>
        <w:spacing w:after="0" w:line="360" w:lineRule="auto"/>
        <w:ind w:firstLine="567"/>
        <w:jc w:val="both"/>
        <w:rPr>
          <w:rFonts w:ascii="Times New Roman" w:eastAsia="Times New Roman" w:hAnsi="Times New Roman" w:cs="Times New Roman"/>
          <w:sz w:val="28"/>
          <w:szCs w:val="28"/>
        </w:rPr>
      </w:pPr>
      <w:r w:rsidRPr="00441730">
        <w:rPr>
          <w:rFonts w:ascii="Times New Roman" w:hAnsi="Times New Roman" w:cs="Times New Roman"/>
          <w:sz w:val="28"/>
          <w:szCs w:val="28"/>
        </w:rPr>
        <w:t xml:space="preserve">Олай болса, </w:t>
      </w:r>
      <w:r w:rsidR="00441730" w:rsidRPr="00441730">
        <w:rPr>
          <w:rFonts w:ascii="Times New Roman" w:hAnsi="Times New Roman" w:cs="Times New Roman"/>
          <w:sz w:val="28"/>
          <w:szCs w:val="28"/>
        </w:rPr>
        <w:t xml:space="preserve">жазғы демалыс кезеңінде </w:t>
      </w:r>
      <w:r w:rsidRPr="00441730">
        <w:rPr>
          <w:rFonts w:ascii="Times New Roman" w:hAnsi="Times New Roman" w:cs="Times New Roman"/>
          <w:sz w:val="28"/>
          <w:szCs w:val="28"/>
        </w:rPr>
        <w:t>б</w:t>
      </w:r>
      <w:r w:rsidR="0009065C" w:rsidRPr="00441730">
        <w:rPr>
          <w:rFonts w:ascii="Times New Roman" w:eastAsia="Times New Roman" w:hAnsi="Times New Roman" w:cs="Times New Roman"/>
          <w:sz w:val="28"/>
          <w:szCs w:val="28"/>
        </w:rPr>
        <w:t>алабақшамызда тәрбиеленушілерге ауыз әдебиеттінің үлгілерін үйретуге баса назар аудардық. Онда ертегілер оқу, әңгіме мазмұнын жүйелі байланыстырып, әңгімелеуге үйрету, ертегі-әңгімеде кездескен кейіпкерлердің іс-әрекетіне сай образды сөздер мен диологтарды, кейбір өлең шумақтарын бұлжытпай жатқа айта білу, екі адамның диалогында кездесетін сұрақ, талап-тілектерді білдіретін сөздерге дауыс екпінін дұрыс қою, мәнерлі айта білуге тәрбиелеу талап етілді.</w:t>
      </w:r>
      <w:r w:rsidR="00441730" w:rsidRPr="00441730">
        <w:rPr>
          <w:rFonts w:ascii="Times New Roman" w:eastAsia="Times New Roman" w:hAnsi="Times New Roman" w:cs="Times New Roman"/>
          <w:sz w:val="28"/>
          <w:szCs w:val="28"/>
        </w:rPr>
        <w:t xml:space="preserve"> </w:t>
      </w:r>
    </w:p>
    <w:p w:rsidR="0009065C" w:rsidRPr="00441730" w:rsidRDefault="00441730" w:rsidP="00441730">
      <w:pPr>
        <w:spacing w:after="0" w:line="360" w:lineRule="auto"/>
        <w:ind w:firstLine="567"/>
        <w:jc w:val="both"/>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sz w:val="28"/>
          <w:szCs w:val="28"/>
        </w:rPr>
        <w:t>Мұндағы мақсат - халық ауыз әдебиеті үлгілері арқылы қазақ тілін кеңінен насихаттау, тіл мәдениетін көтеру мақсатында мектеп жасына дейінгі өзге ұлт балаларының мәнерлеп айтуға, тіл байлығын молайтуға, дүниетанымын кеңейтуге үйрету, ш</w:t>
      </w:r>
      <w:r w:rsidR="00722443">
        <w:rPr>
          <w:rFonts w:ascii="Times New Roman" w:eastAsia="Times New Roman" w:hAnsi="Times New Roman" w:cs="Times New Roman"/>
          <w:color w:val="000000"/>
          <w:sz w:val="28"/>
          <w:szCs w:val="28"/>
          <w:lang w:eastAsia="kk-KZ"/>
        </w:rPr>
        <w:t>ығармашылық іскерлікке</w:t>
      </w:r>
      <w:r w:rsidRPr="00441730">
        <w:rPr>
          <w:rFonts w:ascii="Times New Roman" w:eastAsia="Times New Roman" w:hAnsi="Times New Roman" w:cs="Times New Roman"/>
          <w:color w:val="000000"/>
          <w:sz w:val="28"/>
          <w:szCs w:val="28"/>
          <w:lang w:eastAsia="kk-KZ"/>
        </w:rPr>
        <w:t>; ұ</w:t>
      </w:r>
      <w:r w:rsidRPr="00441730">
        <w:rPr>
          <w:rFonts w:ascii="Times New Roman" w:eastAsia="Times New Roman" w:hAnsi="Times New Roman" w:cs="Times New Roman"/>
          <w:sz w:val="28"/>
          <w:szCs w:val="28"/>
        </w:rPr>
        <w:t>лттық рухты бойларына сіңіру, ұлттық құндылықтарды дәріптеуге тәрбиелеу.</w:t>
      </w:r>
      <w:r w:rsidRPr="00441730">
        <w:rPr>
          <w:rFonts w:ascii="Times New Roman" w:eastAsia="Times New Roman" w:hAnsi="Times New Roman" w:cs="Times New Roman"/>
          <w:color w:val="000000"/>
          <w:sz w:val="28"/>
          <w:szCs w:val="28"/>
          <w:lang w:eastAsia="kk-KZ"/>
        </w:rPr>
        <w:t xml:space="preserve"> </w:t>
      </w:r>
    </w:p>
    <w:p w:rsidR="00722443" w:rsidRDefault="0009065C" w:rsidP="00722443">
      <w:pPr>
        <w:spacing w:after="0" w:line="360" w:lineRule="auto"/>
        <w:ind w:firstLine="709"/>
        <w:jc w:val="both"/>
        <w:rPr>
          <w:rFonts w:ascii="Times New Roman" w:eastAsia="Times New Roman" w:hAnsi="Times New Roman" w:cs="Times New Roman"/>
          <w:sz w:val="28"/>
          <w:szCs w:val="28"/>
        </w:rPr>
      </w:pPr>
      <w:r w:rsidRPr="00441730">
        <w:rPr>
          <w:rFonts w:ascii="Times New Roman" w:eastAsia="Times New Roman" w:hAnsi="Times New Roman" w:cs="Times New Roman"/>
          <w:sz w:val="28"/>
          <w:szCs w:val="28"/>
        </w:rPr>
        <w:t xml:space="preserve">Балалардың ой-өрісін дамытуға, қиялын шарықтатуға, тіл байлығын молайтуға ауыз әдебиеті үлгілері – ертегілер, жұмбақтар, жаңылтпаштар, халық ойындары арқылы жүзеге асырылуда.  Ауыз әдебиетінің асыл үлгілеріндегі өзекті идея өз ұрпақтарын Отанын, елін, жерін жаудан қорғауға, бостандықты, </w:t>
      </w:r>
      <w:r w:rsidRPr="00441730">
        <w:rPr>
          <w:rFonts w:ascii="Times New Roman" w:eastAsia="Times New Roman" w:hAnsi="Times New Roman" w:cs="Times New Roman"/>
          <w:sz w:val="28"/>
          <w:szCs w:val="28"/>
        </w:rPr>
        <w:lastRenderedPageBreak/>
        <w:t>азаттық үшін күресе білуге, париотизмге баулу болды. Халық тәрбиесін құндақта жатқан күннен бастап, ат жалын тартып азамат болғанға дейін естіп өскен есті ұрпақ бабалар өсиетін ғасырлар бойы мүлтіксіз іске асыратын болады.</w:t>
      </w:r>
      <w:r w:rsidR="00722443">
        <w:rPr>
          <w:rFonts w:ascii="Times New Roman" w:eastAsia="Times New Roman" w:hAnsi="Times New Roman" w:cs="Times New Roman"/>
          <w:sz w:val="28"/>
          <w:szCs w:val="28"/>
        </w:rPr>
        <w:t xml:space="preserve"> </w:t>
      </w:r>
    </w:p>
    <w:p w:rsidR="0009065C" w:rsidRPr="00722443" w:rsidRDefault="00722443" w:rsidP="00722443">
      <w:pPr>
        <w:spacing w:after="0" w:line="360" w:lineRule="auto"/>
        <w:ind w:firstLine="709"/>
        <w:jc w:val="center"/>
        <w:rPr>
          <w:rFonts w:ascii="Times New Roman" w:eastAsia="Times New Roman" w:hAnsi="Times New Roman" w:cs="Times New Roman"/>
          <w:b/>
          <w:sz w:val="28"/>
          <w:szCs w:val="28"/>
        </w:rPr>
      </w:pPr>
      <w:r w:rsidRPr="00722443">
        <w:rPr>
          <w:rFonts w:ascii="Times New Roman" w:eastAsia="Times New Roman" w:hAnsi="Times New Roman" w:cs="Times New Roman"/>
          <w:b/>
          <w:bCs/>
          <w:color w:val="000000"/>
          <w:sz w:val="28"/>
          <w:szCs w:val="28"/>
          <w:lang w:eastAsia="kk-KZ"/>
        </w:rPr>
        <w:t>Қазақ тілі бой</w:t>
      </w:r>
      <w:r w:rsidRPr="00722443">
        <w:rPr>
          <w:rFonts w:ascii="Times New Roman" w:eastAsia="Times New Roman" w:hAnsi="Times New Roman" w:cs="Times New Roman"/>
          <w:b/>
          <w:color w:val="000000"/>
          <w:sz w:val="28"/>
          <w:szCs w:val="28"/>
          <w:lang w:eastAsia="kk-KZ"/>
        </w:rPr>
        <w:t>ы</w:t>
      </w:r>
      <w:r w:rsidRPr="00722443">
        <w:rPr>
          <w:rFonts w:ascii="Times New Roman" w:eastAsia="Times New Roman" w:hAnsi="Times New Roman" w:cs="Times New Roman"/>
          <w:b/>
          <w:bCs/>
          <w:color w:val="000000"/>
          <w:sz w:val="28"/>
          <w:szCs w:val="28"/>
          <w:lang w:eastAsia="kk-KZ"/>
        </w:rPr>
        <w:t>нша жазғ</w:t>
      </w:r>
      <w:r w:rsidRPr="00722443">
        <w:rPr>
          <w:rFonts w:ascii="Times New Roman" w:eastAsia="Times New Roman" w:hAnsi="Times New Roman" w:cs="Times New Roman"/>
          <w:b/>
          <w:color w:val="000000"/>
          <w:sz w:val="28"/>
          <w:szCs w:val="28"/>
          <w:lang w:eastAsia="kk-KZ"/>
        </w:rPr>
        <w:t>ы демалыс кезеңінің</w:t>
      </w:r>
      <w:r w:rsidRPr="00722443">
        <w:rPr>
          <w:rFonts w:ascii="Times New Roman" w:eastAsia="Times New Roman" w:hAnsi="Times New Roman" w:cs="Times New Roman"/>
          <w:b/>
          <w:bCs/>
          <w:color w:val="000000"/>
          <w:sz w:val="28"/>
          <w:szCs w:val="28"/>
          <w:lang w:eastAsia="kk-KZ"/>
        </w:rPr>
        <w:t xml:space="preserve"> кестесі</w:t>
      </w:r>
    </w:p>
    <w:tbl>
      <w:tblPr>
        <w:tblW w:w="9747" w:type="dxa"/>
        <w:shd w:val="clear" w:color="auto" w:fill="FFFFFF"/>
        <w:tblCellMar>
          <w:left w:w="0" w:type="dxa"/>
          <w:right w:w="0" w:type="dxa"/>
        </w:tblCellMar>
        <w:tblLook w:val="04A0" w:firstRow="1" w:lastRow="0" w:firstColumn="1" w:lastColumn="0" w:noHBand="0" w:noVBand="1"/>
      </w:tblPr>
      <w:tblGrid>
        <w:gridCol w:w="1809"/>
        <w:gridCol w:w="6663"/>
        <w:gridCol w:w="1275"/>
      </w:tblGrid>
      <w:tr w:rsidR="0009065C" w:rsidRPr="00441730" w:rsidTr="007D5838">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9065C" w:rsidRPr="00722443" w:rsidRDefault="0009065C" w:rsidP="00441730">
            <w:pPr>
              <w:spacing w:after="0" w:line="360" w:lineRule="auto"/>
              <w:jc w:val="center"/>
              <w:rPr>
                <w:rFonts w:ascii="Times New Roman" w:eastAsia="Times New Roman" w:hAnsi="Times New Roman" w:cs="Times New Roman"/>
                <w:color w:val="000000"/>
                <w:sz w:val="27"/>
                <w:szCs w:val="27"/>
                <w:lang w:eastAsia="kk-KZ"/>
              </w:rPr>
            </w:pPr>
            <w:bookmarkStart w:id="0" w:name="2fa6b9bfa3f6527d3a0aa838ff8b6a923d6d4e17"/>
            <w:bookmarkStart w:id="1" w:name="1"/>
            <w:bookmarkEnd w:id="0"/>
            <w:bookmarkEnd w:id="1"/>
            <w:r w:rsidRPr="00722443">
              <w:rPr>
                <w:rFonts w:ascii="Times New Roman" w:eastAsia="Times New Roman" w:hAnsi="Times New Roman" w:cs="Times New Roman"/>
                <w:b/>
                <w:bCs/>
                <w:color w:val="000000"/>
                <w:sz w:val="27"/>
                <w:szCs w:val="27"/>
                <w:lang w:eastAsia="kk-KZ"/>
              </w:rPr>
              <w:t>Негізгі бағыт</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9065C" w:rsidRPr="00722443" w:rsidRDefault="0009065C" w:rsidP="00441730">
            <w:pPr>
              <w:spacing w:after="0" w:line="360" w:lineRule="auto"/>
              <w:jc w:val="center"/>
              <w:rPr>
                <w:rFonts w:ascii="Times New Roman" w:eastAsia="Times New Roman" w:hAnsi="Times New Roman" w:cs="Times New Roman"/>
                <w:b/>
                <w:bCs/>
                <w:color w:val="000000"/>
                <w:sz w:val="27"/>
                <w:szCs w:val="27"/>
                <w:lang w:eastAsia="kk-KZ"/>
              </w:rPr>
            </w:pPr>
          </w:p>
          <w:p w:rsidR="0009065C" w:rsidRPr="00722443" w:rsidRDefault="0009065C" w:rsidP="00441730">
            <w:pPr>
              <w:spacing w:after="0" w:line="360" w:lineRule="auto"/>
              <w:jc w:val="center"/>
              <w:rPr>
                <w:rFonts w:ascii="Times New Roman" w:eastAsia="Times New Roman" w:hAnsi="Times New Roman" w:cs="Times New Roman"/>
                <w:b/>
                <w:bCs/>
                <w:color w:val="000000"/>
                <w:sz w:val="27"/>
                <w:szCs w:val="27"/>
                <w:lang w:eastAsia="kk-KZ"/>
              </w:rPr>
            </w:pPr>
            <w:r w:rsidRPr="00722443">
              <w:rPr>
                <w:rFonts w:ascii="Times New Roman" w:eastAsia="Times New Roman" w:hAnsi="Times New Roman" w:cs="Times New Roman"/>
                <w:b/>
                <w:bCs/>
                <w:color w:val="000000"/>
                <w:sz w:val="27"/>
                <w:szCs w:val="27"/>
                <w:lang w:eastAsia="kk-KZ"/>
              </w:rPr>
              <w:t>Іс</w:t>
            </w:r>
            <w:r w:rsidRPr="00722443">
              <w:rPr>
                <w:rFonts w:ascii="Times New Roman" w:eastAsia="Times New Roman" w:hAnsi="Times New Roman" w:cs="Times New Roman"/>
                <w:b/>
                <w:bCs/>
                <w:color w:val="000000"/>
                <w:sz w:val="27"/>
                <w:szCs w:val="27"/>
                <w:lang w:val="en-US" w:eastAsia="kk-KZ"/>
              </w:rPr>
              <w:t>-</w:t>
            </w:r>
            <w:r w:rsidRPr="00722443">
              <w:rPr>
                <w:rFonts w:ascii="Times New Roman" w:eastAsia="Times New Roman" w:hAnsi="Times New Roman" w:cs="Times New Roman"/>
                <w:b/>
                <w:bCs/>
                <w:color w:val="000000"/>
                <w:sz w:val="27"/>
                <w:szCs w:val="27"/>
                <w:lang w:eastAsia="kk-KZ"/>
              </w:rPr>
              <w:t>әрекет пен шаралар</w:t>
            </w:r>
          </w:p>
          <w:p w:rsidR="0009065C" w:rsidRPr="00722443" w:rsidRDefault="0009065C" w:rsidP="00441730">
            <w:pPr>
              <w:spacing w:after="0" w:line="360" w:lineRule="auto"/>
              <w:jc w:val="center"/>
              <w:rPr>
                <w:rFonts w:ascii="Times New Roman" w:eastAsia="Times New Roman" w:hAnsi="Times New Roman" w:cs="Times New Roman"/>
                <w:color w:val="000000"/>
                <w:sz w:val="27"/>
                <w:szCs w:val="27"/>
                <w:lang w:eastAsia="kk-KZ"/>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9065C" w:rsidRPr="00722443" w:rsidRDefault="0009065C" w:rsidP="00441730">
            <w:pPr>
              <w:spacing w:after="0" w:line="360" w:lineRule="auto"/>
              <w:jc w:val="center"/>
              <w:rPr>
                <w:rFonts w:ascii="Times New Roman" w:eastAsia="Times New Roman" w:hAnsi="Times New Roman" w:cs="Times New Roman"/>
                <w:color w:val="000000"/>
                <w:sz w:val="27"/>
                <w:szCs w:val="27"/>
                <w:lang w:eastAsia="kk-KZ"/>
              </w:rPr>
            </w:pPr>
            <w:r w:rsidRPr="00722443">
              <w:rPr>
                <w:rFonts w:ascii="Times New Roman" w:eastAsia="Times New Roman" w:hAnsi="Times New Roman" w:cs="Times New Roman"/>
                <w:b/>
                <w:bCs/>
                <w:color w:val="000000"/>
                <w:sz w:val="27"/>
                <w:szCs w:val="27"/>
                <w:lang w:eastAsia="kk-KZ"/>
              </w:rPr>
              <w:t>Жүзеге асыру мерзімі</w:t>
            </w:r>
          </w:p>
        </w:tc>
      </w:tr>
      <w:tr w:rsidR="0009065C" w:rsidRPr="00441730" w:rsidTr="00624D86">
        <w:trPr>
          <w:trHeight w:val="1817"/>
        </w:trPr>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9065C" w:rsidRPr="00441730" w:rsidRDefault="0009065C" w:rsidP="00441730">
            <w:pPr>
              <w:spacing w:after="0" w:line="360" w:lineRule="auto"/>
              <w:jc w:val="center"/>
              <w:rPr>
                <w:rFonts w:ascii="Times New Roman" w:eastAsia="Times New Roman" w:hAnsi="Times New Roman" w:cs="Times New Roman"/>
                <w:i/>
                <w:color w:val="000000"/>
                <w:sz w:val="28"/>
                <w:szCs w:val="28"/>
                <w:lang w:eastAsia="kk-KZ"/>
              </w:rPr>
            </w:pPr>
            <w:r w:rsidRPr="00441730">
              <w:rPr>
                <w:rFonts w:ascii="Times New Roman" w:eastAsia="Times New Roman" w:hAnsi="Times New Roman" w:cs="Times New Roman"/>
                <w:b/>
                <w:bCs/>
                <w:i/>
                <w:iCs/>
                <w:color w:val="000000"/>
                <w:sz w:val="28"/>
                <w:szCs w:val="28"/>
                <w:lang w:eastAsia="kk-KZ"/>
              </w:rPr>
              <w:t>Кәсіби</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065C" w:rsidRPr="00441730" w:rsidRDefault="0009065C" w:rsidP="007D5838">
            <w:pPr>
              <w:spacing w:after="0" w:line="360" w:lineRule="auto"/>
              <w:ind w:firstLine="709"/>
              <w:jc w:val="both"/>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Бағдарламалар мен әдістемелік құралдарды зерделеу, қойылатын талаптар мен оның</w:t>
            </w:r>
            <w:r w:rsidR="000565D1">
              <w:rPr>
                <w:rFonts w:ascii="Times New Roman" w:eastAsia="Times New Roman" w:hAnsi="Times New Roman" w:cs="Times New Roman"/>
                <w:color w:val="000000"/>
                <w:sz w:val="28"/>
                <w:szCs w:val="28"/>
                <w:lang w:eastAsia="kk-KZ"/>
              </w:rPr>
              <w:t xml:space="preserve"> ерекшеліктерін анықтап, түсіну; ғ</w:t>
            </w:r>
            <w:r w:rsidRPr="00441730">
              <w:rPr>
                <w:rFonts w:ascii="Times New Roman" w:eastAsia="Times New Roman" w:hAnsi="Times New Roman" w:cs="Times New Roman"/>
                <w:color w:val="000000"/>
                <w:sz w:val="28"/>
                <w:szCs w:val="28"/>
                <w:lang w:eastAsia="kk-KZ"/>
              </w:rPr>
              <w:t>аламтор желісі мен әдістемелік әдебиеттер арқылы жаңашыл педагогикалық технологияларды қолдануды жалғастыру</w:t>
            </w:r>
            <w:r w:rsidR="000565D1">
              <w:rPr>
                <w:rFonts w:ascii="Times New Roman" w:eastAsia="Times New Roman" w:hAnsi="Times New Roman" w:cs="Times New Roman"/>
                <w:color w:val="000000"/>
                <w:sz w:val="28"/>
                <w:szCs w:val="28"/>
                <w:lang w:eastAsia="kk-KZ"/>
              </w:rPr>
              <w:t>; п</w:t>
            </w:r>
            <w:r w:rsidRPr="00441730">
              <w:rPr>
                <w:rFonts w:ascii="Times New Roman" w:eastAsia="Times New Roman" w:hAnsi="Times New Roman" w:cs="Times New Roman"/>
                <w:color w:val="000000"/>
                <w:sz w:val="28"/>
                <w:szCs w:val="28"/>
                <w:lang w:eastAsia="kk-KZ"/>
              </w:rPr>
              <w:t>едагогикалық шеберлік пен біліктілік деңгейді көтеру</w:t>
            </w:r>
            <w:r w:rsidR="000565D1">
              <w:rPr>
                <w:rFonts w:ascii="Times New Roman" w:eastAsia="Times New Roman" w:hAnsi="Times New Roman" w:cs="Times New Roman"/>
                <w:color w:val="000000"/>
                <w:sz w:val="28"/>
                <w:szCs w:val="28"/>
                <w:lang w:eastAsia="kk-KZ"/>
              </w:rPr>
              <w:t xml:space="preserve">; </w:t>
            </w:r>
            <w:r w:rsidRPr="00441730">
              <w:rPr>
                <w:rFonts w:ascii="Times New Roman" w:eastAsia="Times New Roman" w:hAnsi="Times New Roman" w:cs="Times New Roman"/>
                <w:color w:val="000000"/>
                <w:sz w:val="28"/>
                <w:szCs w:val="28"/>
                <w:lang w:eastAsia="kk-KZ"/>
              </w:rPr>
              <w:t>тіл мәдениетін көтеру мақсатында өткізілетін сайыстарға қатысу.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Жыл бойы</w:t>
            </w:r>
          </w:p>
        </w:tc>
      </w:tr>
      <w:tr w:rsidR="000565D1" w:rsidRPr="00441730" w:rsidTr="00624D86">
        <w:trPr>
          <w:trHeight w:val="3406"/>
        </w:trPr>
        <w:tc>
          <w:tcPr>
            <w:tcW w:w="180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0565D1" w:rsidRPr="00441730" w:rsidRDefault="000565D1" w:rsidP="00441730">
            <w:pPr>
              <w:spacing w:after="0" w:line="360" w:lineRule="auto"/>
              <w:jc w:val="center"/>
              <w:rPr>
                <w:rFonts w:ascii="Times New Roman" w:eastAsia="Times New Roman" w:hAnsi="Times New Roman" w:cs="Times New Roman"/>
                <w:b/>
                <w:bCs/>
                <w:i/>
                <w:iCs/>
                <w:color w:val="000000"/>
                <w:sz w:val="28"/>
                <w:szCs w:val="28"/>
                <w:lang w:eastAsia="kk-KZ"/>
              </w:rPr>
            </w:pPr>
            <w:r w:rsidRPr="00441730">
              <w:rPr>
                <w:rFonts w:ascii="Times New Roman" w:eastAsia="Times New Roman" w:hAnsi="Times New Roman" w:cs="Times New Roman"/>
                <w:b/>
                <w:bCs/>
                <w:i/>
                <w:iCs/>
                <w:color w:val="000000"/>
                <w:sz w:val="28"/>
                <w:szCs w:val="28"/>
                <w:lang w:eastAsia="kk-KZ"/>
              </w:rPr>
              <w:t>Әдістемелік</w:t>
            </w:r>
          </w:p>
        </w:tc>
        <w:tc>
          <w:tcPr>
            <w:tcW w:w="666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0565D1" w:rsidRPr="00441730" w:rsidRDefault="000565D1" w:rsidP="000565D1">
            <w:pPr>
              <w:spacing w:after="0" w:line="360" w:lineRule="auto"/>
              <w:ind w:firstLine="709"/>
              <w:jc w:val="both"/>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Аталған тақырып бойынша қызықты әдіс-тәсілдер мен ісшара сценарии</w:t>
            </w:r>
            <w:r>
              <w:rPr>
                <w:rFonts w:ascii="Times New Roman" w:eastAsia="Times New Roman" w:hAnsi="Times New Roman" w:cs="Times New Roman"/>
                <w:color w:val="000000"/>
                <w:sz w:val="28"/>
                <w:szCs w:val="28"/>
                <w:lang w:eastAsia="kk-KZ"/>
              </w:rPr>
              <w:t>інің ең үздік жеке базасын құру; м</w:t>
            </w:r>
            <w:r w:rsidRPr="00441730">
              <w:rPr>
                <w:rFonts w:ascii="Times New Roman" w:eastAsia="Times New Roman" w:hAnsi="Times New Roman" w:cs="Times New Roman"/>
                <w:color w:val="000000"/>
                <w:sz w:val="28"/>
                <w:szCs w:val="28"/>
                <w:lang w:eastAsia="kk-KZ"/>
              </w:rPr>
              <w:t xml:space="preserve">ектепке дейінгі педагогика, психология және қазақ тілі </w:t>
            </w:r>
            <w:r w:rsidR="00624D86">
              <w:rPr>
                <w:rFonts w:ascii="Times New Roman" w:eastAsia="Times New Roman" w:hAnsi="Times New Roman" w:cs="Times New Roman"/>
                <w:color w:val="000000"/>
                <w:sz w:val="28"/>
                <w:szCs w:val="28"/>
                <w:lang w:eastAsia="kk-KZ"/>
              </w:rPr>
              <w:t>бойынша ғ</w:t>
            </w:r>
            <w:r>
              <w:rPr>
                <w:rFonts w:ascii="Times New Roman" w:eastAsia="Times New Roman" w:hAnsi="Times New Roman" w:cs="Times New Roman"/>
                <w:color w:val="000000"/>
                <w:sz w:val="28"/>
                <w:szCs w:val="28"/>
                <w:lang w:eastAsia="kk-KZ"/>
              </w:rPr>
              <w:t>аламтор желісіне шолу; к</w:t>
            </w:r>
            <w:r w:rsidRPr="00441730">
              <w:rPr>
                <w:rFonts w:ascii="Times New Roman" w:eastAsia="Times New Roman" w:hAnsi="Times New Roman" w:cs="Times New Roman"/>
                <w:color w:val="000000"/>
                <w:sz w:val="28"/>
                <w:szCs w:val="28"/>
                <w:lang w:eastAsia="kk-KZ"/>
              </w:rPr>
              <w:t xml:space="preserve">әсіби қызметтің өзіндік талдауын үздіксіз </w:t>
            </w:r>
            <w:r>
              <w:rPr>
                <w:rFonts w:ascii="Times New Roman" w:eastAsia="Times New Roman" w:hAnsi="Times New Roman" w:cs="Times New Roman"/>
                <w:color w:val="000000"/>
                <w:sz w:val="28"/>
                <w:szCs w:val="28"/>
                <w:lang w:eastAsia="kk-KZ"/>
              </w:rPr>
              <w:t>жүргізіп отыру; а</w:t>
            </w:r>
            <w:r w:rsidRPr="00441730">
              <w:rPr>
                <w:rFonts w:ascii="Times New Roman" w:eastAsia="Times New Roman" w:hAnsi="Times New Roman" w:cs="Times New Roman"/>
                <w:color w:val="000000"/>
                <w:sz w:val="28"/>
                <w:szCs w:val="28"/>
                <w:lang w:eastAsia="kk-KZ"/>
              </w:rPr>
              <w:t>лынған нәтижені педагогикалық практикаға енгізу.</w:t>
            </w:r>
          </w:p>
        </w:tc>
        <w:tc>
          <w:tcPr>
            <w:tcW w:w="127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0565D1" w:rsidRPr="00441730" w:rsidRDefault="000565D1" w:rsidP="00624D86">
            <w:pPr>
              <w:spacing w:after="0" w:line="360" w:lineRule="auto"/>
              <w:jc w:val="center"/>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Тұрақты</w:t>
            </w:r>
          </w:p>
          <w:p w:rsidR="000565D1" w:rsidRPr="00441730" w:rsidRDefault="000565D1" w:rsidP="00624D86">
            <w:pPr>
              <w:spacing w:after="0" w:line="360" w:lineRule="auto"/>
              <w:jc w:val="center"/>
              <w:rPr>
                <w:rFonts w:ascii="Times New Roman" w:eastAsia="Times New Roman" w:hAnsi="Times New Roman" w:cs="Times New Roman"/>
                <w:color w:val="000000"/>
                <w:sz w:val="28"/>
                <w:szCs w:val="28"/>
                <w:lang w:eastAsia="kk-KZ"/>
              </w:rPr>
            </w:pPr>
          </w:p>
        </w:tc>
      </w:tr>
      <w:tr w:rsidR="0009065C" w:rsidRPr="00441730" w:rsidTr="00624D86">
        <w:trPr>
          <w:trHeight w:val="1817"/>
        </w:trPr>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9065C" w:rsidRPr="00441730" w:rsidRDefault="0009065C" w:rsidP="00441730">
            <w:pPr>
              <w:spacing w:after="0" w:line="360" w:lineRule="auto"/>
              <w:jc w:val="center"/>
              <w:rPr>
                <w:rFonts w:ascii="Times New Roman" w:eastAsia="Times New Roman" w:hAnsi="Times New Roman" w:cs="Times New Roman"/>
                <w:b/>
                <w:bCs/>
                <w:i/>
                <w:iCs/>
                <w:color w:val="000000"/>
                <w:sz w:val="28"/>
                <w:szCs w:val="28"/>
                <w:lang w:eastAsia="kk-KZ"/>
              </w:rPr>
            </w:pPr>
            <w:r w:rsidRPr="00441730">
              <w:rPr>
                <w:rFonts w:ascii="Times New Roman" w:hAnsi="Times New Roman" w:cs="Times New Roman"/>
                <w:b/>
                <w:i/>
                <w:sz w:val="28"/>
                <w:szCs w:val="28"/>
              </w:rPr>
              <w:t>Негізгі ағымдық кезең</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65C" w:rsidRPr="007D5838" w:rsidRDefault="0009065C" w:rsidP="007D5838">
            <w:pPr>
              <w:pStyle w:val="a3"/>
              <w:numPr>
                <w:ilvl w:val="0"/>
                <w:numId w:val="3"/>
              </w:numPr>
              <w:spacing w:line="360" w:lineRule="auto"/>
              <w:jc w:val="both"/>
              <w:rPr>
                <w:sz w:val="28"/>
                <w:szCs w:val="28"/>
                <w:lang w:val="kk-KZ"/>
              </w:rPr>
            </w:pPr>
            <w:r w:rsidRPr="00441730">
              <w:rPr>
                <w:b/>
                <w:sz w:val="28"/>
                <w:szCs w:val="28"/>
                <w:lang w:val="kk-KZ"/>
              </w:rPr>
              <w:t>«Мен және бәрі, бәрі...»</w:t>
            </w:r>
            <w:r w:rsidRPr="00441730">
              <w:rPr>
                <w:sz w:val="28"/>
                <w:szCs w:val="28"/>
                <w:lang w:val="kk-KZ"/>
              </w:rPr>
              <w:t xml:space="preserve"> 1-Маусым Балаларды қорғау күніне орай мәнерлеп тақпақ айту және асфальтта сурет салу.</w:t>
            </w:r>
          </w:p>
          <w:p w:rsidR="0009065C" w:rsidRPr="007D5838" w:rsidRDefault="0009065C" w:rsidP="007D5838">
            <w:pPr>
              <w:pStyle w:val="a3"/>
              <w:numPr>
                <w:ilvl w:val="0"/>
                <w:numId w:val="3"/>
              </w:numPr>
              <w:spacing w:line="360" w:lineRule="auto"/>
              <w:jc w:val="both"/>
              <w:rPr>
                <w:sz w:val="28"/>
                <w:szCs w:val="28"/>
                <w:lang w:val="kk-KZ"/>
              </w:rPr>
            </w:pPr>
            <w:r w:rsidRPr="00441730">
              <w:rPr>
                <w:sz w:val="28"/>
                <w:szCs w:val="28"/>
                <w:lang w:val="kk-KZ"/>
              </w:rPr>
              <w:t>«</w:t>
            </w:r>
            <w:r w:rsidRPr="00441730">
              <w:rPr>
                <w:b/>
                <w:sz w:val="28"/>
                <w:szCs w:val="28"/>
                <w:lang w:val="kk-KZ"/>
              </w:rPr>
              <w:t>Ғажайып әуендері» «Чудесный мир музыки»</w:t>
            </w:r>
            <w:r w:rsidR="007D5838">
              <w:rPr>
                <w:sz w:val="28"/>
                <w:szCs w:val="28"/>
                <w:lang w:val="kk-KZ"/>
              </w:rPr>
              <w:t xml:space="preserve">  </w:t>
            </w:r>
            <w:r w:rsidRPr="007D5838">
              <w:rPr>
                <w:b/>
                <w:sz w:val="28"/>
                <w:szCs w:val="28"/>
                <w:lang w:val="kk-KZ"/>
              </w:rPr>
              <w:t>«</w:t>
            </w:r>
            <w:r w:rsidRPr="007D5838">
              <w:rPr>
                <w:sz w:val="28"/>
                <w:szCs w:val="28"/>
                <w:lang w:val="kk-KZ"/>
              </w:rPr>
              <w:t>Қошақаным</w:t>
            </w:r>
            <w:r w:rsidRPr="007D5838">
              <w:rPr>
                <w:b/>
                <w:sz w:val="28"/>
                <w:szCs w:val="28"/>
                <w:lang w:val="kk-KZ"/>
              </w:rPr>
              <w:t>»</w:t>
            </w:r>
            <w:r w:rsidRPr="007D5838">
              <w:rPr>
                <w:sz w:val="28"/>
                <w:szCs w:val="28"/>
                <w:lang w:val="kk-KZ"/>
              </w:rPr>
              <w:t xml:space="preserve"> әні</w:t>
            </w:r>
          </w:p>
          <w:p w:rsidR="0009065C" w:rsidRPr="007D5838" w:rsidRDefault="0009065C" w:rsidP="007D5838">
            <w:pPr>
              <w:pStyle w:val="a3"/>
              <w:numPr>
                <w:ilvl w:val="0"/>
                <w:numId w:val="3"/>
              </w:numPr>
              <w:spacing w:line="360" w:lineRule="auto"/>
              <w:jc w:val="both"/>
              <w:rPr>
                <w:b/>
                <w:sz w:val="28"/>
                <w:szCs w:val="28"/>
                <w:lang w:val="kk-KZ"/>
              </w:rPr>
            </w:pPr>
            <w:r w:rsidRPr="00441730">
              <w:rPr>
                <w:b/>
                <w:sz w:val="28"/>
                <w:szCs w:val="28"/>
                <w:lang w:val="kk-KZ"/>
              </w:rPr>
              <w:t xml:space="preserve">«Ойнайық та ойлайық!» «Учимся, играя!» </w:t>
            </w:r>
            <w:r w:rsidRPr="007D5838">
              <w:rPr>
                <w:sz w:val="28"/>
                <w:szCs w:val="28"/>
                <w:lang w:val="kk-KZ"/>
              </w:rPr>
              <w:t xml:space="preserve">«Қиынды суреттер» ертегілер желісі бойынша </w:t>
            </w:r>
          </w:p>
          <w:p w:rsidR="0009065C" w:rsidRPr="007D5838" w:rsidRDefault="0009065C" w:rsidP="00441730">
            <w:pPr>
              <w:pStyle w:val="a3"/>
              <w:numPr>
                <w:ilvl w:val="0"/>
                <w:numId w:val="3"/>
              </w:numPr>
              <w:spacing w:line="360" w:lineRule="auto"/>
              <w:jc w:val="both"/>
              <w:rPr>
                <w:b/>
                <w:sz w:val="28"/>
                <w:szCs w:val="28"/>
                <w:lang w:val="kk-KZ"/>
              </w:rPr>
            </w:pPr>
            <w:r w:rsidRPr="00441730">
              <w:rPr>
                <w:b/>
                <w:sz w:val="28"/>
                <w:szCs w:val="28"/>
                <w:lang w:val="kk-KZ"/>
              </w:rPr>
              <w:lastRenderedPageBreak/>
              <w:t>«Өлең сөздің патшасы, сөз сарасы...»</w:t>
            </w:r>
            <w:r w:rsidR="007D5838">
              <w:rPr>
                <w:b/>
                <w:sz w:val="28"/>
                <w:szCs w:val="28"/>
                <w:lang w:val="kk-KZ"/>
              </w:rPr>
              <w:t xml:space="preserve"> </w:t>
            </w:r>
            <w:r w:rsidRPr="007D5838">
              <w:rPr>
                <w:sz w:val="28"/>
                <w:szCs w:val="28"/>
              </w:rPr>
              <w:t>«</w:t>
            </w:r>
            <w:proofErr w:type="spellStart"/>
            <w:r w:rsidRPr="007D5838">
              <w:rPr>
                <w:sz w:val="28"/>
                <w:szCs w:val="28"/>
              </w:rPr>
              <w:t>Малдың</w:t>
            </w:r>
            <w:proofErr w:type="spellEnd"/>
            <w:r w:rsidRPr="007D5838">
              <w:rPr>
                <w:sz w:val="28"/>
                <w:szCs w:val="28"/>
              </w:rPr>
              <w:t xml:space="preserve"> </w:t>
            </w:r>
            <w:proofErr w:type="spellStart"/>
            <w:r w:rsidRPr="007D5838">
              <w:rPr>
                <w:sz w:val="28"/>
                <w:szCs w:val="28"/>
              </w:rPr>
              <w:t>баласын</w:t>
            </w:r>
            <w:proofErr w:type="spellEnd"/>
            <w:r w:rsidRPr="007D5838">
              <w:rPr>
                <w:sz w:val="28"/>
                <w:szCs w:val="28"/>
              </w:rPr>
              <w:t xml:space="preserve"> </w:t>
            </w:r>
            <w:proofErr w:type="spellStart"/>
            <w:r w:rsidRPr="007D5838">
              <w:rPr>
                <w:sz w:val="28"/>
                <w:szCs w:val="28"/>
              </w:rPr>
              <w:t>сүюі</w:t>
            </w:r>
            <w:proofErr w:type="spellEnd"/>
            <w:r w:rsidRPr="007D5838">
              <w:rPr>
                <w:sz w:val="28"/>
                <w:szCs w:val="28"/>
              </w:rPr>
              <w:t>»</w:t>
            </w:r>
          </w:p>
          <w:p w:rsidR="0009065C" w:rsidRPr="00441730" w:rsidRDefault="0009065C" w:rsidP="00441730">
            <w:pPr>
              <w:spacing w:after="0" w:line="360" w:lineRule="auto"/>
              <w:jc w:val="both"/>
              <w:rPr>
                <w:rFonts w:ascii="Times New Roman" w:hAnsi="Times New Roman" w:cs="Times New Roman"/>
                <w:b/>
                <w:sz w:val="28"/>
                <w:szCs w:val="28"/>
              </w:rPr>
            </w:pPr>
          </w:p>
          <w:p w:rsidR="0009065C" w:rsidRPr="007D5838" w:rsidRDefault="0009065C" w:rsidP="007D5838">
            <w:pPr>
              <w:pStyle w:val="a3"/>
              <w:numPr>
                <w:ilvl w:val="0"/>
                <w:numId w:val="4"/>
              </w:numPr>
              <w:spacing w:line="360" w:lineRule="auto"/>
              <w:jc w:val="both"/>
              <w:rPr>
                <w:sz w:val="28"/>
                <w:szCs w:val="28"/>
                <w:lang w:val="kk-KZ"/>
              </w:rPr>
            </w:pPr>
            <w:r w:rsidRPr="00441730">
              <w:rPr>
                <w:b/>
                <w:sz w:val="28"/>
                <w:szCs w:val="28"/>
                <w:lang w:val="kk-KZ"/>
              </w:rPr>
              <w:t>«Әжеге қонаққа»</w:t>
            </w:r>
            <w:r w:rsidRPr="00441730">
              <w:rPr>
                <w:sz w:val="28"/>
                <w:szCs w:val="28"/>
                <w:lang w:val="kk-KZ"/>
              </w:rPr>
              <w:t xml:space="preserve"> отбасылық тұрмыс-салт жырлары жайлы әңгіме-саяхат «Тұсаукесер»  </w:t>
            </w:r>
          </w:p>
          <w:p w:rsidR="0009065C" w:rsidRPr="007D5838" w:rsidRDefault="0009065C" w:rsidP="007D5838">
            <w:pPr>
              <w:pStyle w:val="a3"/>
              <w:numPr>
                <w:ilvl w:val="0"/>
                <w:numId w:val="4"/>
              </w:numPr>
              <w:spacing w:line="360" w:lineRule="auto"/>
              <w:jc w:val="both"/>
              <w:rPr>
                <w:b/>
                <w:sz w:val="28"/>
                <w:szCs w:val="28"/>
                <w:lang w:val="kk-KZ"/>
              </w:rPr>
            </w:pPr>
            <w:r w:rsidRPr="00441730">
              <w:rPr>
                <w:sz w:val="28"/>
                <w:szCs w:val="28"/>
                <w:lang w:val="kk-KZ"/>
              </w:rPr>
              <w:t xml:space="preserve"> </w:t>
            </w:r>
            <w:r w:rsidRPr="00441730">
              <w:rPr>
                <w:b/>
                <w:sz w:val="28"/>
                <w:szCs w:val="28"/>
                <w:lang w:val="kk-KZ"/>
              </w:rPr>
              <w:t>«Ертегілер елінде» «Сказка в гости к нам пришла»</w:t>
            </w:r>
            <w:r w:rsidR="007D5838">
              <w:rPr>
                <w:b/>
                <w:sz w:val="28"/>
                <w:szCs w:val="28"/>
                <w:lang w:val="kk-KZ"/>
              </w:rPr>
              <w:t xml:space="preserve"> </w:t>
            </w:r>
            <w:r w:rsidRPr="007D5838">
              <w:rPr>
                <w:sz w:val="28"/>
                <w:szCs w:val="28"/>
                <w:lang w:val="kk-KZ"/>
              </w:rPr>
              <w:t>«</w:t>
            </w:r>
            <w:r w:rsidR="0028184B">
              <w:rPr>
                <w:sz w:val="28"/>
                <w:szCs w:val="28"/>
                <w:lang w:val="kk-KZ"/>
              </w:rPr>
              <w:t>Ұр, тоқпақ!</w:t>
            </w:r>
            <w:r w:rsidRPr="007D5838">
              <w:rPr>
                <w:sz w:val="28"/>
                <w:szCs w:val="28"/>
                <w:lang w:val="kk-KZ"/>
              </w:rPr>
              <w:t>» ертегісі</w:t>
            </w:r>
          </w:p>
          <w:p w:rsidR="0009065C" w:rsidRPr="007D5838" w:rsidRDefault="0009065C" w:rsidP="00441730">
            <w:pPr>
              <w:pStyle w:val="a3"/>
              <w:numPr>
                <w:ilvl w:val="0"/>
                <w:numId w:val="4"/>
              </w:numPr>
              <w:spacing w:line="360" w:lineRule="auto"/>
              <w:jc w:val="both"/>
              <w:rPr>
                <w:b/>
                <w:sz w:val="28"/>
                <w:szCs w:val="28"/>
                <w:lang w:val="kk-KZ"/>
              </w:rPr>
            </w:pPr>
            <w:r w:rsidRPr="00441730">
              <w:rPr>
                <w:b/>
                <w:sz w:val="28"/>
                <w:szCs w:val="28"/>
                <w:lang w:val="kk-KZ"/>
              </w:rPr>
              <w:t xml:space="preserve">«Ойнайық та ойлайық!» «Учимся, играя!» </w:t>
            </w:r>
            <w:r w:rsidRPr="007D5838">
              <w:rPr>
                <w:sz w:val="28"/>
                <w:szCs w:val="28"/>
                <w:lang w:val="kk-KZ"/>
              </w:rPr>
              <w:t>Санамақтар</w:t>
            </w:r>
          </w:p>
          <w:p w:rsidR="007D5838" w:rsidRDefault="0009065C" w:rsidP="00441730">
            <w:pPr>
              <w:pStyle w:val="a3"/>
              <w:numPr>
                <w:ilvl w:val="0"/>
                <w:numId w:val="4"/>
              </w:numPr>
              <w:spacing w:line="360" w:lineRule="auto"/>
              <w:jc w:val="both"/>
              <w:rPr>
                <w:b/>
                <w:sz w:val="28"/>
                <w:szCs w:val="28"/>
                <w:lang w:val="kk-KZ"/>
              </w:rPr>
            </w:pPr>
            <w:r w:rsidRPr="00441730">
              <w:rPr>
                <w:b/>
                <w:sz w:val="28"/>
                <w:szCs w:val="28"/>
                <w:lang w:val="kk-KZ"/>
              </w:rPr>
              <w:t>«Артық болмас білгенің...»</w:t>
            </w:r>
            <w:r w:rsidR="007D5838">
              <w:rPr>
                <w:b/>
                <w:sz w:val="28"/>
                <w:szCs w:val="28"/>
                <w:lang w:val="kk-KZ"/>
              </w:rPr>
              <w:t xml:space="preserve"> </w:t>
            </w:r>
          </w:p>
          <w:p w:rsidR="0009065C" w:rsidRPr="007D5838" w:rsidRDefault="0009065C" w:rsidP="007D5838">
            <w:pPr>
              <w:pStyle w:val="a3"/>
              <w:spacing w:line="360" w:lineRule="auto"/>
              <w:jc w:val="both"/>
              <w:rPr>
                <w:b/>
                <w:sz w:val="28"/>
                <w:szCs w:val="28"/>
                <w:lang w:val="kk-KZ"/>
              </w:rPr>
            </w:pPr>
            <w:r w:rsidRPr="007D5838">
              <w:rPr>
                <w:sz w:val="28"/>
                <w:szCs w:val="28"/>
              </w:rPr>
              <w:t>«</w:t>
            </w:r>
            <w:proofErr w:type="spellStart"/>
            <w:r w:rsidRPr="007D5838">
              <w:rPr>
                <w:sz w:val="28"/>
                <w:szCs w:val="28"/>
              </w:rPr>
              <w:t>Тыйым</w:t>
            </w:r>
            <w:proofErr w:type="spellEnd"/>
            <w:r w:rsidRPr="007D5838">
              <w:rPr>
                <w:sz w:val="28"/>
                <w:szCs w:val="28"/>
              </w:rPr>
              <w:t xml:space="preserve"> </w:t>
            </w:r>
            <w:proofErr w:type="spellStart"/>
            <w:r w:rsidRPr="007D5838">
              <w:rPr>
                <w:sz w:val="28"/>
                <w:szCs w:val="28"/>
              </w:rPr>
              <w:t>сөздер</w:t>
            </w:r>
            <w:proofErr w:type="spellEnd"/>
            <w:r w:rsidRPr="007D5838">
              <w:rPr>
                <w:sz w:val="28"/>
                <w:szCs w:val="28"/>
              </w:rPr>
              <w:t>»</w:t>
            </w:r>
          </w:p>
          <w:p w:rsidR="0009065C" w:rsidRPr="00441730" w:rsidRDefault="0009065C" w:rsidP="00441730">
            <w:pPr>
              <w:spacing w:after="0" w:line="360" w:lineRule="auto"/>
              <w:jc w:val="both"/>
              <w:rPr>
                <w:rFonts w:ascii="Times New Roman" w:hAnsi="Times New Roman" w:cs="Times New Roman"/>
                <w:b/>
                <w:sz w:val="28"/>
                <w:szCs w:val="28"/>
              </w:rPr>
            </w:pPr>
          </w:p>
          <w:p w:rsidR="0009065C" w:rsidRPr="007D5838" w:rsidRDefault="0009065C" w:rsidP="007D5838">
            <w:pPr>
              <w:pStyle w:val="a3"/>
              <w:numPr>
                <w:ilvl w:val="0"/>
                <w:numId w:val="5"/>
              </w:numPr>
              <w:spacing w:line="360" w:lineRule="auto"/>
              <w:jc w:val="both"/>
              <w:rPr>
                <w:sz w:val="28"/>
                <w:szCs w:val="28"/>
                <w:lang w:val="kk-KZ"/>
              </w:rPr>
            </w:pPr>
            <w:r w:rsidRPr="00441730">
              <w:rPr>
                <w:b/>
                <w:sz w:val="28"/>
                <w:szCs w:val="28"/>
                <w:lang w:val="kk-KZ"/>
              </w:rPr>
              <w:t>«Әжеге қонаққа»</w:t>
            </w:r>
            <w:r w:rsidRPr="00441730">
              <w:rPr>
                <w:sz w:val="28"/>
                <w:szCs w:val="28"/>
                <w:lang w:val="kk-KZ"/>
              </w:rPr>
              <w:t xml:space="preserve"> отбасылық тұрмыс-салт жырлары жайлы әңгіме-саяхат</w:t>
            </w:r>
            <w:r w:rsidR="007D5838">
              <w:rPr>
                <w:sz w:val="28"/>
                <w:szCs w:val="28"/>
                <w:lang w:val="kk-KZ"/>
              </w:rPr>
              <w:t xml:space="preserve"> </w:t>
            </w:r>
            <w:r w:rsidRPr="007D5838">
              <w:rPr>
                <w:sz w:val="28"/>
                <w:szCs w:val="28"/>
                <w:lang w:val="kk-KZ"/>
              </w:rPr>
              <w:t>«Бесік жыры»</w:t>
            </w:r>
          </w:p>
          <w:p w:rsidR="007D5838" w:rsidRDefault="0009065C" w:rsidP="00441730">
            <w:pPr>
              <w:pStyle w:val="a3"/>
              <w:numPr>
                <w:ilvl w:val="0"/>
                <w:numId w:val="5"/>
              </w:numPr>
              <w:spacing w:line="360" w:lineRule="auto"/>
              <w:jc w:val="both"/>
              <w:rPr>
                <w:b/>
                <w:sz w:val="28"/>
                <w:szCs w:val="28"/>
                <w:lang w:val="kk-KZ"/>
              </w:rPr>
            </w:pPr>
            <w:r w:rsidRPr="00441730">
              <w:rPr>
                <w:b/>
                <w:sz w:val="28"/>
                <w:szCs w:val="28"/>
                <w:lang w:val="kk-KZ"/>
              </w:rPr>
              <w:t>«Артық болмас білгенің...»</w:t>
            </w:r>
          </w:p>
          <w:p w:rsidR="0009065C" w:rsidRPr="007D5838" w:rsidRDefault="0009065C" w:rsidP="007D5838">
            <w:pPr>
              <w:pStyle w:val="a3"/>
              <w:spacing w:line="360" w:lineRule="auto"/>
              <w:jc w:val="both"/>
              <w:rPr>
                <w:b/>
                <w:sz w:val="28"/>
                <w:szCs w:val="28"/>
                <w:lang w:val="kk-KZ"/>
              </w:rPr>
            </w:pPr>
            <w:r w:rsidRPr="007D5838">
              <w:rPr>
                <w:sz w:val="28"/>
                <w:szCs w:val="28"/>
              </w:rPr>
              <w:t>«</w:t>
            </w:r>
            <w:r w:rsidR="001408D8">
              <w:rPr>
                <w:sz w:val="28"/>
                <w:szCs w:val="28"/>
                <w:lang w:val="kk-KZ"/>
              </w:rPr>
              <w:t>Мақ</w:t>
            </w:r>
            <w:proofErr w:type="gramStart"/>
            <w:r w:rsidR="001408D8">
              <w:rPr>
                <w:sz w:val="28"/>
                <w:szCs w:val="28"/>
                <w:lang w:val="kk-KZ"/>
              </w:rPr>
              <w:t>ал-м</w:t>
            </w:r>
            <w:proofErr w:type="gramEnd"/>
            <w:r w:rsidR="001408D8" w:rsidRPr="00441730">
              <w:rPr>
                <w:sz w:val="28"/>
                <w:szCs w:val="28"/>
                <w:lang w:val="kk-KZ"/>
              </w:rPr>
              <w:t>ә</w:t>
            </w:r>
            <w:r w:rsidR="001408D8">
              <w:rPr>
                <w:sz w:val="28"/>
                <w:szCs w:val="28"/>
                <w:lang w:val="kk-KZ"/>
              </w:rPr>
              <w:t>тел, жаң</w:t>
            </w:r>
            <w:r w:rsidR="001408D8" w:rsidRPr="00441730">
              <w:rPr>
                <w:sz w:val="28"/>
                <w:szCs w:val="28"/>
                <w:lang w:val="kk-KZ"/>
              </w:rPr>
              <w:t>ы</w:t>
            </w:r>
            <w:r w:rsidR="001408D8">
              <w:rPr>
                <w:sz w:val="28"/>
                <w:szCs w:val="28"/>
                <w:lang w:val="kk-KZ"/>
              </w:rPr>
              <w:t>лтпаштар, жұмбақтар</w:t>
            </w:r>
            <w:r w:rsidRPr="007D5838">
              <w:rPr>
                <w:sz w:val="28"/>
                <w:szCs w:val="28"/>
              </w:rPr>
              <w:t>»</w:t>
            </w:r>
          </w:p>
          <w:p w:rsidR="006B1A7C" w:rsidRPr="007D5838" w:rsidRDefault="0009065C" w:rsidP="007D5838">
            <w:pPr>
              <w:pStyle w:val="a3"/>
              <w:numPr>
                <w:ilvl w:val="0"/>
                <w:numId w:val="5"/>
              </w:numPr>
              <w:spacing w:line="360" w:lineRule="auto"/>
              <w:jc w:val="both"/>
              <w:rPr>
                <w:b/>
                <w:sz w:val="28"/>
                <w:szCs w:val="28"/>
                <w:lang w:val="kk-KZ"/>
              </w:rPr>
            </w:pPr>
            <w:r w:rsidRPr="00441730">
              <w:rPr>
                <w:b/>
                <w:sz w:val="28"/>
                <w:szCs w:val="28"/>
                <w:lang w:val="kk-KZ"/>
              </w:rPr>
              <w:t>«Ертегілер елінде» «Сказка в гости к нам пришла»</w:t>
            </w:r>
            <w:r w:rsidR="007D5838">
              <w:rPr>
                <w:b/>
                <w:sz w:val="28"/>
                <w:szCs w:val="28"/>
                <w:lang w:val="kk-KZ"/>
              </w:rPr>
              <w:t xml:space="preserve"> </w:t>
            </w:r>
            <w:r w:rsidRPr="007D5838">
              <w:rPr>
                <w:sz w:val="28"/>
                <w:szCs w:val="28"/>
                <w:lang w:val="kk-KZ"/>
              </w:rPr>
              <w:t>«</w:t>
            </w:r>
            <w:r w:rsidR="0028184B">
              <w:rPr>
                <w:sz w:val="28"/>
                <w:szCs w:val="28"/>
                <w:lang w:val="kk-KZ"/>
              </w:rPr>
              <w:t>Мақта қ</w:t>
            </w:r>
            <w:r w:rsidR="0028184B" w:rsidRPr="00441730">
              <w:rPr>
                <w:sz w:val="28"/>
                <w:szCs w:val="28"/>
                <w:lang w:val="kk-KZ"/>
              </w:rPr>
              <w:t>ы</w:t>
            </w:r>
            <w:r w:rsidR="0028184B">
              <w:rPr>
                <w:sz w:val="28"/>
                <w:szCs w:val="28"/>
                <w:lang w:val="kk-KZ"/>
              </w:rPr>
              <w:t>з бен м</w:t>
            </w:r>
            <w:r w:rsidR="0028184B" w:rsidRPr="00441730">
              <w:rPr>
                <w:sz w:val="28"/>
                <w:szCs w:val="28"/>
                <w:lang w:val="kk-KZ"/>
              </w:rPr>
              <w:t>ы</w:t>
            </w:r>
            <w:r w:rsidR="0028184B">
              <w:rPr>
                <w:sz w:val="28"/>
                <w:szCs w:val="28"/>
                <w:lang w:val="kk-KZ"/>
              </w:rPr>
              <w:t>с</w:t>
            </w:r>
            <w:r w:rsidR="0028184B" w:rsidRPr="00441730">
              <w:rPr>
                <w:sz w:val="28"/>
                <w:szCs w:val="28"/>
                <w:lang w:val="kk-KZ"/>
              </w:rPr>
              <w:t>ы</w:t>
            </w:r>
            <w:r w:rsidR="0028184B">
              <w:rPr>
                <w:sz w:val="28"/>
                <w:szCs w:val="28"/>
                <w:lang w:val="kk-KZ"/>
              </w:rPr>
              <w:t>қ</w:t>
            </w:r>
            <w:r w:rsidRPr="007D5838">
              <w:rPr>
                <w:sz w:val="28"/>
                <w:szCs w:val="28"/>
                <w:lang w:val="kk-KZ"/>
              </w:rPr>
              <w:t>» ертегісі</w:t>
            </w:r>
          </w:p>
          <w:p w:rsidR="0009065C" w:rsidRPr="00722443" w:rsidRDefault="006B1A7C" w:rsidP="00722443">
            <w:pPr>
              <w:pStyle w:val="a3"/>
              <w:numPr>
                <w:ilvl w:val="0"/>
                <w:numId w:val="5"/>
              </w:numPr>
              <w:spacing w:line="360" w:lineRule="auto"/>
              <w:jc w:val="both"/>
              <w:rPr>
                <w:b/>
                <w:sz w:val="28"/>
                <w:szCs w:val="28"/>
                <w:lang w:val="kk-KZ"/>
              </w:rPr>
            </w:pPr>
            <w:r w:rsidRPr="00441730">
              <w:rPr>
                <w:b/>
                <w:sz w:val="28"/>
                <w:szCs w:val="28"/>
                <w:lang w:val="kk-KZ"/>
              </w:rPr>
              <w:t>«Шуақт</w:t>
            </w:r>
            <w:r w:rsidRPr="00441730">
              <w:rPr>
                <w:rFonts w:eastAsia="Times New Roman"/>
                <w:b/>
                <w:color w:val="000000"/>
                <w:sz w:val="28"/>
                <w:szCs w:val="28"/>
                <w:lang w:eastAsia="kk-KZ"/>
              </w:rPr>
              <w:t>ы</w:t>
            </w:r>
            <w:r w:rsidRPr="00441730">
              <w:rPr>
                <w:b/>
                <w:sz w:val="28"/>
                <w:szCs w:val="28"/>
                <w:lang w:val="kk-KZ"/>
              </w:rPr>
              <w:t xml:space="preserve"> жаз» </w:t>
            </w:r>
            <w:r w:rsidRPr="00441730">
              <w:rPr>
                <w:sz w:val="28"/>
                <w:szCs w:val="28"/>
                <w:lang w:val="kk-KZ"/>
              </w:rPr>
              <w:t>Суреттер көрмесі</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lastRenderedPageBreak/>
              <w:t xml:space="preserve">Маусым </w:t>
            </w:r>
            <w:r w:rsidRPr="00441730">
              <w:rPr>
                <w:rFonts w:ascii="Times New Roman" w:eastAsia="Times New Roman" w:hAnsi="Times New Roman" w:cs="Times New Roman"/>
                <w:color w:val="000000"/>
                <w:sz w:val="28"/>
                <w:szCs w:val="28"/>
                <w:lang w:val="ru-RU" w:eastAsia="kk-KZ"/>
              </w:rPr>
              <w:t xml:space="preserve">2024 </w:t>
            </w:r>
            <w:r w:rsidRPr="00441730">
              <w:rPr>
                <w:rFonts w:ascii="Times New Roman" w:eastAsia="Times New Roman" w:hAnsi="Times New Roman" w:cs="Times New Roman"/>
                <w:color w:val="000000"/>
                <w:sz w:val="28"/>
                <w:szCs w:val="28"/>
                <w:lang w:eastAsia="kk-KZ"/>
              </w:rPr>
              <w:t>ж.</w:t>
            </w: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 xml:space="preserve">Шілде </w:t>
            </w:r>
            <w:r w:rsidRPr="00441730">
              <w:rPr>
                <w:rFonts w:ascii="Times New Roman" w:eastAsia="Times New Roman" w:hAnsi="Times New Roman" w:cs="Times New Roman"/>
                <w:color w:val="000000"/>
                <w:sz w:val="28"/>
                <w:szCs w:val="28"/>
                <w:lang w:val="ru-RU" w:eastAsia="kk-KZ"/>
              </w:rPr>
              <w:t xml:space="preserve">2024 </w:t>
            </w:r>
            <w:r w:rsidRPr="00441730">
              <w:rPr>
                <w:rFonts w:ascii="Times New Roman" w:eastAsia="Times New Roman" w:hAnsi="Times New Roman" w:cs="Times New Roman"/>
                <w:color w:val="000000"/>
                <w:sz w:val="28"/>
                <w:szCs w:val="28"/>
                <w:lang w:eastAsia="kk-KZ"/>
              </w:rPr>
              <w:t>ж.</w:t>
            </w: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r w:rsidRPr="00441730">
              <w:rPr>
                <w:rFonts w:ascii="Times New Roman" w:eastAsia="Times New Roman" w:hAnsi="Times New Roman" w:cs="Times New Roman"/>
                <w:color w:val="000000"/>
                <w:sz w:val="28"/>
                <w:szCs w:val="28"/>
                <w:lang w:eastAsia="kk-KZ"/>
              </w:rPr>
              <w:t xml:space="preserve">Тамыз </w:t>
            </w:r>
            <w:r w:rsidRPr="00441730">
              <w:rPr>
                <w:rFonts w:ascii="Times New Roman" w:eastAsia="Times New Roman" w:hAnsi="Times New Roman" w:cs="Times New Roman"/>
                <w:color w:val="000000"/>
                <w:sz w:val="28"/>
                <w:szCs w:val="28"/>
                <w:lang w:val="ru-RU" w:eastAsia="kk-KZ"/>
              </w:rPr>
              <w:t xml:space="preserve">2024 </w:t>
            </w:r>
            <w:r w:rsidRPr="00441730">
              <w:rPr>
                <w:rFonts w:ascii="Times New Roman" w:eastAsia="Times New Roman" w:hAnsi="Times New Roman" w:cs="Times New Roman"/>
                <w:color w:val="000000"/>
                <w:sz w:val="28"/>
                <w:szCs w:val="28"/>
                <w:lang w:eastAsia="kk-KZ"/>
              </w:rPr>
              <w:t>ж.</w:t>
            </w: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09065C" w:rsidRPr="00441730" w:rsidRDefault="0009065C" w:rsidP="00624D86">
            <w:pPr>
              <w:spacing w:after="0" w:line="360" w:lineRule="auto"/>
              <w:jc w:val="center"/>
              <w:rPr>
                <w:rFonts w:ascii="Times New Roman" w:eastAsia="Times New Roman" w:hAnsi="Times New Roman" w:cs="Times New Roman"/>
                <w:color w:val="000000"/>
                <w:sz w:val="28"/>
                <w:szCs w:val="28"/>
                <w:lang w:eastAsia="kk-KZ"/>
              </w:rPr>
            </w:pPr>
          </w:p>
          <w:p w:rsidR="00722443" w:rsidRPr="00441730" w:rsidRDefault="00722443" w:rsidP="00624D86">
            <w:pPr>
              <w:spacing w:after="0" w:line="360" w:lineRule="auto"/>
              <w:jc w:val="center"/>
              <w:rPr>
                <w:rFonts w:ascii="Times New Roman" w:eastAsia="Times New Roman" w:hAnsi="Times New Roman" w:cs="Times New Roman"/>
                <w:color w:val="000000"/>
                <w:sz w:val="28"/>
                <w:szCs w:val="28"/>
                <w:lang w:eastAsia="kk-KZ"/>
              </w:rPr>
            </w:pPr>
          </w:p>
        </w:tc>
      </w:tr>
      <w:tr w:rsidR="0009065C" w:rsidRPr="00441730" w:rsidTr="00624D86">
        <w:trPr>
          <w:trHeight w:val="1575"/>
        </w:trPr>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9065C" w:rsidRPr="00441730" w:rsidRDefault="0009065C" w:rsidP="00441730">
            <w:pPr>
              <w:spacing w:after="0" w:line="360" w:lineRule="auto"/>
              <w:jc w:val="center"/>
              <w:rPr>
                <w:rFonts w:ascii="Times New Roman" w:eastAsia="Times New Roman" w:hAnsi="Times New Roman" w:cs="Times New Roman"/>
                <w:b/>
                <w:bCs/>
                <w:i/>
                <w:iCs/>
                <w:color w:val="000000"/>
                <w:sz w:val="28"/>
                <w:szCs w:val="28"/>
                <w:lang w:eastAsia="kk-KZ"/>
              </w:rPr>
            </w:pPr>
            <w:r w:rsidRPr="00441730">
              <w:rPr>
                <w:rFonts w:ascii="Times New Roman" w:eastAsia="Times New Roman" w:hAnsi="Times New Roman" w:cs="Times New Roman"/>
                <w:b/>
                <w:bCs/>
                <w:i/>
                <w:iCs/>
                <w:color w:val="000000"/>
                <w:sz w:val="28"/>
                <w:szCs w:val="28"/>
                <w:lang w:eastAsia="kk-KZ"/>
              </w:rPr>
              <w:lastRenderedPageBreak/>
              <w:t>Қорытынды кезең</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65C" w:rsidRPr="00441730" w:rsidRDefault="0009065C" w:rsidP="00441730">
            <w:pPr>
              <w:pStyle w:val="a3"/>
              <w:numPr>
                <w:ilvl w:val="0"/>
                <w:numId w:val="2"/>
              </w:numPr>
              <w:spacing w:line="360" w:lineRule="auto"/>
              <w:jc w:val="both"/>
              <w:rPr>
                <w:sz w:val="28"/>
                <w:szCs w:val="28"/>
              </w:rPr>
            </w:pPr>
            <w:proofErr w:type="spellStart"/>
            <w:r w:rsidRPr="00441730">
              <w:rPr>
                <w:sz w:val="28"/>
                <w:szCs w:val="28"/>
              </w:rPr>
              <w:t>Ә</w:t>
            </w:r>
            <w:proofErr w:type="gramStart"/>
            <w:r w:rsidRPr="00441730">
              <w:rPr>
                <w:sz w:val="28"/>
                <w:szCs w:val="28"/>
              </w:rPr>
              <w:t>р</w:t>
            </w:r>
            <w:proofErr w:type="gramEnd"/>
            <w:r w:rsidRPr="00441730">
              <w:rPr>
                <w:sz w:val="28"/>
                <w:szCs w:val="28"/>
              </w:rPr>
              <w:t>іптестермен</w:t>
            </w:r>
            <w:proofErr w:type="spellEnd"/>
            <w:r w:rsidRPr="00441730">
              <w:rPr>
                <w:sz w:val="28"/>
                <w:szCs w:val="28"/>
              </w:rPr>
              <w:t xml:space="preserve"> </w:t>
            </w:r>
            <w:proofErr w:type="spellStart"/>
            <w:r w:rsidRPr="00441730">
              <w:rPr>
                <w:sz w:val="28"/>
                <w:szCs w:val="28"/>
              </w:rPr>
              <w:t>тәжірибе</w:t>
            </w:r>
            <w:proofErr w:type="spellEnd"/>
            <w:r w:rsidRPr="00441730">
              <w:rPr>
                <w:sz w:val="28"/>
                <w:szCs w:val="28"/>
              </w:rPr>
              <w:t xml:space="preserve"> </w:t>
            </w:r>
            <w:proofErr w:type="spellStart"/>
            <w:r w:rsidRPr="00441730">
              <w:rPr>
                <w:sz w:val="28"/>
                <w:szCs w:val="28"/>
              </w:rPr>
              <w:t>алмасу</w:t>
            </w:r>
            <w:proofErr w:type="spellEnd"/>
          </w:p>
          <w:p w:rsidR="0009065C" w:rsidRPr="00441730" w:rsidRDefault="00722443" w:rsidP="00441730">
            <w:pPr>
              <w:pStyle w:val="a3"/>
              <w:numPr>
                <w:ilvl w:val="0"/>
                <w:numId w:val="2"/>
              </w:numPr>
              <w:spacing w:line="360" w:lineRule="auto"/>
              <w:jc w:val="both"/>
              <w:rPr>
                <w:sz w:val="28"/>
                <w:szCs w:val="28"/>
              </w:rPr>
            </w:pPr>
            <w:proofErr w:type="spellStart"/>
            <w:r>
              <w:rPr>
                <w:sz w:val="28"/>
                <w:szCs w:val="28"/>
              </w:rPr>
              <w:t>Тұсаук</w:t>
            </w:r>
            <w:r w:rsidR="0009065C" w:rsidRPr="00441730">
              <w:rPr>
                <w:sz w:val="28"/>
                <w:szCs w:val="28"/>
              </w:rPr>
              <w:t>есер</w:t>
            </w:r>
            <w:proofErr w:type="spellEnd"/>
            <w:r w:rsidR="0009065C" w:rsidRPr="00441730">
              <w:rPr>
                <w:sz w:val="28"/>
                <w:szCs w:val="28"/>
              </w:rPr>
              <w:t xml:space="preserve"> </w:t>
            </w:r>
            <w:proofErr w:type="spellStart"/>
            <w:r w:rsidR="0009065C" w:rsidRPr="00441730">
              <w:rPr>
                <w:sz w:val="28"/>
                <w:szCs w:val="28"/>
              </w:rPr>
              <w:t>арқылы</w:t>
            </w:r>
            <w:proofErr w:type="spellEnd"/>
            <w:r w:rsidR="0009065C" w:rsidRPr="00441730">
              <w:rPr>
                <w:sz w:val="28"/>
                <w:szCs w:val="28"/>
              </w:rPr>
              <w:t xml:space="preserve"> </w:t>
            </w:r>
            <w:proofErr w:type="spellStart"/>
            <w:r w:rsidR="0009065C" w:rsidRPr="00441730">
              <w:rPr>
                <w:sz w:val="28"/>
                <w:szCs w:val="28"/>
              </w:rPr>
              <w:t>өзіндік</w:t>
            </w:r>
            <w:proofErr w:type="spellEnd"/>
            <w:r w:rsidR="0009065C" w:rsidRPr="00441730">
              <w:rPr>
                <w:sz w:val="28"/>
                <w:szCs w:val="28"/>
              </w:rPr>
              <w:t xml:space="preserve"> </w:t>
            </w:r>
            <w:proofErr w:type="spellStart"/>
            <w:r w:rsidR="0009065C" w:rsidRPr="00441730">
              <w:rPr>
                <w:sz w:val="28"/>
                <w:szCs w:val="28"/>
              </w:rPr>
              <w:t>педагогикалық</w:t>
            </w:r>
            <w:proofErr w:type="spellEnd"/>
            <w:r w:rsidR="0009065C" w:rsidRPr="00441730">
              <w:rPr>
                <w:sz w:val="28"/>
                <w:szCs w:val="28"/>
              </w:rPr>
              <w:t xml:space="preserve"> </w:t>
            </w:r>
            <w:proofErr w:type="spellStart"/>
            <w:proofErr w:type="gramStart"/>
            <w:r w:rsidR="0009065C" w:rsidRPr="00441730">
              <w:rPr>
                <w:sz w:val="28"/>
                <w:szCs w:val="28"/>
              </w:rPr>
              <w:t>тәж</w:t>
            </w:r>
            <w:proofErr w:type="gramEnd"/>
            <w:r w:rsidR="0009065C" w:rsidRPr="00441730">
              <w:rPr>
                <w:sz w:val="28"/>
                <w:szCs w:val="28"/>
              </w:rPr>
              <w:t>ірибені</w:t>
            </w:r>
            <w:proofErr w:type="spellEnd"/>
            <w:r w:rsidR="0009065C" w:rsidRPr="00441730">
              <w:rPr>
                <w:sz w:val="28"/>
                <w:szCs w:val="28"/>
              </w:rPr>
              <w:t xml:space="preserve"> </w:t>
            </w:r>
            <w:proofErr w:type="spellStart"/>
            <w:r w:rsidR="0009065C" w:rsidRPr="00441730">
              <w:rPr>
                <w:sz w:val="28"/>
                <w:szCs w:val="28"/>
              </w:rPr>
              <w:t>жалпылау</w:t>
            </w:r>
            <w:proofErr w:type="spellEnd"/>
            <w:r w:rsidR="0009065C" w:rsidRPr="00441730">
              <w:rPr>
                <w:sz w:val="28"/>
                <w:szCs w:val="28"/>
              </w:rPr>
              <w:t>.</w:t>
            </w:r>
          </w:p>
          <w:p w:rsidR="0009065C" w:rsidRPr="00441730" w:rsidRDefault="0009065C" w:rsidP="00441730">
            <w:pPr>
              <w:pStyle w:val="a3"/>
              <w:numPr>
                <w:ilvl w:val="0"/>
                <w:numId w:val="2"/>
              </w:numPr>
              <w:spacing w:line="360" w:lineRule="auto"/>
              <w:jc w:val="both"/>
              <w:rPr>
                <w:sz w:val="28"/>
                <w:szCs w:val="28"/>
                <w:lang w:val="kk-KZ"/>
              </w:rPr>
            </w:pPr>
            <w:proofErr w:type="spellStart"/>
            <w:r w:rsidRPr="00441730">
              <w:rPr>
                <w:rFonts w:eastAsia="Times New Roman"/>
                <w:color w:val="000000"/>
                <w:sz w:val="28"/>
                <w:szCs w:val="28"/>
                <w:lang w:eastAsia="kk-KZ"/>
              </w:rPr>
              <w:t>Кәсіби</w:t>
            </w:r>
            <w:proofErr w:type="spellEnd"/>
            <w:r w:rsidRPr="00441730">
              <w:rPr>
                <w:rFonts w:eastAsia="Times New Roman"/>
                <w:color w:val="000000"/>
                <w:sz w:val="28"/>
                <w:szCs w:val="28"/>
                <w:lang w:eastAsia="kk-KZ"/>
              </w:rPr>
              <w:t xml:space="preserve"> </w:t>
            </w:r>
            <w:proofErr w:type="spellStart"/>
            <w:r w:rsidRPr="00441730">
              <w:rPr>
                <w:rFonts w:eastAsia="Times New Roman"/>
                <w:color w:val="000000"/>
                <w:sz w:val="28"/>
                <w:szCs w:val="28"/>
                <w:lang w:eastAsia="kk-KZ"/>
              </w:rPr>
              <w:t>қызметтің</w:t>
            </w:r>
            <w:proofErr w:type="spellEnd"/>
            <w:r w:rsidRPr="00441730">
              <w:rPr>
                <w:rFonts w:eastAsia="Times New Roman"/>
                <w:color w:val="000000"/>
                <w:sz w:val="28"/>
                <w:szCs w:val="28"/>
                <w:lang w:eastAsia="kk-KZ"/>
              </w:rPr>
              <w:t xml:space="preserve"> </w:t>
            </w:r>
            <w:proofErr w:type="spellStart"/>
            <w:r w:rsidRPr="00441730">
              <w:rPr>
                <w:rFonts w:eastAsia="Times New Roman"/>
                <w:color w:val="000000"/>
                <w:sz w:val="28"/>
                <w:szCs w:val="28"/>
                <w:lang w:eastAsia="kk-KZ"/>
              </w:rPr>
              <w:t>өзіндік</w:t>
            </w:r>
            <w:proofErr w:type="spellEnd"/>
            <w:r w:rsidRPr="00441730">
              <w:rPr>
                <w:rFonts w:eastAsia="Times New Roman"/>
                <w:color w:val="000000"/>
                <w:sz w:val="28"/>
                <w:szCs w:val="28"/>
                <w:lang w:eastAsia="kk-KZ"/>
              </w:rPr>
              <w:t xml:space="preserve"> </w:t>
            </w:r>
            <w:proofErr w:type="spellStart"/>
            <w:r w:rsidRPr="00441730">
              <w:rPr>
                <w:rFonts w:eastAsia="Times New Roman"/>
                <w:color w:val="000000"/>
                <w:sz w:val="28"/>
                <w:szCs w:val="28"/>
                <w:lang w:eastAsia="kk-KZ"/>
              </w:rPr>
              <w:t>талдауын</w:t>
            </w:r>
            <w:proofErr w:type="spellEnd"/>
            <w:r w:rsidRPr="00441730">
              <w:rPr>
                <w:rFonts w:eastAsia="Times New Roman"/>
                <w:color w:val="000000"/>
                <w:sz w:val="28"/>
                <w:szCs w:val="28"/>
                <w:lang w:eastAsia="kk-KZ"/>
              </w:rPr>
              <w:t xml:space="preserve"> </w:t>
            </w:r>
            <w:proofErr w:type="spellStart"/>
            <w:r w:rsidRPr="00441730">
              <w:rPr>
                <w:rFonts w:eastAsia="Times New Roman"/>
                <w:color w:val="000000"/>
                <w:sz w:val="28"/>
                <w:szCs w:val="28"/>
                <w:lang w:eastAsia="kk-KZ"/>
              </w:rPr>
              <w:t>жүргізу</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9065C" w:rsidRPr="00441730" w:rsidRDefault="0009065C" w:rsidP="00624D86">
            <w:pPr>
              <w:spacing w:line="360" w:lineRule="auto"/>
              <w:jc w:val="center"/>
              <w:rPr>
                <w:rFonts w:ascii="Times New Roman" w:eastAsia="Times New Roman" w:hAnsi="Times New Roman" w:cs="Times New Roman"/>
                <w:sz w:val="28"/>
                <w:szCs w:val="28"/>
                <w:lang w:eastAsia="kk-KZ"/>
              </w:rPr>
            </w:pPr>
            <w:r w:rsidRPr="00441730">
              <w:rPr>
                <w:rFonts w:ascii="Times New Roman" w:eastAsia="Times New Roman" w:hAnsi="Times New Roman" w:cs="Times New Roman"/>
                <w:color w:val="000000"/>
                <w:sz w:val="28"/>
                <w:szCs w:val="28"/>
                <w:lang w:eastAsia="kk-KZ"/>
              </w:rPr>
              <w:t xml:space="preserve">Тамыз </w:t>
            </w:r>
            <w:r w:rsidRPr="00441730">
              <w:rPr>
                <w:rFonts w:ascii="Times New Roman" w:eastAsia="Times New Roman" w:hAnsi="Times New Roman" w:cs="Times New Roman"/>
                <w:color w:val="000000"/>
                <w:sz w:val="28"/>
                <w:szCs w:val="28"/>
                <w:lang w:val="en-US" w:eastAsia="kk-KZ"/>
              </w:rPr>
              <w:t>202</w:t>
            </w:r>
            <w:r w:rsidRPr="00441730">
              <w:rPr>
                <w:rFonts w:ascii="Times New Roman" w:eastAsia="Times New Roman" w:hAnsi="Times New Roman" w:cs="Times New Roman"/>
                <w:color w:val="000000"/>
                <w:sz w:val="28"/>
                <w:szCs w:val="28"/>
                <w:lang w:eastAsia="kk-KZ"/>
              </w:rPr>
              <w:t>4</w:t>
            </w:r>
            <w:r w:rsidRPr="00441730">
              <w:rPr>
                <w:rFonts w:ascii="Times New Roman" w:eastAsia="Times New Roman" w:hAnsi="Times New Roman" w:cs="Times New Roman"/>
                <w:color w:val="000000"/>
                <w:sz w:val="28"/>
                <w:szCs w:val="28"/>
                <w:lang w:val="en-US" w:eastAsia="kk-KZ"/>
              </w:rPr>
              <w:t xml:space="preserve"> </w:t>
            </w:r>
            <w:r w:rsidRPr="00441730">
              <w:rPr>
                <w:rFonts w:ascii="Times New Roman" w:eastAsia="Times New Roman" w:hAnsi="Times New Roman" w:cs="Times New Roman"/>
                <w:color w:val="000000"/>
                <w:sz w:val="28"/>
                <w:szCs w:val="28"/>
                <w:lang w:eastAsia="kk-KZ"/>
              </w:rPr>
              <w:t>ж.</w:t>
            </w:r>
          </w:p>
        </w:tc>
      </w:tr>
    </w:tbl>
    <w:p w:rsidR="00293CF9" w:rsidRDefault="00293CF9" w:rsidP="00293CF9">
      <w:pPr>
        <w:spacing w:after="0" w:line="360" w:lineRule="auto"/>
        <w:ind w:firstLine="567"/>
        <w:jc w:val="right"/>
        <w:rPr>
          <w:rFonts w:ascii="Times New Roman" w:hAnsi="Times New Roman" w:cs="Times New Roman"/>
          <w:i/>
          <w:sz w:val="28"/>
          <w:szCs w:val="28"/>
        </w:rPr>
      </w:pPr>
    </w:p>
    <w:p w:rsidR="00293CF9" w:rsidRPr="00722443" w:rsidRDefault="00293CF9" w:rsidP="00293CF9">
      <w:pPr>
        <w:spacing w:after="0" w:line="360" w:lineRule="auto"/>
        <w:ind w:firstLine="567"/>
        <w:jc w:val="right"/>
        <w:rPr>
          <w:rFonts w:ascii="Times New Roman" w:hAnsi="Times New Roman" w:cs="Times New Roman"/>
          <w:i/>
          <w:sz w:val="28"/>
          <w:szCs w:val="28"/>
        </w:rPr>
      </w:pPr>
      <w:bookmarkStart w:id="2" w:name="_GoBack"/>
      <w:bookmarkEnd w:id="2"/>
      <w:r w:rsidRPr="00722443">
        <w:rPr>
          <w:rFonts w:ascii="Times New Roman" w:hAnsi="Times New Roman" w:cs="Times New Roman"/>
          <w:i/>
          <w:sz w:val="28"/>
          <w:szCs w:val="28"/>
        </w:rPr>
        <w:t>Касымова Ж.Е.</w:t>
      </w:r>
    </w:p>
    <w:p w:rsidR="00293CF9" w:rsidRDefault="00293CF9" w:rsidP="00293CF9">
      <w:pPr>
        <w:spacing w:after="0" w:line="360" w:lineRule="auto"/>
        <w:ind w:firstLine="567"/>
        <w:jc w:val="right"/>
        <w:rPr>
          <w:rFonts w:ascii="Times New Roman" w:hAnsi="Times New Roman" w:cs="Times New Roman"/>
          <w:i/>
          <w:sz w:val="28"/>
          <w:szCs w:val="28"/>
        </w:rPr>
      </w:pPr>
      <w:r w:rsidRPr="00722443">
        <w:rPr>
          <w:rFonts w:ascii="Times New Roman" w:hAnsi="Times New Roman" w:cs="Times New Roman"/>
          <w:i/>
          <w:sz w:val="28"/>
          <w:szCs w:val="28"/>
        </w:rPr>
        <w:t>«Балбөбек» бөбекжайы Қарағанды қаласы</w:t>
      </w:r>
    </w:p>
    <w:p w:rsidR="004C0ACB" w:rsidRPr="00441730" w:rsidRDefault="004C0ACB" w:rsidP="00293CF9">
      <w:pPr>
        <w:spacing w:line="360" w:lineRule="auto"/>
        <w:jc w:val="right"/>
        <w:rPr>
          <w:rFonts w:ascii="Times New Roman" w:hAnsi="Times New Roman" w:cs="Times New Roman"/>
          <w:sz w:val="28"/>
          <w:szCs w:val="28"/>
        </w:rPr>
      </w:pPr>
    </w:p>
    <w:sectPr w:rsidR="004C0ACB" w:rsidRPr="00441730" w:rsidSect="007D58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39D"/>
    <w:multiLevelType w:val="multilevel"/>
    <w:tmpl w:val="FAF66E5E"/>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17DD1"/>
    <w:multiLevelType w:val="hybridMultilevel"/>
    <w:tmpl w:val="1DDE1A0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50156A95"/>
    <w:multiLevelType w:val="hybridMultilevel"/>
    <w:tmpl w:val="10EEC63A"/>
    <w:lvl w:ilvl="0" w:tplc="5DF85F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409A5"/>
    <w:multiLevelType w:val="hybridMultilevel"/>
    <w:tmpl w:val="B0EE5040"/>
    <w:lvl w:ilvl="0" w:tplc="7E7E1C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15255"/>
    <w:multiLevelType w:val="hybridMultilevel"/>
    <w:tmpl w:val="FA2E5C4E"/>
    <w:lvl w:ilvl="0" w:tplc="AF3054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5C"/>
    <w:rsid w:val="000428B2"/>
    <w:rsid w:val="000565D1"/>
    <w:rsid w:val="0009065C"/>
    <w:rsid w:val="001408D8"/>
    <w:rsid w:val="0028184B"/>
    <w:rsid w:val="00293CF9"/>
    <w:rsid w:val="00441730"/>
    <w:rsid w:val="004C0ACB"/>
    <w:rsid w:val="00624D86"/>
    <w:rsid w:val="006B1A7C"/>
    <w:rsid w:val="00722443"/>
    <w:rsid w:val="007D5838"/>
    <w:rsid w:val="00B366E3"/>
    <w:rsid w:val="00DC64CD"/>
    <w:rsid w:val="00E2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C"/>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C"/>
    <w:pPr>
      <w:spacing w:after="0" w:line="240" w:lineRule="auto"/>
      <w:ind w:left="720"/>
      <w:contextualSpacing/>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C"/>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C"/>
    <w:pPr>
      <w:spacing w:after="0" w:line="240" w:lineRule="auto"/>
      <w:ind w:left="720"/>
      <w:contextualSpacing/>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umc</cp:lastModifiedBy>
  <cp:revision>7</cp:revision>
  <dcterms:created xsi:type="dcterms:W3CDTF">2024-07-11T20:32:00Z</dcterms:created>
  <dcterms:modified xsi:type="dcterms:W3CDTF">2024-08-15T06:56:00Z</dcterms:modified>
</cp:coreProperties>
</file>