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lmagul 423\Desktop\нп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gul 423\Desktop\нп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6BF" w:rsidRDefault="009C56BF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7534" w:rsidRPr="00CC1D46" w:rsidRDefault="00CC1D46" w:rsidP="00CC1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Келісілді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Бекітемін</w:t>
      </w:r>
    </w:p>
    <w:p w:rsidR="00CC1D46" w:rsidRDefault="00CC1D46" w:rsidP="00CC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облыстық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Қарағанды облыстық</w:t>
      </w:r>
    </w:p>
    <w:p w:rsidR="00CC1D46" w:rsidRDefault="001034D3" w:rsidP="00CC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БД</w:t>
      </w:r>
      <w:r w:rsidR="00CC1D46">
        <w:rPr>
          <w:rFonts w:ascii="Times New Roman" w:hAnsi="Times New Roman" w:cs="Times New Roman"/>
          <w:sz w:val="24"/>
          <w:szCs w:val="24"/>
          <w:lang w:val="kk-KZ"/>
        </w:rPr>
        <w:t xml:space="preserve"> ОӘО директорының орынбасары</w:t>
      </w:r>
      <w:r w:rsidR="00CC1D4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C1D4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C1D4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БД</w:t>
      </w:r>
      <w:r w:rsidR="00CC1D46">
        <w:rPr>
          <w:rFonts w:ascii="Times New Roman" w:hAnsi="Times New Roman" w:cs="Times New Roman"/>
          <w:sz w:val="24"/>
          <w:szCs w:val="24"/>
          <w:lang w:val="kk-KZ"/>
        </w:rPr>
        <w:t xml:space="preserve"> ОӘО директоры</w:t>
      </w:r>
    </w:p>
    <w:p w:rsidR="00CC1D46" w:rsidRPr="00CC1D46" w:rsidRDefault="00CC1D46" w:rsidP="00CC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D46">
        <w:rPr>
          <w:rFonts w:ascii="Times New Roman" w:hAnsi="Times New Roman" w:cs="Times New Roman"/>
          <w:sz w:val="24"/>
          <w:szCs w:val="24"/>
          <w:lang w:val="kk-KZ"/>
        </w:rPr>
        <w:t>_______________ Б.Х. Әбдікерова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C1D46">
        <w:rPr>
          <w:rFonts w:ascii="Times New Roman" w:hAnsi="Times New Roman" w:cs="Times New Roman"/>
          <w:sz w:val="24"/>
          <w:szCs w:val="24"/>
          <w:lang w:val="kk-KZ"/>
        </w:rPr>
        <w:t>__________ Г.Ш. Қожахмето</w:t>
      </w:r>
      <w:r>
        <w:rPr>
          <w:rFonts w:ascii="Times New Roman" w:hAnsi="Times New Roman" w:cs="Times New Roman"/>
          <w:sz w:val="24"/>
          <w:szCs w:val="24"/>
          <w:lang w:val="kk-KZ"/>
        </w:rPr>
        <w:t>ва</w:t>
      </w:r>
    </w:p>
    <w:p w:rsidR="00CC1D46" w:rsidRDefault="00CC1D46" w:rsidP="00CC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94C4D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94C4D">
        <w:rPr>
          <w:rFonts w:ascii="Times New Roman" w:hAnsi="Times New Roman" w:cs="Times New Roman"/>
          <w:sz w:val="24"/>
          <w:szCs w:val="24"/>
          <w:lang w:val="kk-KZ"/>
        </w:rPr>
        <w:t xml:space="preserve"> _____________ 2018 ж.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«</w:t>
      </w:r>
      <w:r w:rsidRPr="00794C4D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94C4D">
        <w:rPr>
          <w:rFonts w:ascii="Times New Roman" w:hAnsi="Times New Roman" w:cs="Times New Roman"/>
          <w:sz w:val="24"/>
          <w:szCs w:val="24"/>
          <w:lang w:val="kk-KZ"/>
        </w:rPr>
        <w:t xml:space="preserve"> _____________ 2018 ж.</w:t>
      </w:r>
    </w:p>
    <w:p w:rsidR="00CC1D46" w:rsidRDefault="00CC1D46" w:rsidP="00CC1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1D46" w:rsidRDefault="00195990" w:rsidP="0019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ҰЙЫМДАР ҚЫЗМЕТКЕРЛЕРІНІҢ </w:t>
      </w:r>
      <w:r w:rsidRPr="00195990">
        <w:rPr>
          <w:rFonts w:ascii="Times New Roman" w:hAnsi="Times New Roman" w:cs="Times New Roman"/>
          <w:b/>
          <w:sz w:val="24"/>
          <w:szCs w:val="24"/>
          <w:lang w:val="kk-KZ"/>
        </w:rPr>
        <w:t>VІІ ОБЛЫСТЫҚ ҒЫЛЫМИ-ПРАКТИКАЛЫҚ КОНФЕРЕНЦИЯСЫНЫҢ ЕРЕЖЕСІ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«БОЛАШАҚТЫҢ БАЛАБАҚШАСЫ: ДАРЫ</w:t>
      </w:r>
      <w:r w:rsidR="00D1066D">
        <w:rPr>
          <w:rFonts w:ascii="Times New Roman" w:hAnsi="Times New Roman" w:cs="Times New Roman"/>
          <w:b/>
          <w:sz w:val="24"/>
          <w:szCs w:val="24"/>
          <w:lang w:val="kk-KZ"/>
        </w:rPr>
        <w:t>НДЫ БАЛАНЫ ДАМЫТУ ҮШІН ЖАҒДАЙ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704D">
        <w:rPr>
          <w:rFonts w:ascii="Times New Roman" w:hAnsi="Times New Roman" w:cs="Times New Roman"/>
          <w:b/>
          <w:sz w:val="24"/>
          <w:szCs w:val="24"/>
          <w:lang w:val="kk-KZ"/>
        </w:rPr>
        <w:t>ЖАСАУ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95990" w:rsidRDefault="00195990" w:rsidP="0019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5990" w:rsidRDefault="00195990" w:rsidP="0019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 Жалпы ережелер</w:t>
      </w:r>
    </w:p>
    <w:p w:rsidR="00195990" w:rsidRDefault="00195990" w:rsidP="00103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Ғылыми-практикалық конференция (бұдан әрі - ҒПК) </w:t>
      </w:r>
      <w:r w:rsidR="001034D3">
        <w:rPr>
          <w:rFonts w:ascii="Times New Roman" w:hAnsi="Times New Roman" w:cs="Times New Roman"/>
          <w:sz w:val="24"/>
          <w:szCs w:val="24"/>
          <w:lang w:val="kk-KZ"/>
        </w:rPr>
        <w:t>Қарағанды</w:t>
      </w:r>
      <w:r w:rsidR="00A60B8A">
        <w:rPr>
          <w:rFonts w:ascii="Times New Roman" w:hAnsi="Times New Roman" w:cs="Times New Roman"/>
          <w:sz w:val="24"/>
          <w:szCs w:val="24"/>
          <w:lang w:val="kk-KZ"/>
        </w:rPr>
        <w:t xml:space="preserve"> облыстық білім беруді дамытудың о</w:t>
      </w:r>
      <w:r w:rsidR="001034D3">
        <w:rPr>
          <w:rFonts w:ascii="Times New Roman" w:hAnsi="Times New Roman" w:cs="Times New Roman"/>
          <w:sz w:val="24"/>
          <w:szCs w:val="24"/>
          <w:lang w:val="kk-KZ"/>
        </w:rPr>
        <w:t xml:space="preserve">қу-әдістемелік орталығының 2018-2019 оқу жылына арналған шаралар жоспарын орындау үшін өткізіледі және мектепке дейінгі ұйымдар педагогтарының жобалық-зерттеу және шығармашылық жұмыстарының қорытындысын шығарудың ұйымдастырушылық </w:t>
      </w:r>
      <w:r w:rsidR="00187E98">
        <w:rPr>
          <w:rFonts w:ascii="Times New Roman" w:hAnsi="Times New Roman" w:cs="Times New Roman"/>
          <w:sz w:val="24"/>
          <w:szCs w:val="24"/>
          <w:lang w:val="kk-KZ"/>
        </w:rPr>
        <w:t>нысаны</w:t>
      </w:r>
      <w:r w:rsidR="001034D3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табылады.</w:t>
      </w:r>
    </w:p>
    <w:p w:rsidR="001034D3" w:rsidRPr="00D20AAD" w:rsidRDefault="001034D3" w:rsidP="001034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Өткізу күні: </w:t>
      </w:r>
      <w:r w:rsidR="00D20AAD">
        <w:rPr>
          <w:rFonts w:ascii="Times New Roman" w:hAnsi="Times New Roman" w:cs="Times New Roman"/>
          <w:b/>
          <w:sz w:val="24"/>
          <w:szCs w:val="24"/>
          <w:lang w:val="kk-KZ"/>
        </w:rPr>
        <w:t>2019 жылғы 26 ақпан</w:t>
      </w:r>
    </w:p>
    <w:p w:rsidR="00D20AAD" w:rsidRDefault="00D20AAD" w:rsidP="001034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Конференцияның құрылымы:</w:t>
      </w:r>
    </w:p>
    <w:p w:rsidR="00D20AAD" w:rsidRDefault="00D20AAD" w:rsidP="00D20A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Пленарлық мәжіліс;</w:t>
      </w:r>
    </w:p>
    <w:p w:rsidR="00D20AAD" w:rsidRDefault="00EF7D38" w:rsidP="00D20A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Конференция бағыттары бойынша панелді</w:t>
      </w:r>
      <w:r w:rsidR="00A60B8A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пікірталастар.</w:t>
      </w:r>
    </w:p>
    <w:p w:rsidR="00EF7D38" w:rsidRDefault="00EF7D38" w:rsidP="00EF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F7D38" w:rsidRDefault="009475F7" w:rsidP="009475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Конференцияның мақсаты мен міндеттері</w:t>
      </w:r>
    </w:p>
    <w:p w:rsidR="009475F7" w:rsidRPr="009475F7" w:rsidRDefault="009475F7" w:rsidP="009475F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Конференцияның мақсаты</w:t>
      </w:r>
      <w:r w:rsidRPr="009475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мектепке дейінгі білім берудің сапасын бағалау және іске асыруда инновациялық ұстанымдар мен инновациялық </w:t>
      </w:r>
      <w:r w:rsidR="002B2C62">
        <w:rPr>
          <w:rFonts w:ascii="Times New Roman" w:hAnsi="Times New Roman" w:cs="Times New Roman"/>
          <w:sz w:val="24"/>
          <w:szCs w:val="24"/>
          <w:lang w:val="kk-KZ"/>
        </w:rPr>
        <w:t>іс-шараларды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ұсыну, талдау және қорыту.</w:t>
      </w:r>
    </w:p>
    <w:p w:rsidR="009475F7" w:rsidRPr="009475F7" w:rsidRDefault="009475F7" w:rsidP="009475F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5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Міндеттері: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75F7" w:rsidRDefault="00086763" w:rsidP="00086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D30838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берудің маңызды проблемаларын талқылау.</w:t>
      </w:r>
    </w:p>
    <w:p w:rsidR="00D30838" w:rsidRDefault="00D30838" w:rsidP="00086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Мектепке дейінгі білім беру сапасын арттыру міндеттерін шешу контексінде мектепке дейінгі ұйы</w:t>
      </w:r>
      <w:r w:rsidR="002B2C62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дарды басқарудың қолданыстағы және </w:t>
      </w:r>
      <w:r w:rsidRPr="004809C6">
        <w:rPr>
          <w:rFonts w:ascii="Times New Roman" w:hAnsi="Times New Roman" w:cs="Times New Roman"/>
          <w:sz w:val="24"/>
          <w:szCs w:val="24"/>
          <w:lang w:val="kk-KZ"/>
        </w:rPr>
        <w:t>перспективалы</w:t>
      </w:r>
      <w:r w:rsidR="004809C6" w:rsidRPr="004809C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4809C6">
        <w:rPr>
          <w:rFonts w:ascii="Times New Roman" w:hAnsi="Times New Roman" w:cs="Times New Roman"/>
          <w:sz w:val="24"/>
          <w:szCs w:val="24"/>
          <w:lang w:val="kk-KZ"/>
        </w:rPr>
        <w:t xml:space="preserve"> құралдарына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жасау.</w:t>
      </w:r>
    </w:p>
    <w:p w:rsidR="00D30838" w:rsidRDefault="00D30838" w:rsidP="00086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>ектепке дейін</w:t>
      </w:r>
      <w:r w:rsidR="008F14F9"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 xml:space="preserve"> тәрбие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оқытудың мемлекеттік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 xml:space="preserve"> жалпыға міндетті стандартын (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бұдан әрі - Стандарт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>) іске асыру жағдайында мектепке дейінгі білім беру сапасын қамтамасыз ету және бағалаудың қолданыстағы және жаңа (апробация</w:t>
      </w:r>
      <w:r w:rsidR="008F14F9">
        <w:rPr>
          <w:rFonts w:ascii="Times New Roman" w:hAnsi="Times New Roman" w:cs="Times New Roman"/>
          <w:sz w:val="24"/>
          <w:szCs w:val="24"/>
          <w:lang w:val="kk-KZ"/>
        </w:rPr>
        <w:t>ланған</w:t>
      </w:r>
      <w:r w:rsidR="00E52B5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F14F9">
        <w:rPr>
          <w:rFonts w:ascii="Times New Roman" w:hAnsi="Times New Roman" w:cs="Times New Roman"/>
          <w:sz w:val="24"/>
          <w:szCs w:val="24"/>
          <w:lang w:val="kk-KZ"/>
        </w:rPr>
        <w:t xml:space="preserve"> ұстанымдарына талдау жасау.</w:t>
      </w:r>
    </w:p>
    <w:p w:rsidR="008F14F9" w:rsidRDefault="008F14F9" w:rsidP="00086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Мектепке дейінгі білім берудің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Стандарт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жағдайында мектепке дейінгі ұйымдардың нақты проблемаларын шешуді қамтамасыз ететін тиімді </w:t>
      </w:r>
      <w:r w:rsidR="005D5491">
        <w:rPr>
          <w:rFonts w:ascii="Times New Roman" w:hAnsi="Times New Roman" w:cs="Times New Roman"/>
          <w:sz w:val="24"/>
          <w:szCs w:val="24"/>
          <w:lang w:val="kk-KZ"/>
        </w:rPr>
        <w:t>іс-тәжірибелер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алмасуды ұйымдастыру.</w:t>
      </w:r>
    </w:p>
    <w:p w:rsidR="008F14F9" w:rsidRDefault="00A947A1" w:rsidP="00086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Конференцияның негізгі бағыттары:</w:t>
      </w:r>
    </w:p>
    <w:p w:rsidR="002F566F" w:rsidRDefault="002F566F" w:rsidP="002F56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берудің сапасын арттыру контексінде басшы мен педагогтың кәсіби біліктілігі;</w:t>
      </w:r>
    </w:p>
    <w:p w:rsidR="002F566F" w:rsidRDefault="002F566F" w:rsidP="002F56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балаларды заманауи жағдайларда табысты дамыту үшін оңтайлы жағдайлар туғызуда дәстүрлер мен инновация көзқарасынан балабақшада мектепке дейінгі жастағы балалардың дамуын </w:t>
      </w:r>
      <w:r w:rsidR="004809C6">
        <w:rPr>
          <w:rFonts w:ascii="Times New Roman" w:hAnsi="Times New Roman" w:cs="Times New Roman"/>
          <w:sz w:val="24"/>
          <w:szCs w:val="24"/>
          <w:lang w:val="kk-KZ"/>
        </w:rPr>
        <w:t xml:space="preserve">белсенді </w:t>
      </w:r>
      <w:r>
        <w:rPr>
          <w:rFonts w:ascii="Times New Roman" w:hAnsi="Times New Roman" w:cs="Times New Roman"/>
          <w:sz w:val="24"/>
          <w:szCs w:val="24"/>
          <w:lang w:val="kk-KZ"/>
        </w:rPr>
        <w:t>әлеуметтендіру және даралауға психологиялық-педагогикалық қолдау көрсету;</w:t>
      </w:r>
    </w:p>
    <w:p w:rsidR="002F566F" w:rsidRDefault="00B712B5" w:rsidP="002F56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жұмысына сапалы өзгерістер енгізуге мүмкіндік беретін, заманауи жағдайда мектепке дейінгі ұйымдар, әлеуметтік серіктестер мен отбасылардың ынтымақтастығын ұйымдастыру</w:t>
      </w:r>
      <w:r w:rsidR="003F4D48">
        <w:rPr>
          <w:rFonts w:ascii="Times New Roman" w:hAnsi="Times New Roman" w:cs="Times New Roman"/>
          <w:sz w:val="24"/>
          <w:szCs w:val="24"/>
          <w:lang w:val="kk-KZ"/>
        </w:rPr>
        <w:t xml:space="preserve">дың түрлері мен әдістері, өзара бірігіп әрекет ету </w:t>
      </w:r>
      <w:r w:rsidR="003F4D48" w:rsidRPr="004809C6">
        <w:rPr>
          <w:rFonts w:ascii="Times New Roman" w:hAnsi="Times New Roman" w:cs="Times New Roman"/>
          <w:sz w:val="24"/>
          <w:szCs w:val="24"/>
          <w:lang w:val="kk-KZ"/>
        </w:rPr>
        <w:t>ерекшеліктері;</w:t>
      </w:r>
    </w:p>
    <w:p w:rsidR="003F4D48" w:rsidRDefault="00566B0F" w:rsidP="002F56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білім берудің бүгінгі күн талаптарына жауап беретін сапалық деңгейіне жетуде мектепке дейінгі және бастауыш жалпы білім беру деңгейін сабақтастыруды іске асырудың негізгі тенденциялары мен инновациялық аспектілері.</w:t>
      </w:r>
    </w:p>
    <w:p w:rsidR="00AA7E46" w:rsidRDefault="00AA7E46" w:rsidP="00AA7E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Конференция аясында бірқатар панел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пікірталастар өткізу жоспарланды.</w:t>
      </w:r>
    </w:p>
    <w:p w:rsidR="00AA7E46" w:rsidRDefault="00AA7E46" w:rsidP="00AA7E4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Панелді</w:t>
      </w:r>
      <w:r w:rsidR="00DD78A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пікірталастар:</w:t>
      </w:r>
    </w:p>
    <w:p w:rsidR="00AA7E46" w:rsidRDefault="00DD78AE" w:rsidP="002E0C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2E0CC5">
        <w:rPr>
          <w:rFonts w:ascii="Times New Roman" w:hAnsi="Times New Roman" w:cs="Times New Roman"/>
          <w:sz w:val="24"/>
          <w:szCs w:val="24"/>
          <w:lang w:val="kk-KZ"/>
        </w:rPr>
        <w:t>ілікті педагог – дарынды бала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0CC5" w:rsidRDefault="00DD78AE" w:rsidP="002E0C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2E0CC5">
        <w:rPr>
          <w:rFonts w:ascii="Times New Roman" w:hAnsi="Times New Roman" w:cs="Times New Roman"/>
          <w:sz w:val="24"/>
          <w:szCs w:val="24"/>
          <w:lang w:val="kk-KZ"/>
        </w:rPr>
        <w:t>ектепке дейінгі білім беруде табысқа жетудің технологиясы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0CC5" w:rsidRDefault="00DD78AE" w:rsidP="002E0C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2E0CC5">
        <w:rPr>
          <w:rFonts w:ascii="Times New Roman" w:hAnsi="Times New Roman" w:cs="Times New Roman"/>
          <w:sz w:val="24"/>
          <w:szCs w:val="24"/>
          <w:lang w:val="kk-KZ"/>
        </w:rPr>
        <w:t>амытушылық пәндік-кеңістікті орта – табысқа жету алаңы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0CC5" w:rsidRPr="0037315A" w:rsidRDefault="00DD78AE" w:rsidP="002E0C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 xml:space="preserve">ылыми пікірталас - </w:t>
      </w:r>
      <w:r w:rsidR="002E0CC5" w:rsidRPr="0037315A">
        <w:rPr>
          <w:rFonts w:ascii="Times New Roman" w:hAnsi="Times New Roman" w:cs="Times New Roman"/>
          <w:sz w:val="24"/>
          <w:szCs w:val="24"/>
          <w:lang w:val="kk-KZ"/>
        </w:rPr>
        <w:t>«Болашақтың балабақшасы: дарынды баланы дамыту үшін жағд</w:t>
      </w:r>
      <w:r w:rsidR="0037315A" w:rsidRPr="0037315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E0CC5" w:rsidRPr="0037315A">
        <w:rPr>
          <w:rFonts w:ascii="Times New Roman" w:hAnsi="Times New Roman" w:cs="Times New Roman"/>
          <w:sz w:val="24"/>
          <w:szCs w:val="24"/>
          <w:lang w:val="kk-KZ"/>
        </w:rPr>
        <w:t>йлар туғызу»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E0CC5" w:rsidRPr="003731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E0CC5" w:rsidRDefault="0017610D" w:rsidP="002E0C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Конференция секцияларында келесі мәселелер қаралады:</w:t>
      </w:r>
    </w:p>
    <w:p w:rsidR="0017610D" w:rsidRDefault="00DD78AE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17610D" w:rsidRPr="0017610D">
        <w:rPr>
          <w:rFonts w:ascii="Times New Roman" w:hAnsi="Times New Roman" w:cs="Times New Roman"/>
          <w:sz w:val="24"/>
          <w:szCs w:val="24"/>
          <w:lang w:val="kk-KZ"/>
        </w:rPr>
        <w:t xml:space="preserve">ектепке </w:t>
      </w:r>
      <w:r w:rsidR="0017610D">
        <w:rPr>
          <w:rFonts w:ascii="Times New Roman" w:hAnsi="Times New Roman" w:cs="Times New Roman"/>
          <w:sz w:val="24"/>
          <w:szCs w:val="24"/>
          <w:lang w:val="kk-KZ"/>
        </w:rPr>
        <w:t>дейінгі ұйымның педагогикалық ұжымының дамытушылық пәнді</w:t>
      </w:r>
      <w:r>
        <w:rPr>
          <w:rFonts w:ascii="Times New Roman" w:hAnsi="Times New Roman" w:cs="Times New Roman"/>
          <w:sz w:val="24"/>
          <w:szCs w:val="24"/>
          <w:lang w:val="kk-KZ"/>
        </w:rPr>
        <w:t>к-кеңістікті орта құрудағы рөлі;</w:t>
      </w:r>
    </w:p>
    <w:p w:rsidR="0017610D" w:rsidRDefault="00615C28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жастағы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 xml:space="preserve">дарынды </w:t>
      </w:r>
      <w:r>
        <w:rPr>
          <w:rFonts w:ascii="Times New Roman" w:hAnsi="Times New Roman" w:cs="Times New Roman"/>
          <w:sz w:val="24"/>
          <w:szCs w:val="24"/>
          <w:lang w:val="kk-KZ"/>
        </w:rPr>
        <w:t>баланың портреті: іздену</w:t>
      </w:r>
      <w:r w:rsidR="0037315A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мүмкіндігі, </w:t>
      </w:r>
      <w:r w:rsidR="00DD78AE">
        <w:rPr>
          <w:rFonts w:ascii="Times New Roman" w:hAnsi="Times New Roman" w:cs="Times New Roman"/>
          <w:sz w:val="24"/>
          <w:szCs w:val="24"/>
          <w:lang w:val="kk-KZ"/>
        </w:rPr>
        <w:t>дамуы;</w:t>
      </w:r>
    </w:p>
    <w:p w:rsidR="00615C28" w:rsidRDefault="00DD78AE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615C28">
        <w:rPr>
          <w:rFonts w:ascii="Times New Roman" w:hAnsi="Times New Roman" w:cs="Times New Roman"/>
          <w:sz w:val="24"/>
          <w:szCs w:val="24"/>
          <w:lang w:val="kk-KZ"/>
        </w:rPr>
        <w:t xml:space="preserve">едагог – дарынды баланы дамыту жағдайын құруда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негізгі тұлға;</w:t>
      </w:r>
    </w:p>
    <w:p w:rsidR="00615C28" w:rsidRDefault="00DD78AE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615C28">
        <w:rPr>
          <w:rFonts w:ascii="Times New Roman" w:hAnsi="Times New Roman" w:cs="Times New Roman"/>
          <w:sz w:val="24"/>
          <w:szCs w:val="24"/>
          <w:lang w:val="kk-KZ"/>
        </w:rPr>
        <w:t xml:space="preserve">алалардың мүддесі үшін әлеуметтік серіктестік: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</w:t>
      </w:r>
      <w:r w:rsidR="00615C28">
        <w:rPr>
          <w:rFonts w:ascii="Times New Roman" w:hAnsi="Times New Roman" w:cs="Times New Roman"/>
          <w:sz w:val="24"/>
          <w:szCs w:val="24"/>
          <w:lang w:val="kk-KZ"/>
        </w:rPr>
        <w:t xml:space="preserve"> іске асыру жағдайында бір</w:t>
      </w:r>
      <w:r>
        <w:rPr>
          <w:rFonts w:ascii="Times New Roman" w:hAnsi="Times New Roman" w:cs="Times New Roman"/>
          <w:sz w:val="24"/>
          <w:szCs w:val="24"/>
          <w:lang w:val="kk-KZ"/>
        </w:rPr>
        <w:t>іккен бағдарламалар мен жобалар;</w:t>
      </w:r>
    </w:p>
    <w:p w:rsidR="00615C28" w:rsidRDefault="00DD78AE" w:rsidP="00DD78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5378DA">
        <w:rPr>
          <w:rFonts w:ascii="Times New Roman" w:hAnsi="Times New Roman" w:cs="Times New Roman"/>
          <w:sz w:val="24"/>
          <w:szCs w:val="24"/>
          <w:lang w:val="kk-KZ"/>
        </w:rPr>
        <w:t>аманауи жағдайда балаларға саналы тәрбие берудің негізі - о</w:t>
      </w:r>
      <w:r w:rsidR="001205AB">
        <w:rPr>
          <w:rFonts w:ascii="Times New Roman" w:hAnsi="Times New Roman" w:cs="Times New Roman"/>
          <w:sz w:val="24"/>
          <w:szCs w:val="24"/>
          <w:lang w:val="kk-KZ"/>
        </w:rPr>
        <w:t>тбасы мен</w:t>
      </w:r>
      <w:r w:rsidRPr="00DD78AE">
        <w:rPr>
          <w:lang w:val="kk-KZ"/>
        </w:rPr>
        <w:t xml:space="preserve"> </w:t>
      </w:r>
      <w:r w:rsidRPr="00DD78AE">
        <w:rPr>
          <w:rFonts w:ascii="Times New Roman" w:hAnsi="Times New Roman" w:cs="Times New Roman"/>
          <w:sz w:val="24"/>
          <w:szCs w:val="24"/>
          <w:lang w:val="kk-KZ"/>
        </w:rPr>
        <w:t>мектепке дейінгі ұйым</w:t>
      </w:r>
      <w:r w:rsidR="00120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DD78AE">
        <w:rPr>
          <w:rFonts w:ascii="Times New Roman" w:hAnsi="Times New Roman" w:cs="Times New Roman"/>
          <w:sz w:val="24"/>
          <w:szCs w:val="24"/>
          <w:lang w:val="kk-KZ"/>
        </w:rPr>
        <w:t xml:space="preserve">бұдан әрі </w:t>
      </w:r>
      <w:r>
        <w:rPr>
          <w:rFonts w:ascii="Times New Roman" w:hAnsi="Times New Roman" w:cs="Times New Roman"/>
          <w:sz w:val="24"/>
          <w:szCs w:val="24"/>
          <w:lang w:val="kk-KZ"/>
        </w:rPr>
        <w:t>–МДҰ)</w:t>
      </w:r>
      <w:r w:rsidR="00E61E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талаптарының бірлігі;</w:t>
      </w:r>
    </w:p>
    <w:p w:rsidR="001205AB" w:rsidRDefault="00E61EDF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5378DA">
        <w:rPr>
          <w:rFonts w:ascii="Times New Roman" w:hAnsi="Times New Roman" w:cs="Times New Roman"/>
          <w:sz w:val="24"/>
          <w:szCs w:val="24"/>
          <w:lang w:val="kk-KZ"/>
        </w:rPr>
        <w:t>арынды баланы дамытудың шарты - п</w:t>
      </w:r>
      <w:r w:rsidR="003B7686">
        <w:rPr>
          <w:rFonts w:ascii="Times New Roman" w:hAnsi="Times New Roman" w:cs="Times New Roman"/>
          <w:sz w:val="24"/>
          <w:szCs w:val="24"/>
          <w:lang w:val="kk-KZ"/>
        </w:rPr>
        <w:t>сихологиялық-педагогикалық қолдау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378DA" w:rsidRDefault="00E61EDF" w:rsidP="001761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5C554D">
        <w:rPr>
          <w:rFonts w:ascii="Times New Roman" w:hAnsi="Times New Roman" w:cs="Times New Roman"/>
          <w:sz w:val="24"/>
          <w:szCs w:val="24"/>
          <w:lang w:val="kk-KZ"/>
        </w:rPr>
        <w:t>аманауи білім беру технологиясы мектепке дейінгі білім беру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сапасын арттырудың ресурсы: МДҰ</w:t>
      </w:r>
      <w:r w:rsidR="005C554D">
        <w:rPr>
          <w:rFonts w:ascii="Times New Roman" w:hAnsi="Times New Roman" w:cs="Times New Roman"/>
          <w:sz w:val="24"/>
          <w:szCs w:val="24"/>
          <w:lang w:val="kk-KZ"/>
        </w:rPr>
        <w:t>-де мектепке де</w:t>
      </w:r>
      <w:r w:rsidR="002E7864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5C554D">
        <w:rPr>
          <w:rFonts w:ascii="Times New Roman" w:hAnsi="Times New Roman" w:cs="Times New Roman"/>
          <w:sz w:val="24"/>
          <w:szCs w:val="24"/>
          <w:lang w:val="kk-KZ"/>
        </w:rPr>
        <w:t>інгі жастағы әрбір баланың жекебасының әлеуеті мен қабілетін, балалардың әлемді тану және шығармашылық қызығушылықтары мен мотивациясын дамыту мүмкіндіктерін кеңейту үшін жағдайлар туғызу.</w:t>
      </w:r>
    </w:p>
    <w:p w:rsidR="005C554D" w:rsidRDefault="005C554D" w:rsidP="005C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554D" w:rsidRDefault="00C1589D" w:rsidP="00C15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Конференцияға қатысушылар</w:t>
      </w:r>
    </w:p>
    <w:p w:rsidR="00C1589D" w:rsidRDefault="00C1589D" w:rsidP="00A54F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A54FBC">
        <w:rPr>
          <w:rFonts w:ascii="Times New Roman" w:hAnsi="Times New Roman" w:cs="Times New Roman"/>
          <w:b/>
          <w:sz w:val="24"/>
          <w:szCs w:val="24"/>
          <w:lang w:val="kk-KZ"/>
        </w:rPr>
        <w:t>ОО</w:t>
      </w:r>
      <w:r w:rsidR="00A8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51E3" w:rsidRPr="00A851E3">
        <w:rPr>
          <w:rFonts w:ascii="Times New Roman" w:hAnsi="Times New Roman" w:cs="Times New Roman"/>
          <w:b/>
          <w:sz w:val="24"/>
          <w:szCs w:val="24"/>
          <w:lang w:val="kk-KZ"/>
        </w:rPr>
        <w:t>оқытушылары</w:t>
      </w:r>
      <w:r w:rsidR="00A8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ғылыми қызметкерлері, колледж оқытушылары, аудандық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қалалық білім бөлімдерінің әдіскерлері және </w:t>
      </w:r>
      <w:r w:rsidR="002E7864">
        <w:rPr>
          <w:rFonts w:ascii="Times New Roman" w:hAnsi="Times New Roman" w:cs="Times New Roman"/>
          <w:sz w:val="24"/>
          <w:szCs w:val="24"/>
          <w:lang w:val="kk-KZ"/>
        </w:rPr>
        <w:t>мект</w:t>
      </w:r>
      <w:r w:rsidR="0064595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E7864">
        <w:rPr>
          <w:rFonts w:ascii="Times New Roman" w:hAnsi="Times New Roman" w:cs="Times New Roman"/>
          <w:sz w:val="24"/>
          <w:szCs w:val="24"/>
          <w:lang w:val="kk-KZ"/>
        </w:rPr>
        <w:t xml:space="preserve">пке дейінгі мекемелердің басшылары, балабақшалар мен шағын-орталықтардың (мемлекеттік және жеке) психологтары, логопедтері, әдіскерлері, тәрбиешілері, </w:t>
      </w:r>
      <w:r w:rsidR="00A54FBC">
        <w:rPr>
          <w:rFonts w:ascii="Times New Roman" w:hAnsi="Times New Roman" w:cs="Times New Roman"/>
          <w:sz w:val="24"/>
          <w:szCs w:val="24"/>
          <w:lang w:val="kk-KZ"/>
        </w:rPr>
        <w:t>мект</w:t>
      </w:r>
      <w:r w:rsidR="0064595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A54FBC">
        <w:rPr>
          <w:rFonts w:ascii="Times New Roman" w:hAnsi="Times New Roman" w:cs="Times New Roman"/>
          <w:sz w:val="24"/>
          <w:szCs w:val="24"/>
          <w:lang w:val="kk-KZ"/>
        </w:rPr>
        <w:t>палды сыныптардың тәрбиешілері, бастауыш сынып мұғалімдері.</w:t>
      </w:r>
    </w:p>
    <w:p w:rsidR="00A54FBC" w:rsidRDefault="00A54FBC" w:rsidP="00A5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4FBC" w:rsidRDefault="00D70401" w:rsidP="00D704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Конференцияны басқару</w:t>
      </w:r>
    </w:p>
    <w:p w:rsidR="00D70401" w:rsidRPr="00D70401" w:rsidRDefault="00D70401" w:rsidP="00D704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Конференцияға ұйымдастыру комитеті басшылық жасайды.Ұйымдастыру комитеті Конференцияны дайындау және өткізу жұмысын жүргізеді, бағдарлама</w:t>
      </w:r>
      <w:r w:rsidR="007E7F61">
        <w:rPr>
          <w:rFonts w:ascii="Times New Roman" w:hAnsi="Times New Roman" w:cs="Times New Roman"/>
          <w:sz w:val="24"/>
          <w:szCs w:val="24"/>
          <w:lang w:val="kk-KZ"/>
        </w:rPr>
        <w:t>сын</w:t>
      </w:r>
      <w:r>
        <w:rPr>
          <w:rFonts w:ascii="Times New Roman" w:hAnsi="Times New Roman" w:cs="Times New Roman"/>
          <w:sz w:val="24"/>
          <w:szCs w:val="24"/>
          <w:lang w:val="kk-KZ"/>
        </w:rPr>
        <w:t>, қатысушылар тізімін бекітеді.</w:t>
      </w:r>
    </w:p>
    <w:p w:rsidR="00D70401" w:rsidRDefault="00755FAB" w:rsidP="00D7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5FA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Мақалаларға сараптама жасау </w:t>
      </w:r>
      <w:r>
        <w:rPr>
          <w:rFonts w:ascii="Times New Roman" w:hAnsi="Times New Roman" w:cs="Times New Roman"/>
          <w:sz w:val="24"/>
          <w:szCs w:val="24"/>
          <w:lang w:val="kk-KZ"/>
        </w:rPr>
        <w:t>үшін Ұйымдастыру комитеті тиісті бағыттар бойынша мамандарды қатыстырады.</w:t>
      </w:r>
    </w:p>
    <w:p w:rsidR="00755FAB" w:rsidRPr="00794C4D" w:rsidRDefault="00755FAB" w:rsidP="00755FA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94C4D">
        <w:rPr>
          <w:rFonts w:ascii="Times New Roman" w:hAnsi="Times New Roman" w:cs="Times New Roman"/>
          <w:sz w:val="24"/>
          <w:szCs w:val="24"/>
          <w:u w:val="single"/>
          <w:lang w:val="kk-KZ"/>
        </w:rPr>
        <w:t>Конференцияның Ұйымдастыру комитеті</w:t>
      </w:r>
      <w:r w:rsidR="007E7F61" w:rsidRPr="00794C4D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755FAB" w:rsidRDefault="000F4AFA" w:rsidP="00755F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Ұйымдастыру комитетінің міндеттері:</w:t>
      </w:r>
    </w:p>
    <w:p w:rsidR="000F4AFA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F4AFA">
        <w:rPr>
          <w:rFonts w:ascii="Times New Roman" w:hAnsi="Times New Roman" w:cs="Times New Roman"/>
          <w:sz w:val="24"/>
          <w:szCs w:val="24"/>
          <w:lang w:val="kk-KZ"/>
        </w:rPr>
        <w:t>онференцияны өткізу тәртібін белгілейді;</w:t>
      </w:r>
    </w:p>
    <w:p w:rsidR="000F4AFA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F4AFA">
        <w:rPr>
          <w:rFonts w:ascii="Times New Roman" w:hAnsi="Times New Roman" w:cs="Times New Roman"/>
          <w:sz w:val="24"/>
          <w:szCs w:val="24"/>
          <w:lang w:val="kk-KZ"/>
        </w:rPr>
        <w:t>атысушылардың баяндамаларын ресімдеу талаптарын құрады;</w:t>
      </w:r>
    </w:p>
    <w:p w:rsidR="000F4AFA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F4AFA">
        <w:rPr>
          <w:rFonts w:ascii="Times New Roman" w:hAnsi="Times New Roman" w:cs="Times New Roman"/>
          <w:sz w:val="24"/>
          <w:szCs w:val="24"/>
          <w:lang w:val="kk-KZ"/>
        </w:rPr>
        <w:t>онференцияға қатысушыларға консультативтік және әдістемелік көмек көрсетеді;</w:t>
      </w:r>
    </w:p>
    <w:p w:rsidR="000F4AFA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F4AFA">
        <w:rPr>
          <w:rFonts w:ascii="Times New Roman" w:hAnsi="Times New Roman" w:cs="Times New Roman"/>
          <w:sz w:val="24"/>
          <w:szCs w:val="24"/>
          <w:lang w:val="kk-KZ"/>
        </w:rPr>
        <w:t>онференцияға қатысушылардың барлығына бірдей жағдай туғызады;</w:t>
      </w:r>
    </w:p>
    <w:p w:rsidR="000F4AFA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76C14">
        <w:rPr>
          <w:rFonts w:ascii="Times New Roman" w:hAnsi="Times New Roman" w:cs="Times New Roman"/>
          <w:sz w:val="24"/>
          <w:szCs w:val="24"/>
          <w:lang w:val="kk-KZ"/>
        </w:rPr>
        <w:t>ектепке дейінгі ұйымдарға конференция аясында өткізілетін шаралар туралы уақытылы хабарлайды;</w:t>
      </w:r>
    </w:p>
    <w:p w:rsidR="00A76C14" w:rsidRDefault="00C81BAC" w:rsidP="000F4A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955F34">
        <w:rPr>
          <w:rFonts w:ascii="Times New Roman" w:hAnsi="Times New Roman" w:cs="Times New Roman"/>
          <w:sz w:val="24"/>
          <w:szCs w:val="24"/>
          <w:lang w:val="kk-KZ"/>
        </w:rPr>
        <w:t xml:space="preserve">сынылған материалдардың ғылымилығы, қисындылығы және практикалық тұрғыда маңыздылығын бағалау үшін </w:t>
      </w:r>
      <w:r w:rsidR="008B2954">
        <w:rPr>
          <w:rFonts w:ascii="Times New Roman" w:hAnsi="Times New Roman" w:cs="Times New Roman"/>
          <w:sz w:val="24"/>
          <w:szCs w:val="24"/>
          <w:lang w:val="kk-KZ"/>
        </w:rPr>
        <w:t xml:space="preserve">сараптама тобын құрады, оның қызметінің </w:t>
      </w:r>
      <w:r w:rsidR="008B2954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тәртібін белгілейді, конференцияға қатысушылардың жұмыстарын бағалау технологиясын бекітеді.</w:t>
      </w:r>
    </w:p>
    <w:p w:rsidR="008B2954" w:rsidRDefault="00F8559C" w:rsidP="00F855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506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Сараптама тобы: </w:t>
      </w:r>
      <w:r w:rsidR="00EF506C" w:rsidRPr="00794C4D">
        <w:rPr>
          <w:rFonts w:ascii="Times New Roman" w:hAnsi="Times New Roman" w:cs="Times New Roman"/>
          <w:b/>
          <w:i/>
          <w:sz w:val="24"/>
          <w:szCs w:val="24"/>
          <w:lang w:val="kk-KZ"/>
        </w:rPr>
        <w:t>01.01.2019 мен 31.01.2019ж. аралығында мынадай критерийлер бойынша</w:t>
      </w:r>
      <w:r w:rsidR="00EF50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506C">
        <w:rPr>
          <w:rFonts w:ascii="Times New Roman" w:hAnsi="Times New Roman" w:cs="Times New Roman"/>
          <w:sz w:val="24"/>
          <w:szCs w:val="24"/>
          <w:lang w:val="kk-KZ"/>
        </w:rPr>
        <w:t>баяндамаларға сараптама жасайды:</w:t>
      </w:r>
    </w:p>
    <w:p w:rsidR="00EF506C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B07FC">
        <w:rPr>
          <w:rFonts w:ascii="Times New Roman" w:hAnsi="Times New Roman" w:cs="Times New Roman"/>
          <w:sz w:val="24"/>
          <w:szCs w:val="24"/>
          <w:lang w:val="kk-KZ"/>
        </w:rPr>
        <w:t>аяндама мазмұнының Конференция тақырыбына жалпы сәйкес келуі;</w:t>
      </w:r>
    </w:p>
    <w:p w:rsidR="005B07FC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B07FC">
        <w:rPr>
          <w:rFonts w:ascii="Times New Roman" w:hAnsi="Times New Roman" w:cs="Times New Roman"/>
          <w:sz w:val="24"/>
          <w:szCs w:val="24"/>
          <w:lang w:val="kk-KZ"/>
        </w:rPr>
        <w:t>аңыздылығы;</w:t>
      </w:r>
    </w:p>
    <w:p w:rsidR="00543E17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>ұм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ыстың зерттеушілік және ғылыми 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>аспектілері;</w:t>
      </w:r>
    </w:p>
    <w:p w:rsidR="00543E17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>атериал мазмұнының қисындылығы және сауатты жазылуы;</w:t>
      </w:r>
    </w:p>
    <w:p w:rsidR="00543E17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>ағал</w:t>
      </w:r>
      <w:r w:rsidR="00476159">
        <w:rPr>
          <w:rFonts w:ascii="Times New Roman" w:hAnsi="Times New Roman" w:cs="Times New Roman"/>
          <w:sz w:val="24"/>
          <w:szCs w:val="24"/>
          <w:lang w:val="kk-KZ"/>
        </w:rPr>
        <w:t>ау тұрғысындағы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 xml:space="preserve"> ой-пікірінің, тұжырымдарының дәйектілігі;</w:t>
      </w:r>
    </w:p>
    <w:p w:rsidR="00543E17" w:rsidRDefault="00C81BAC" w:rsidP="00EF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543E17">
        <w:rPr>
          <w:rFonts w:ascii="Times New Roman" w:hAnsi="Times New Roman" w:cs="Times New Roman"/>
          <w:sz w:val="24"/>
          <w:szCs w:val="24"/>
          <w:lang w:val="kk-KZ"/>
        </w:rPr>
        <w:t>рактикалық маңыздылығы.</w:t>
      </w:r>
    </w:p>
    <w:p w:rsidR="00543E17" w:rsidRDefault="00543E17" w:rsidP="00FB33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09C6">
        <w:rPr>
          <w:rFonts w:ascii="Times New Roman" w:hAnsi="Times New Roman" w:cs="Times New Roman"/>
          <w:sz w:val="24"/>
          <w:szCs w:val="24"/>
          <w:lang w:val="kk-KZ"/>
        </w:rPr>
        <w:t>Ұйымдастыру комитеті үміткер</w:t>
      </w:r>
      <w:r w:rsidR="00FB33EC" w:rsidRPr="004809C6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4809C6" w:rsidRPr="004809C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FB33EC" w:rsidRPr="004809C6">
        <w:rPr>
          <w:rFonts w:ascii="Times New Roman" w:hAnsi="Times New Roman" w:cs="Times New Roman"/>
          <w:sz w:val="24"/>
          <w:szCs w:val="24"/>
          <w:lang w:val="kk-KZ"/>
        </w:rPr>
        <w:t xml:space="preserve"> жұмысының </w:t>
      </w:r>
      <w:r w:rsidR="004809C6" w:rsidRPr="004809C6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B33EC" w:rsidRPr="004809C6">
        <w:rPr>
          <w:rFonts w:ascii="Times New Roman" w:hAnsi="Times New Roman" w:cs="Times New Roman"/>
          <w:sz w:val="24"/>
          <w:szCs w:val="24"/>
          <w:lang w:val="kk-KZ"/>
        </w:rPr>
        <w:t>онференция Ережесінің талаптарына сәйкес келмеуі негізінде қатыстырудан бас тарта алады.</w:t>
      </w:r>
    </w:p>
    <w:p w:rsidR="00FB33EC" w:rsidRDefault="00FB33EC" w:rsidP="00FB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33EC" w:rsidRDefault="008936DA" w:rsidP="008936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Жұмыстарды ұсыну тәртібі</w:t>
      </w:r>
    </w:p>
    <w:p w:rsidR="008936DA" w:rsidRDefault="008936DA" w:rsidP="000F4E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Мектепке дейінгі тәрбие және білім беру мәселелеріне жетекшілік ететін білім бөлімдерінің әдіскерлері немесе мамандары өздерінің өңірінен ұсынылатын Конференция мақалаларына сараптама жасауы қажет.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4EEA">
        <w:rPr>
          <w:rFonts w:ascii="Times New Roman" w:hAnsi="Times New Roman" w:cs="Times New Roman"/>
          <w:sz w:val="24"/>
          <w:szCs w:val="24"/>
          <w:lang w:val="kk-KZ"/>
        </w:rPr>
        <w:t xml:space="preserve">Сараптамадан өткен материалдар шешім хаттамасымен бірге </w:t>
      </w:r>
      <w:r w:rsidR="000F4EE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2019 жылғы 31 қаңтарға дейін </w:t>
      </w:r>
      <w:r w:rsidR="000F4EEA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қ. С.Сейфуллин к-сі, 8/2, 423 кабинеті мекенжайындағы </w:t>
      </w:r>
      <w:r w:rsidR="00FD3E09">
        <w:rPr>
          <w:rFonts w:ascii="Times New Roman" w:hAnsi="Times New Roman" w:cs="Times New Roman"/>
          <w:sz w:val="24"/>
          <w:szCs w:val="24"/>
          <w:lang w:val="kk-KZ"/>
        </w:rPr>
        <w:t>БД ОӘО-на ұсынылуы қажет.</w:t>
      </w:r>
    </w:p>
    <w:p w:rsidR="00FD3E09" w:rsidRDefault="00FD3E09" w:rsidP="000F4EE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 комитеті мақұлдаған материалдар Конференция жинағында жарияланады.</w:t>
      </w:r>
    </w:p>
    <w:p w:rsidR="00211C3A" w:rsidRDefault="00211C3A" w:rsidP="0021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6118" w:rsidRPr="00794C4D" w:rsidRDefault="00A56118" w:rsidP="00A56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Мақалаларды ресімдеуге қойылатын талаптар:</w:t>
      </w:r>
    </w:p>
    <w:p w:rsidR="00A56118" w:rsidRDefault="009654B5" w:rsidP="00965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54B5">
        <w:rPr>
          <w:rFonts w:ascii="Times New Roman" w:hAnsi="Times New Roman" w:cs="Times New Roman"/>
          <w:sz w:val="24"/>
          <w:szCs w:val="24"/>
          <w:lang w:val="kk-KZ"/>
        </w:rPr>
        <w:t xml:space="preserve">Мақаланың көлемі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компьютерлік мәтінде А4 форматта қазақ және орыс тілінде кестелер, суреттер мен графикаларымен бірге 3 бетке дейін. </w:t>
      </w:r>
      <w:r w:rsidR="00AB19DA">
        <w:rPr>
          <w:rFonts w:ascii="Times New Roman" w:hAnsi="Times New Roman" w:cs="Times New Roman"/>
          <w:sz w:val="24"/>
          <w:szCs w:val="24"/>
          <w:lang w:val="kk-KZ"/>
        </w:rPr>
        <w:t>Ашық 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барлық жағынан 2 см-ден.</w:t>
      </w:r>
    </w:p>
    <w:p w:rsidR="009654B5" w:rsidRDefault="00AB19DA" w:rsidP="00965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Автордың аты-жөні, тегі, ұйымның, қала/ауданның атауы (шрифт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 </w:t>
      </w:r>
      <w:r w:rsidR="003F6034" w:rsidRPr="003F6034">
        <w:rPr>
          <w:rFonts w:ascii="Times New Roman" w:hAnsi="Times New Roman" w:cs="Times New Roman"/>
          <w:sz w:val="24"/>
          <w:szCs w:val="24"/>
          <w:lang w:val="kk-KZ"/>
        </w:rPr>
        <w:t xml:space="preserve">KZ </w:t>
      </w:r>
      <w:r w:rsidR="003F6034"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 w:rsidR="003F6034"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="003F6034"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</w:t>
      </w:r>
      <w:r w:rsidR="003F6034">
        <w:rPr>
          <w:rFonts w:ascii="Times New Roman" w:hAnsi="Times New Roman" w:cs="Times New Roman"/>
          <w:sz w:val="24"/>
          <w:szCs w:val="24"/>
          <w:lang w:val="kk-KZ"/>
        </w:rPr>
        <w:t xml:space="preserve"> курсив, кегль 14) парақтың ортасына орналасуы қажет. (Үлгіні қараңыз).</w:t>
      </w:r>
    </w:p>
    <w:p w:rsidR="003F6034" w:rsidRDefault="00200FF6" w:rsidP="00965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Мақала атауы (шрифт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 </w:t>
      </w:r>
      <w:r w:rsidRPr="003F6034">
        <w:rPr>
          <w:rFonts w:ascii="Times New Roman" w:hAnsi="Times New Roman" w:cs="Times New Roman"/>
          <w:sz w:val="24"/>
          <w:szCs w:val="24"/>
          <w:lang w:val="kk-KZ"/>
        </w:rPr>
        <w:t xml:space="preserve">KZ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жартылай майлы, кегль 14, </w:t>
      </w:r>
      <w:r w:rsidR="00187C6E">
        <w:rPr>
          <w:rFonts w:ascii="Times New Roman" w:hAnsi="Times New Roman" w:cs="Times New Roman"/>
          <w:sz w:val="24"/>
          <w:szCs w:val="24"/>
          <w:lang w:val="kk-KZ"/>
        </w:rPr>
        <w:t>қолмен жазу) – парақтың ортасында. (Үлгіні қараңыз).</w:t>
      </w:r>
    </w:p>
    <w:p w:rsidR="00187C6E" w:rsidRDefault="00187C6E" w:rsidP="00965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Негізгі мәтін жалаң жоларалық интервал арқылы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шрифтімен (кегль 14) орындалады. (Үлгіні қараңыз). </w:t>
      </w:r>
      <w:r w:rsidR="004E63D4">
        <w:rPr>
          <w:rFonts w:ascii="Times New Roman" w:hAnsi="Times New Roman" w:cs="Times New Roman"/>
          <w:sz w:val="24"/>
          <w:szCs w:val="24"/>
          <w:lang w:val="kk-KZ"/>
        </w:rPr>
        <w:t>Негізгі мәтіннің азатжолдық шегінісі – 1 см; теңестіру – ені бойынша; мәтінде тасымалды орналастыру – автоматты; беттерге нөмірлер қойылмайды.</w:t>
      </w:r>
    </w:p>
    <w:p w:rsidR="004E63D4" w:rsidRDefault="004E63D4" w:rsidP="004E63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 тізімі – негізгі мәтіннен кейін (шрифт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 </w:t>
      </w:r>
      <w:r w:rsidRPr="003F6034">
        <w:rPr>
          <w:rFonts w:ascii="Times New Roman" w:hAnsi="Times New Roman" w:cs="Times New Roman"/>
          <w:sz w:val="24"/>
          <w:szCs w:val="24"/>
          <w:lang w:val="kk-KZ"/>
        </w:rPr>
        <w:t xml:space="preserve">KZ 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>imes New</w:t>
      </w:r>
      <w:r w:rsidRPr="00AB19DA">
        <w:rPr>
          <w:rFonts w:ascii="Times New Roman" w:hAnsi="Times New Roman" w:cs="Times New Roman"/>
          <w:sz w:val="24"/>
          <w:szCs w:val="24"/>
          <w:lang w:val="kk-KZ"/>
        </w:rPr>
        <w:t xml:space="preserve"> Roman,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(кегль 14). (Үлгіні қараңыз).</w:t>
      </w:r>
    </w:p>
    <w:p w:rsidR="004E63D4" w:rsidRDefault="004E63D4" w:rsidP="004E63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Әдебиетке сілтемелер – шаршы жақшада, соңында әдебиет тізімінен дереккөз № және беттерінің №. (Үлгіні қараңыз).</w:t>
      </w:r>
    </w:p>
    <w:p w:rsidR="004E63D4" w:rsidRDefault="005531CC" w:rsidP="009654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Суреттер *</w:t>
      </w:r>
      <w:r w:rsidR="0044098B" w:rsidRPr="00BD4EFB">
        <w:rPr>
          <w:rFonts w:ascii="Times New Roman" w:hAnsi="Times New Roman" w:cs="Times New Roman"/>
          <w:sz w:val="24"/>
          <w:szCs w:val="24"/>
          <w:lang w:val="kk-KZ"/>
        </w:rPr>
        <w:t xml:space="preserve">.bmp, 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 w:rsidR="0044098B" w:rsidRPr="00BD4EFB">
        <w:rPr>
          <w:rFonts w:ascii="Times New Roman" w:hAnsi="Times New Roman" w:cs="Times New Roman"/>
          <w:sz w:val="24"/>
          <w:szCs w:val="24"/>
          <w:lang w:val="kk-KZ"/>
        </w:rPr>
        <w:t xml:space="preserve"> .tif, * .jpg, * .wmf </w:t>
      </w:r>
      <w:r w:rsidR="00BD4EFB">
        <w:rPr>
          <w:rFonts w:ascii="Times New Roman" w:hAnsi="Times New Roman" w:cs="Times New Roman"/>
          <w:sz w:val="24"/>
          <w:szCs w:val="24"/>
          <w:lang w:val="kk-KZ"/>
        </w:rPr>
        <w:t xml:space="preserve"> форматында орындалады немесе қара-ақ түсте Microsoft редакторына қойылады. Суреттер жазбалары 12-м шрифтпен жазылады, суреттің 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 xml:space="preserve">астыңғы </w:t>
      </w:r>
      <w:r w:rsidR="00BD4EFB">
        <w:rPr>
          <w:rFonts w:ascii="Times New Roman" w:hAnsi="Times New Roman" w:cs="Times New Roman"/>
          <w:sz w:val="24"/>
          <w:szCs w:val="24"/>
          <w:lang w:val="kk-KZ"/>
        </w:rPr>
        <w:t>ортасын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D4EFB">
        <w:rPr>
          <w:rFonts w:ascii="Times New Roman" w:hAnsi="Times New Roman" w:cs="Times New Roman"/>
          <w:sz w:val="24"/>
          <w:szCs w:val="24"/>
          <w:lang w:val="kk-KZ"/>
        </w:rPr>
        <w:t>а курсивпен бөлініп көрсетіледі.</w:t>
      </w:r>
    </w:p>
    <w:p w:rsidR="00EE60AA" w:rsidRDefault="00DA5798" w:rsidP="00EE60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Кестелер Microsoft </w:t>
      </w:r>
      <w:r w:rsidR="00EE60AA" w:rsidRPr="00EE60AA">
        <w:rPr>
          <w:rFonts w:ascii="Times New Roman" w:hAnsi="Times New Roman" w:cs="Times New Roman"/>
          <w:sz w:val="24"/>
          <w:szCs w:val="24"/>
          <w:lang w:val="kk-KZ"/>
        </w:rPr>
        <w:t xml:space="preserve">Word-қа қойылады, 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 xml:space="preserve">Microsoft </w:t>
      </w:r>
      <w:r w:rsidR="00EE60AA" w:rsidRPr="00EE60AA">
        <w:rPr>
          <w:rFonts w:ascii="Times New Roman" w:hAnsi="Times New Roman" w:cs="Times New Roman"/>
          <w:sz w:val="24"/>
          <w:szCs w:val="24"/>
          <w:lang w:val="kk-KZ"/>
        </w:rPr>
        <w:t>Excel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60AA" w:rsidRPr="00EE60AA">
        <w:rPr>
          <w:rFonts w:ascii="Times New Roman" w:hAnsi="Times New Roman" w:cs="Times New Roman"/>
          <w:sz w:val="24"/>
          <w:szCs w:val="24"/>
          <w:lang w:val="kk-KZ"/>
        </w:rPr>
        <w:t xml:space="preserve">кестелік редакторда 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 xml:space="preserve">немесе тікелей Word-та орындалады.  Кестелер жазбалары 12-м </w:t>
      </w:r>
      <w:r w:rsidR="00EE60AA" w:rsidRPr="00EE60AA">
        <w:rPr>
          <w:rFonts w:ascii="Times New Roman" w:hAnsi="Times New Roman" w:cs="Times New Roman"/>
          <w:sz w:val="24"/>
          <w:szCs w:val="24"/>
          <w:lang w:val="kk-KZ"/>
        </w:rPr>
        <w:t>шрифтпен</w:t>
      </w:r>
      <w:r w:rsidR="00EE60AA">
        <w:rPr>
          <w:rFonts w:ascii="Times New Roman" w:hAnsi="Times New Roman" w:cs="Times New Roman"/>
          <w:sz w:val="24"/>
          <w:szCs w:val="24"/>
          <w:lang w:val="kk-KZ"/>
        </w:rPr>
        <w:t xml:space="preserve"> жазылады, кестенің үстіңгі ортасында курсивпен бөлініп көрсетіледі.</w:t>
      </w:r>
    </w:p>
    <w:p w:rsidR="00EE60AA" w:rsidRDefault="00EE60AA" w:rsidP="00EE60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60AA" w:rsidRDefault="001C4CF6" w:rsidP="001C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6. 1.</w:t>
      </w:r>
      <w:r w:rsidRPr="001C4C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қосымша. </w:t>
      </w:r>
      <w:r w:rsidR="002F373D">
        <w:rPr>
          <w:rFonts w:ascii="Times New Roman" w:hAnsi="Times New Roman" w:cs="Times New Roman"/>
          <w:sz w:val="24"/>
          <w:szCs w:val="24"/>
          <w:lang w:val="kk-KZ"/>
        </w:rPr>
        <w:t>Конференцияның ұйымдастыру комитеті мен сараптама тобының құрамы.</w:t>
      </w:r>
    </w:p>
    <w:p w:rsidR="002F373D" w:rsidRPr="00CB1A66" w:rsidRDefault="002F373D" w:rsidP="001C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2F373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F37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1A66">
        <w:rPr>
          <w:rFonts w:ascii="Times New Roman" w:hAnsi="Times New Roman" w:cs="Times New Roman"/>
          <w:sz w:val="24"/>
          <w:szCs w:val="24"/>
          <w:lang w:val="kk-KZ"/>
        </w:rPr>
        <w:t>Мақалаларды ресімдеу үлгісі.</w:t>
      </w:r>
    </w:p>
    <w:p w:rsidR="002F566F" w:rsidRDefault="002F566F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қосымша</w:t>
      </w: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Ұйымдастыру комитетінің құрамы: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Қожахметова Г.Ш., ББД ОӘО директоры – төраға.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Абдикерова Б.Х., ББД ОӘО директорының орынбасары – төрағаның орынбасары.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Ұйымдастыру комитетінің мүшелері: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Қонтаев С.С., ББД ОӘО ғылыми кеңесші.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Сатжанова Г.Б., ЖОББ бөлімінің меңгерушісі.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Бугубаева А.Д. – ББД ОӘО әдіскері.  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Сарапшылар тобының құрамы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Мукашева Г.Г. – ББД ОӘО әдіскері.  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Кожахметова Н.К.</w:t>
      </w: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қ. ББ</w:t>
      </w: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әдіскері.  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Кудайбергенова Е.К.</w:t>
      </w: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Теміртау қ. ББ</w:t>
      </w: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әдіскері.  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 қосымша</w:t>
      </w:r>
    </w:p>
    <w:p w:rsidR="00794C4D" w:rsidRPr="00794C4D" w:rsidRDefault="00794C4D" w:rsidP="00794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МАҚАЛАЛАРДЫ РЕСІМДЕУ ҮЛГІСІ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>А.А. Ахметова</w:t>
      </w: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>Теміртау қ., № «___________» б/б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МАҚАЛАНЫҢ АТАУЫ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Негізгі мәтін. Негізгі мәтін. Негізгі мәтін. [1, б.1]. Негізгі мәтін. Негізгі мәтін. </w:t>
      </w:r>
    </w:p>
    <w:p w:rsidR="00794C4D" w:rsidRPr="00794C4D" w:rsidRDefault="00794C4D" w:rsidP="00794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>Негізгі мәтін. Негізгі мәтін.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Әдебиеттер:</w:t>
      </w:r>
    </w:p>
    <w:p w:rsidR="00794C4D" w:rsidRPr="00794C4D" w:rsidRDefault="00794C4D" w:rsidP="0079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4C4D">
        <w:rPr>
          <w:rFonts w:ascii="Times New Roman" w:eastAsia="Times New Roman" w:hAnsi="Times New Roman" w:cs="Times New Roman"/>
          <w:sz w:val="24"/>
          <w:szCs w:val="24"/>
          <w:lang w:val="kk-KZ"/>
        </w:rPr>
        <w:t>Авторы. Атауы. Басылған орны. Басылған жылы.</w:t>
      </w:r>
    </w:p>
    <w:p w:rsidR="00794C4D" w:rsidRPr="002F566F" w:rsidRDefault="00794C4D" w:rsidP="002F5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94C4D" w:rsidRPr="002F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73"/>
    <w:multiLevelType w:val="hybridMultilevel"/>
    <w:tmpl w:val="42E2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3D6"/>
    <w:multiLevelType w:val="hybridMultilevel"/>
    <w:tmpl w:val="6C6A9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1C4F"/>
    <w:multiLevelType w:val="multilevel"/>
    <w:tmpl w:val="95AC9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F00029D"/>
    <w:multiLevelType w:val="hybridMultilevel"/>
    <w:tmpl w:val="14F2E16C"/>
    <w:lvl w:ilvl="0" w:tplc="54AE24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6B11"/>
    <w:multiLevelType w:val="hybridMultilevel"/>
    <w:tmpl w:val="7884D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34"/>
    <w:rsid w:val="00086763"/>
    <w:rsid w:val="000F4AFA"/>
    <w:rsid w:val="000F4EEA"/>
    <w:rsid w:val="001034D3"/>
    <w:rsid w:val="001205AB"/>
    <w:rsid w:val="0017610D"/>
    <w:rsid w:val="00187C6E"/>
    <w:rsid w:val="00187E98"/>
    <w:rsid w:val="00195990"/>
    <w:rsid w:val="001C4CF6"/>
    <w:rsid w:val="00200FF6"/>
    <w:rsid w:val="00211C3A"/>
    <w:rsid w:val="002B2C62"/>
    <w:rsid w:val="002E0CC5"/>
    <w:rsid w:val="002E7864"/>
    <w:rsid w:val="002F373D"/>
    <w:rsid w:val="002F566F"/>
    <w:rsid w:val="0037315A"/>
    <w:rsid w:val="003B7686"/>
    <w:rsid w:val="003F4D48"/>
    <w:rsid w:val="003F6034"/>
    <w:rsid w:val="0044098B"/>
    <w:rsid w:val="00476159"/>
    <w:rsid w:val="004809C6"/>
    <w:rsid w:val="004E63D4"/>
    <w:rsid w:val="005378DA"/>
    <w:rsid w:val="00543E17"/>
    <w:rsid w:val="005531CC"/>
    <w:rsid w:val="00566B0F"/>
    <w:rsid w:val="005B07FC"/>
    <w:rsid w:val="005C554D"/>
    <w:rsid w:val="005D5491"/>
    <w:rsid w:val="00615C28"/>
    <w:rsid w:val="00645952"/>
    <w:rsid w:val="00755FAB"/>
    <w:rsid w:val="00794C4D"/>
    <w:rsid w:val="007E7F61"/>
    <w:rsid w:val="00837722"/>
    <w:rsid w:val="008936DA"/>
    <w:rsid w:val="008B2954"/>
    <w:rsid w:val="008F14F9"/>
    <w:rsid w:val="009475F7"/>
    <w:rsid w:val="00955F34"/>
    <w:rsid w:val="009654B5"/>
    <w:rsid w:val="009C56BF"/>
    <w:rsid w:val="00A54FBC"/>
    <w:rsid w:val="00A56118"/>
    <w:rsid w:val="00A60B8A"/>
    <w:rsid w:val="00A76C14"/>
    <w:rsid w:val="00A851E3"/>
    <w:rsid w:val="00A947A1"/>
    <w:rsid w:val="00AA704D"/>
    <w:rsid w:val="00AA7E46"/>
    <w:rsid w:val="00AB19DA"/>
    <w:rsid w:val="00AC7534"/>
    <w:rsid w:val="00B712B5"/>
    <w:rsid w:val="00BD4EFB"/>
    <w:rsid w:val="00C1589D"/>
    <w:rsid w:val="00C81BAC"/>
    <w:rsid w:val="00CB1A66"/>
    <w:rsid w:val="00CC1D46"/>
    <w:rsid w:val="00D1066D"/>
    <w:rsid w:val="00D20AAD"/>
    <w:rsid w:val="00D30838"/>
    <w:rsid w:val="00D70401"/>
    <w:rsid w:val="00DA5798"/>
    <w:rsid w:val="00DD78AE"/>
    <w:rsid w:val="00E52B52"/>
    <w:rsid w:val="00E61EDF"/>
    <w:rsid w:val="00EE60AA"/>
    <w:rsid w:val="00EF506C"/>
    <w:rsid w:val="00EF7D38"/>
    <w:rsid w:val="00F8559C"/>
    <w:rsid w:val="00FB33EC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Almagul 423</cp:lastModifiedBy>
  <cp:revision>10</cp:revision>
  <cp:lastPrinted>2019-01-04T07:56:00Z</cp:lastPrinted>
  <dcterms:created xsi:type="dcterms:W3CDTF">2018-12-29T03:41:00Z</dcterms:created>
  <dcterms:modified xsi:type="dcterms:W3CDTF">2019-01-04T08:05:00Z</dcterms:modified>
</cp:coreProperties>
</file>