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99" w:rsidRPr="00331156" w:rsidRDefault="00CB6299" w:rsidP="00CB6299">
      <w:pPr>
        <w:tabs>
          <w:tab w:val="left" w:pos="300"/>
        </w:tabs>
        <w:spacing w:line="240" w:lineRule="auto"/>
        <w:ind w:firstLine="851"/>
        <w:contextualSpacing/>
        <w:jc w:val="center"/>
        <w:rPr>
          <w:rFonts w:ascii="Times New Roman" w:hAnsi="Times New Roman" w:cs="Times New Roman"/>
          <w:b/>
          <w:i/>
          <w:sz w:val="28"/>
          <w:szCs w:val="28"/>
        </w:rPr>
      </w:pPr>
      <w:bookmarkStart w:id="0" w:name="_GoBack"/>
      <w:bookmarkEnd w:id="0"/>
      <w:r w:rsidRPr="00331156">
        <w:rPr>
          <w:rFonts w:ascii="Times New Roman" w:hAnsi="Times New Roman" w:cs="Times New Roman"/>
          <w:b/>
          <w:i/>
          <w:sz w:val="28"/>
          <w:szCs w:val="28"/>
        </w:rPr>
        <w:t xml:space="preserve">Значение изобразительной деятельности </w:t>
      </w:r>
    </w:p>
    <w:p w:rsidR="00CB6299" w:rsidRPr="00331156" w:rsidRDefault="00CB6299" w:rsidP="00CB6299">
      <w:pPr>
        <w:tabs>
          <w:tab w:val="left" w:pos="300"/>
        </w:tabs>
        <w:spacing w:line="240" w:lineRule="auto"/>
        <w:ind w:firstLine="851"/>
        <w:contextualSpacing/>
        <w:jc w:val="center"/>
        <w:rPr>
          <w:rFonts w:ascii="Times New Roman" w:hAnsi="Times New Roman" w:cs="Times New Roman"/>
          <w:i/>
          <w:sz w:val="28"/>
          <w:szCs w:val="28"/>
        </w:rPr>
      </w:pPr>
      <w:r w:rsidRPr="00331156">
        <w:rPr>
          <w:rFonts w:ascii="Times New Roman" w:hAnsi="Times New Roman" w:cs="Times New Roman"/>
          <w:b/>
          <w:i/>
          <w:sz w:val="28"/>
          <w:szCs w:val="28"/>
        </w:rPr>
        <w:t>для всестороннего развития  детей</w:t>
      </w:r>
    </w:p>
    <w:p w:rsidR="00B91A97" w:rsidRDefault="00B91A97" w:rsidP="00CB6299">
      <w:pPr>
        <w:tabs>
          <w:tab w:val="left" w:pos="0"/>
        </w:tabs>
        <w:spacing w:after="0" w:line="240" w:lineRule="auto"/>
        <w:ind w:firstLine="567"/>
        <w:contextualSpacing/>
        <w:jc w:val="both"/>
        <w:rPr>
          <w:rFonts w:ascii="Times New Roman" w:hAnsi="Times New Roman" w:cs="Times New Roman"/>
          <w:sz w:val="28"/>
          <w:szCs w:val="28"/>
          <w:lang w:val="kk-KZ"/>
        </w:rPr>
      </w:pPr>
    </w:p>
    <w:p w:rsidR="00B91A97" w:rsidRPr="00B91A97" w:rsidRDefault="00CB6299" w:rsidP="00B91A97">
      <w:pPr>
        <w:tabs>
          <w:tab w:val="left" w:pos="0"/>
        </w:tabs>
        <w:spacing w:after="0" w:line="240" w:lineRule="auto"/>
        <w:ind w:firstLine="567"/>
        <w:contextualSpacing/>
        <w:jc w:val="both"/>
        <w:rPr>
          <w:rFonts w:ascii="Times New Roman" w:hAnsi="Times New Roman" w:cs="Times New Roman"/>
          <w:sz w:val="28"/>
          <w:szCs w:val="28"/>
          <w:lang w:val="kk-KZ"/>
        </w:rPr>
      </w:pPr>
      <w:r w:rsidRPr="00331156">
        <w:rPr>
          <w:rFonts w:ascii="Times New Roman" w:hAnsi="Times New Roman" w:cs="Times New Roman"/>
          <w:sz w:val="28"/>
          <w:szCs w:val="28"/>
        </w:rPr>
        <w:t xml:space="preserve">У родителей часто складывается мнение, что </w:t>
      </w:r>
      <w:proofErr w:type="spellStart"/>
      <w:r w:rsidRPr="00331156">
        <w:rPr>
          <w:rFonts w:ascii="Times New Roman" w:hAnsi="Times New Roman" w:cs="Times New Roman"/>
          <w:sz w:val="28"/>
          <w:szCs w:val="28"/>
        </w:rPr>
        <w:t>изодеятельность</w:t>
      </w:r>
      <w:proofErr w:type="spellEnd"/>
      <w:r w:rsidRPr="00331156">
        <w:rPr>
          <w:rFonts w:ascii="Times New Roman" w:hAnsi="Times New Roman" w:cs="Times New Roman"/>
          <w:sz w:val="28"/>
          <w:szCs w:val="28"/>
        </w:rPr>
        <w:t xml:space="preserve"> – это всего лишь один из видов дополнительного образования дошкольников. Многие полагают, что</w:t>
      </w:r>
      <w:r>
        <w:rPr>
          <w:rFonts w:ascii="Times New Roman" w:hAnsi="Times New Roman" w:cs="Times New Roman"/>
          <w:sz w:val="28"/>
          <w:szCs w:val="28"/>
        </w:rPr>
        <w:t xml:space="preserve"> такие</w:t>
      </w:r>
      <w:r w:rsidRPr="00331156">
        <w:rPr>
          <w:rFonts w:ascii="Times New Roman" w:hAnsi="Times New Roman" w:cs="Times New Roman"/>
          <w:sz w:val="28"/>
          <w:szCs w:val="28"/>
        </w:rPr>
        <w:t xml:space="preserve"> занятия,  не имеют практического значения. Часто можно услышать мнение, что если нет ярко выраженного таланта к рисованию («Мой-то художником точно не будет!»), то </w:t>
      </w:r>
      <w:proofErr w:type="spellStart"/>
      <w:r w:rsidRPr="00331156">
        <w:rPr>
          <w:rFonts w:ascii="Times New Roman" w:hAnsi="Times New Roman" w:cs="Times New Roman"/>
          <w:sz w:val="28"/>
          <w:szCs w:val="28"/>
        </w:rPr>
        <w:t>изодеятельность</w:t>
      </w:r>
      <w:proofErr w:type="spellEnd"/>
      <w:r w:rsidRPr="00331156">
        <w:rPr>
          <w:rFonts w:ascii="Times New Roman" w:hAnsi="Times New Roman" w:cs="Times New Roman"/>
          <w:sz w:val="28"/>
          <w:szCs w:val="28"/>
        </w:rPr>
        <w:t xml:space="preserve"> это пустая трата времени. Так для чего же нужны занятия по </w:t>
      </w:r>
      <w:proofErr w:type="spellStart"/>
      <w:r w:rsidRPr="00331156">
        <w:rPr>
          <w:rFonts w:ascii="Times New Roman" w:hAnsi="Times New Roman" w:cs="Times New Roman"/>
          <w:sz w:val="28"/>
          <w:szCs w:val="28"/>
        </w:rPr>
        <w:t>изодеятельности</w:t>
      </w:r>
      <w:proofErr w:type="spellEnd"/>
      <w:r w:rsidRPr="00331156">
        <w:rPr>
          <w:rFonts w:ascii="Times New Roman" w:hAnsi="Times New Roman" w:cs="Times New Roman"/>
          <w:sz w:val="28"/>
          <w:szCs w:val="28"/>
        </w:rPr>
        <w:t xml:space="preserve"> каждому ребёнку, а не только тем, кто собирается стать художником.</w:t>
      </w:r>
    </w:p>
    <w:p w:rsidR="00B91A97" w:rsidRPr="00B91A97" w:rsidRDefault="00CB6299" w:rsidP="00B91A97">
      <w:pPr>
        <w:pStyle w:val="ab"/>
        <w:numPr>
          <w:ilvl w:val="0"/>
          <w:numId w:val="1"/>
        </w:numPr>
        <w:tabs>
          <w:tab w:val="left" w:pos="0"/>
        </w:tabs>
        <w:spacing w:after="0" w:line="240" w:lineRule="auto"/>
        <w:jc w:val="both"/>
        <w:rPr>
          <w:rFonts w:ascii="Times New Roman" w:hAnsi="Times New Roman" w:cs="Times New Roman"/>
          <w:sz w:val="28"/>
          <w:szCs w:val="28"/>
        </w:rPr>
      </w:pPr>
      <w:r w:rsidRPr="00B91A97">
        <w:rPr>
          <w:rFonts w:ascii="Times New Roman" w:hAnsi="Times New Roman" w:cs="Times New Roman"/>
          <w:sz w:val="28"/>
          <w:szCs w:val="28"/>
        </w:rPr>
        <w:t xml:space="preserve">Давно доказано, на занятиях ИЗО, дети учатся самовыражению, это, пожалуй единственный предмет, где ребёнок может проявить самостоятельность от замысла до конечного результата. Занимаясь рисованием, лепкой ребёнок сразу работает на конечный результат, он осязаем и понятен.                                                 </w:t>
      </w:r>
    </w:p>
    <w:p w:rsidR="00CB6299" w:rsidRPr="00B91A97" w:rsidRDefault="00CB6299" w:rsidP="00B91A97">
      <w:pPr>
        <w:pStyle w:val="ab"/>
        <w:numPr>
          <w:ilvl w:val="0"/>
          <w:numId w:val="1"/>
        </w:numPr>
        <w:tabs>
          <w:tab w:val="left" w:pos="0"/>
        </w:tabs>
        <w:spacing w:after="0" w:line="240" w:lineRule="auto"/>
        <w:jc w:val="both"/>
        <w:rPr>
          <w:rFonts w:ascii="Times New Roman" w:hAnsi="Times New Roman" w:cs="Times New Roman"/>
          <w:sz w:val="28"/>
          <w:szCs w:val="28"/>
        </w:rPr>
      </w:pPr>
      <w:r w:rsidRPr="00B91A97">
        <w:rPr>
          <w:rFonts w:ascii="Times New Roman" w:hAnsi="Times New Roman" w:cs="Times New Roman"/>
          <w:sz w:val="28"/>
          <w:szCs w:val="28"/>
        </w:rPr>
        <w:t>Искусство помогает детям справиться со стрессом, научиться управлять своими эмоциями, избавляться от страха и тревожности. Особую роль оно играет для агрессивных детей, т.к. помогает найти конструктивный выход природной агрессии.</w:t>
      </w:r>
    </w:p>
    <w:p w:rsidR="00CB6299" w:rsidRPr="00B91A97" w:rsidRDefault="00CB6299" w:rsidP="00B91A97">
      <w:pPr>
        <w:pStyle w:val="ab"/>
        <w:numPr>
          <w:ilvl w:val="0"/>
          <w:numId w:val="1"/>
        </w:numPr>
        <w:tabs>
          <w:tab w:val="left" w:pos="0"/>
        </w:tabs>
        <w:spacing w:after="0" w:line="240" w:lineRule="auto"/>
        <w:jc w:val="both"/>
        <w:rPr>
          <w:rFonts w:ascii="Times New Roman" w:hAnsi="Times New Roman" w:cs="Times New Roman"/>
          <w:sz w:val="28"/>
          <w:szCs w:val="28"/>
        </w:rPr>
      </w:pPr>
      <w:r w:rsidRPr="00B91A97">
        <w:rPr>
          <w:rFonts w:ascii="Times New Roman" w:hAnsi="Times New Roman" w:cs="Times New Roman"/>
          <w:sz w:val="28"/>
          <w:szCs w:val="28"/>
        </w:rPr>
        <w:t>Рисование популярно среди детей дошкольного возраста. Рисуя, ребёнок проявляет своё стремление к познанию окружающего мира, и по рисунку можно в определённой степени выяснить уровень этого познания. Изобразительная деятельность ребёнка теснейшим образом связана не только с отдельными функциями (восприятие, память, мышление, воображение), но и с личностью в целом. В ней проявляются интересы ребёнка, темперамент.</w:t>
      </w:r>
    </w:p>
    <w:p w:rsidR="00B91A97" w:rsidRDefault="00CB6299" w:rsidP="00B91A97">
      <w:pPr>
        <w:pStyle w:val="ab"/>
        <w:numPr>
          <w:ilvl w:val="0"/>
          <w:numId w:val="1"/>
        </w:numPr>
        <w:spacing w:line="240" w:lineRule="auto"/>
        <w:jc w:val="both"/>
        <w:rPr>
          <w:rFonts w:ascii="Times New Roman" w:hAnsi="Times New Roman" w:cs="Times New Roman"/>
          <w:sz w:val="28"/>
          <w:szCs w:val="28"/>
        </w:rPr>
      </w:pPr>
      <w:r w:rsidRPr="00B91A97">
        <w:rPr>
          <w:rFonts w:ascii="Times New Roman" w:hAnsi="Times New Roman" w:cs="Times New Roman"/>
          <w:sz w:val="28"/>
          <w:szCs w:val="28"/>
        </w:rPr>
        <w:t>В процессе изобразительной деятельности развивается ручная умелость, зрительно-двигательная координация, необходимые для подготовки руки к письму</w:t>
      </w:r>
      <w:r w:rsidR="00B91A97">
        <w:rPr>
          <w:rFonts w:ascii="Times New Roman" w:hAnsi="Times New Roman" w:cs="Times New Roman"/>
          <w:sz w:val="28"/>
          <w:szCs w:val="28"/>
        </w:rPr>
        <w:t xml:space="preserve">, </w:t>
      </w:r>
      <w:r w:rsidR="00B91A97" w:rsidRPr="00B91A97">
        <w:rPr>
          <w:rFonts w:ascii="Times New Roman" w:hAnsi="Times New Roman" w:cs="Times New Roman"/>
          <w:sz w:val="28"/>
          <w:szCs w:val="28"/>
        </w:rPr>
        <w:t>развитие мелкой моторики.</w:t>
      </w:r>
      <w:r w:rsidRPr="00B91A97">
        <w:rPr>
          <w:rFonts w:ascii="Times New Roman" w:hAnsi="Times New Roman" w:cs="Times New Roman"/>
          <w:sz w:val="28"/>
          <w:szCs w:val="28"/>
        </w:rPr>
        <w:t xml:space="preserve"> В наибольшей степени этому способствуют занятия, на которых дети создают изображения не по частям, а из целого куска пластилина, одной линией контура в рисовании. Ребёнок успешно овладеет письмом, если он умеет проводить рукой ритмичные, равномерные, плавные  движения. </w:t>
      </w:r>
    </w:p>
    <w:p w:rsidR="00B91A97" w:rsidRPr="00B91A97" w:rsidRDefault="00CB6299" w:rsidP="00B91A97">
      <w:pPr>
        <w:pStyle w:val="ab"/>
        <w:numPr>
          <w:ilvl w:val="0"/>
          <w:numId w:val="1"/>
        </w:numPr>
        <w:spacing w:line="240" w:lineRule="auto"/>
        <w:jc w:val="both"/>
        <w:rPr>
          <w:rFonts w:ascii="Times New Roman" w:hAnsi="Times New Roman" w:cs="Times New Roman"/>
          <w:sz w:val="28"/>
          <w:szCs w:val="28"/>
        </w:rPr>
      </w:pPr>
      <w:r w:rsidRPr="00B91A97">
        <w:rPr>
          <w:rFonts w:ascii="Times New Roman" w:hAnsi="Times New Roman" w:cs="Times New Roman"/>
          <w:sz w:val="28"/>
          <w:szCs w:val="28"/>
        </w:rPr>
        <w:t xml:space="preserve">Занятия </w:t>
      </w:r>
      <w:proofErr w:type="spellStart"/>
      <w:r w:rsidRPr="00B91A97">
        <w:rPr>
          <w:rFonts w:ascii="Times New Roman" w:hAnsi="Times New Roman" w:cs="Times New Roman"/>
          <w:sz w:val="28"/>
          <w:szCs w:val="28"/>
        </w:rPr>
        <w:t>изодеятельностью</w:t>
      </w:r>
      <w:proofErr w:type="spellEnd"/>
      <w:r w:rsidRPr="00B91A97">
        <w:rPr>
          <w:rFonts w:ascii="Times New Roman" w:hAnsi="Times New Roman" w:cs="Times New Roman"/>
          <w:sz w:val="28"/>
          <w:szCs w:val="28"/>
        </w:rPr>
        <w:t xml:space="preserve"> вызывают у детей положительные эмоции, удовлетворение от работы с изобразительным материалом, результатом которого является выразительный образ. Иными словами: воплощение задуманного. Занимаясь рисованием, лепкой или аппликацией дети учатся слушать, запоминать задание, выполнять его в определённой последовательности, доводить начатое дело до конца, радоваться полученному результату, быть организованным, самостоятельным. </w:t>
      </w:r>
    </w:p>
    <w:p w:rsidR="00B0598F" w:rsidRPr="00B91A97" w:rsidRDefault="00B91A97" w:rsidP="00B91A97">
      <w:pPr>
        <w:rPr>
          <w:rFonts w:ascii="Times New Roman" w:hAnsi="Times New Roman" w:cs="Times New Roman"/>
          <w:sz w:val="28"/>
          <w:szCs w:val="28"/>
        </w:rPr>
      </w:pPr>
      <w:r w:rsidRPr="00331156">
        <w:rPr>
          <w:rFonts w:ascii="Times New Roman" w:hAnsi="Times New Roman" w:cs="Times New Roman"/>
          <w:sz w:val="28"/>
          <w:szCs w:val="28"/>
        </w:rPr>
        <w:t>«</w:t>
      </w:r>
      <w:r w:rsidRPr="00B91A97">
        <w:rPr>
          <w:rFonts w:ascii="Times New Roman" w:hAnsi="Times New Roman" w:cs="Times New Roman"/>
          <w:i/>
          <w:sz w:val="28"/>
          <w:szCs w:val="28"/>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r w:rsidRPr="00331156">
        <w:rPr>
          <w:rFonts w:ascii="Times New Roman" w:hAnsi="Times New Roman" w:cs="Times New Roman"/>
          <w:sz w:val="28"/>
          <w:szCs w:val="28"/>
        </w:rPr>
        <w:t xml:space="preserve">», - утверждал </w:t>
      </w:r>
      <w:r>
        <w:rPr>
          <w:rFonts w:ascii="Times New Roman" w:hAnsi="Times New Roman" w:cs="Times New Roman"/>
          <w:sz w:val="28"/>
          <w:szCs w:val="28"/>
        </w:rPr>
        <w:t xml:space="preserve"> </w:t>
      </w:r>
      <w:r w:rsidRPr="00331156">
        <w:rPr>
          <w:rFonts w:ascii="Times New Roman" w:hAnsi="Times New Roman" w:cs="Times New Roman"/>
          <w:sz w:val="28"/>
          <w:szCs w:val="28"/>
        </w:rPr>
        <w:t>В.А. Сухомлинский.</w:t>
      </w:r>
    </w:p>
    <w:sectPr w:rsidR="00B0598F" w:rsidRPr="00B91A97" w:rsidSect="00276B53">
      <w:pgSz w:w="11906" w:h="16838"/>
      <w:pgMar w:top="1134" w:right="1134" w:bottom="1134" w:left="1134" w:header="708" w:footer="708" w:gutter="0"/>
      <w:pgBorders w:offsetFrom="page">
        <w:top w:val="birdsFlight" w:sz="7" w:space="24" w:color="auto"/>
        <w:left w:val="birdsFlight" w:sz="7" w:space="24" w:color="auto"/>
        <w:bottom w:val="birdsFlight" w:sz="7" w:space="24" w:color="auto"/>
        <w:right w:val="birdsFlight"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77F73"/>
    <w:multiLevelType w:val="hybridMultilevel"/>
    <w:tmpl w:val="76F61EC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99"/>
    <w:rsid w:val="00276B53"/>
    <w:rsid w:val="007D0AA7"/>
    <w:rsid w:val="00B0598F"/>
    <w:rsid w:val="00B91A97"/>
    <w:rsid w:val="00CB6299"/>
    <w:rsid w:val="00DE7C6A"/>
    <w:rsid w:val="00E62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C1D4A-936C-4B87-B183-BD82E6FB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99"/>
  </w:style>
  <w:style w:type="paragraph" w:styleId="1">
    <w:name w:val="heading 1"/>
    <w:basedOn w:val="a"/>
    <w:next w:val="a"/>
    <w:link w:val="10"/>
    <w:uiPriority w:val="9"/>
    <w:qFormat/>
    <w:rsid w:val="00DE7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7C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7C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E7C6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7C6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7C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7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7C6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E7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C6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E7C6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7C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E7C6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E7C6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E7C6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E7C6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E7C6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DE7C6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7C6A"/>
    <w:pPr>
      <w:spacing w:line="240" w:lineRule="auto"/>
    </w:pPr>
    <w:rPr>
      <w:b/>
      <w:bCs/>
      <w:color w:val="4F81BD" w:themeColor="accent1"/>
      <w:sz w:val="18"/>
      <w:szCs w:val="18"/>
    </w:rPr>
  </w:style>
  <w:style w:type="paragraph" w:styleId="a4">
    <w:name w:val="Title"/>
    <w:basedOn w:val="a"/>
    <w:next w:val="a"/>
    <w:link w:val="a5"/>
    <w:uiPriority w:val="10"/>
    <w:qFormat/>
    <w:rsid w:val="00DE7C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E7C6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E7C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E7C6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E7C6A"/>
    <w:rPr>
      <w:b/>
      <w:bCs/>
    </w:rPr>
  </w:style>
  <w:style w:type="character" w:styleId="a9">
    <w:name w:val="Emphasis"/>
    <w:basedOn w:val="a0"/>
    <w:uiPriority w:val="20"/>
    <w:qFormat/>
    <w:rsid w:val="00DE7C6A"/>
    <w:rPr>
      <w:i/>
      <w:iCs/>
    </w:rPr>
  </w:style>
  <w:style w:type="paragraph" w:styleId="aa">
    <w:name w:val="No Spacing"/>
    <w:uiPriority w:val="1"/>
    <w:qFormat/>
    <w:rsid w:val="00DE7C6A"/>
    <w:pPr>
      <w:spacing w:after="0" w:line="240" w:lineRule="auto"/>
    </w:pPr>
  </w:style>
  <w:style w:type="paragraph" w:styleId="ab">
    <w:name w:val="List Paragraph"/>
    <w:basedOn w:val="a"/>
    <w:uiPriority w:val="34"/>
    <w:qFormat/>
    <w:rsid w:val="00DE7C6A"/>
    <w:pPr>
      <w:ind w:left="720"/>
      <w:contextualSpacing/>
    </w:pPr>
  </w:style>
  <w:style w:type="paragraph" w:styleId="21">
    <w:name w:val="Quote"/>
    <w:basedOn w:val="a"/>
    <w:next w:val="a"/>
    <w:link w:val="22"/>
    <w:uiPriority w:val="29"/>
    <w:qFormat/>
    <w:rsid w:val="00DE7C6A"/>
    <w:rPr>
      <w:i/>
      <w:iCs/>
      <w:color w:val="000000" w:themeColor="text1"/>
    </w:rPr>
  </w:style>
  <w:style w:type="character" w:customStyle="1" w:styleId="22">
    <w:name w:val="Цитата 2 Знак"/>
    <w:basedOn w:val="a0"/>
    <w:link w:val="21"/>
    <w:uiPriority w:val="29"/>
    <w:rsid w:val="00DE7C6A"/>
    <w:rPr>
      <w:i/>
      <w:iCs/>
      <w:color w:val="000000" w:themeColor="text1"/>
    </w:rPr>
  </w:style>
  <w:style w:type="paragraph" w:styleId="ac">
    <w:name w:val="Intense Quote"/>
    <w:basedOn w:val="a"/>
    <w:next w:val="a"/>
    <w:link w:val="ad"/>
    <w:uiPriority w:val="30"/>
    <w:qFormat/>
    <w:rsid w:val="00DE7C6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E7C6A"/>
    <w:rPr>
      <w:b/>
      <w:bCs/>
      <w:i/>
      <w:iCs/>
      <w:color w:val="4F81BD" w:themeColor="accent1"/>
    </w:rPr>
  </w:style>
  <w:style w:type="character" w:styleId="ae">
    <w:name w:val="Subtle Emphasis"/>
    <w:basedOn w:val="a0"/>
    <w:uiPriority w:val="19"/>
    <w:qFormat/>
    <w:rsid w:val="00DE7C6A"/>
    <w:rPr>
      <w:i/>
      <w:iCs/>
      <w:color w:val="808080" w:themeColor="text1" w:themeTint="7F"/>
    </w:rPr>
  </w:style>
  <w:style w:type="character" w:styleId="af">
    <w:name w:val="Intense Emphasis"/>
    <w:basedOn w:val="a0"/>
    <w:uiPriority w:val="21"/>
    <w:qFormat/>
    <w:rsid w:val="00DE7C6A"/>
    <w:rPr>
      <w:b/>
      <w:bCs/>
      <w:i/>
      <w:iCs/>
      <w:color w:val="4F81BD" w:themeColor="accent1"/>
    </w:rPr>
  </w:style>
  <w:style w:type="character" w:styleId="af0">
    <w:name w:val="Subtle Reference"/>
    <w:basedOn w:val="a0"/>
    <w:uiPriority w:val="31"/>
    <w:qFormat/>
    <w:rsid w:val="00DE7C6A"/>
    <w:rPr>
      <w:smallCaps/>
      <w:color w:val="C0504D" w:themeColor="accent2"/>
      <w:u w:val="single"/>
    </w:rPr>
  </w:style>
  <w:style w:type="character" w:styleId="af1">
    <w:name w:val="Intense Reference"/>
    <w:basedOn w:val="a0"/>
    <w:uiPriority w:val="32"/>
    <w:qFormat/>
    <w:rsid w:val="00DE7C6A"/>
    <w:rPr>
      <w:b/>
      <w:bCs/>
      <w:smallCaps/>
      <w:color w:val="C0504D" w:themeColor="accent2"/>
      <w:spacing w:val="5"/>
      <w:u w:val="single"/>
    </w:rPr>
  </w:style>
  <w:style w:type="character" w:styleId="af2">
    <w:name w:val="Book Title"/>
    <w:basedOn w:val="a0"/>
    <w:uiPriority w:val="33"/>
    <w:qFormat/>
    <w:rsid w:val="00DE7C6A"/>
    <w:rPr>
      <w:b/>
      <w:bCs/>
      <w:smallCaps/>
      <w:spacing w:val="5"/>
    </w:rPr>
  </w:style>
  <w:style w:type="paragraph" w:styleId="af3">
    <w:name w:val="TOC Heading"/>
    <w:basedOn w:val="1"/>
    <w:next w:val="a"/>
    <w:uiPriority w:val="39"/>
    <w:semiHidden/>
    <w:unhideWhenUsed/>
    <w:qFormat/>
    <w:rsid w:val="00DE7C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STK</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Almagul</cp:lastModifiedBy>
  <cp:revision>2</cp:revision>
  <dcterms:created xsi:type="dcterms:W3CDTF">2015-02-12T05:10:00Z</dcterms:created>
  <dcterms:modified xsi:type="dcterms:W3CDTF">2015-02-12T05:10:00Z</dcterms:modified>
</cp:coreProperties>
</file>