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1ED" w:rsidRPr="00B161ED" w:rsidRDefault="00A40A18" w:rsidP="0043290C">
      <w:pPr>
        <w:tabs>
          <w:tab w:val="left" w:pos="851"/>
        </w:tabs>
        <w:jc w:val="center"/>
        <w:rPr>
          <w:rFonts w:cs="Arial"/>
          <w:b/>
          <w:color w:val="000000"/>
          <w:spacing w:val="2"/>
          <w:szCs w:val="24"/>
          <w:shd w:val="clear" w:color="auto" w:fill="FFFFFF"/>
        </w:rPr>
      </w:pPr>
      <w:r w:rsidRPr="00B161ED">
        <w:rPr>
          <w:rFonts w:cs="Arial"/>
          <w:b/>
          <w:color w:val="000000"/>
          <w:spacing w:val="2"/>
          <w:szCs w:val="24"/>
          <w:shd w:val="clear" w:color="auto" w:fill="FFFFFF"/>
        </w:rPr>
        <w:t>Инструкция</w:t>
      </w:r>
    </w:p>
    <w:p w:rsidR="00A40A18" w:rsidRPr="00B161ED" w:rsidRDefault="00A40A18" w:rsidP="0043290C">
      <w:pPr>
        <w:tabs>
          <w:tab w:val="left" w:pos="851"/>
        </w:tabs>
        <w:jc w:val="center"/>
        <w:rPr>
          <w:rFonts w:cs="Arial"/>
          <w:b/>
          <w:color w:val="000000"/>
          <w:spacing w:val="2"/>
          <w:szCs w:val="24"/>
          <w:shd w:val="clear" w:color="auto" w:fill="FFFFFF"/>
        </w:rPr>
      </w:pPr>
      <w:r w:rsidRPr="00B161ED">
        <w:rPr>
          <w:rFonts w:cs="Arial"/>
          <w:b/>
          <w:color w:val="000000"/>
          <w:spacing w:val="2"/>
          <w:szCs w:val="24"/>
          <w:shd w:val="clear" w:color="auto" w:fill="FFFFFF"/>
        </w:rPr>
        <w:t>по оформлению портфолио</w:t>
      </w:r>
      <w:r w:rsidR="00BB7119">
        <w:rPr>
          <w:rFonts w:cs="Arial"/>
          <w:b/>
          <w:color w:val="000000"/>
          <w:spacing w:val="2"/>
          <w:szCs w:val="24"/>
          <w:shd w:val="clear" w:color="auto" w:fill="FFFFFF"/>
        </w:rPr>
        <w:t xml:space="preserve"> документов</w:t>
      </w:r>
      <w:r w:rsidRPr="00B161ED">
        <w:rPr>
          <w:rFonts w:cs="Arial"/>
          <w:b/>
          <w:color w:val="000000"/>
          <w:spacing w:val="2"/>
          <w:szCs w:val="24"/>
          <w:shd w:val="clear" w:color="auto" w:fill="FFFFFF"/>
        </w:rPr>
        <w:t xml:space="preserve"> аттестуемых педагогов.</w:t>
      </w:r>
    </w:p>
    <w:p w:rsidR="00A40A18" w:rsidRPr="003667F1" w:rsidRDefault="00A40A18" w:rsidP="0043290C">
      <w:pPr>
        <w:tabs>
          <w:tab w:val="left" w:pos="851"/>
        </w:tabs>
        <w:jc w:val="both"/>
        <w:rPr>
          <w:rFonts w:cs="Arial"/>
          <w:color w:val="000000"/>
          <w:spacing w:val="2"/>
          <w:szCs w:val="24"/>
          <w:shd w:val="clear" w:color="auto" w:fill="FFFFFF"/>
        </w:rPr>
      </w:pPr>
    </w:p>
    <w:p w:rsidR="003667F1" w:rsidRPr="003667F1" w:rsidRDefault="003667F1" w:rsidP="0043290C">
      <w:pPr>
        <w:shd w:val="clear" w:color="auto" w:fill="FFFFFF"/>
        <w:tabs>
          <w:tab w:val="left" w:pos="851"/>
        </w:tabs>
        <w:jc w:val="both"/>
        <w:rPr>
          <w:rFonts w:eastAsia="Times New Roman" w:cs="Arial"/>
          <w:b/>
          <w:bCs/>
          <w:color w:val="333333"/>
          <w:szCs w:val="24"/>
          <w:lang w:eastAsia="ru-RU"/>
        </w:rPr>
      </w:pPr>
      <w:r w:rsidRPr="003667F1">
        <w:rPr>
          <w:rFonts w:eastAsia="Times New Roman" w:cs="Arial"/>
          <w:b/>
          <w:bCs/>
          <w:color w:val="333333"/>
          <w:szCs w:val="24"/>
          <w:lang w:eastAsia="ru-RU"/>
        </w:rPr>
        <w:t xml:space="preserve">Структура: </w:t>
      </w:r>
    </w:p>
    <w:p w:rsidR="003667F1" w:rsidRPr="00524BD6" w:rsidRDefault="003667F1" w:rsidP="0043290C">
      <w:pPr>
        <w:shd w:val="clear" w:color="auto" w:fill="FFFFFF"/>
        <w:tabs>
          <w:tab w:val="left" w:pos="851"/>
        </w:tabs>
        <w:jc w:val="both"/>
        <w:rPr>
          <w:rFonts w:eastAsia="Times New Roman" w:cs="Arial"/>
          <w:color w:val="333333"/>
          <w:szCs w:val="24"/>
          <w:lang w:eastAsia="ru-RU"/>
        </w:rPr>
      </w:pPr>
      <w:r w:rsidRPr="00524BD6">
        <w:rPr>
          <w:rFonts w:eastAsia="Times New Roman" w:cs="Arial"/>
          <w:color w:val="333333"/>
          <w:szCs w:val="24"/>
          <w:lang w:eastAsia="ru-RU"/>
        </w:rPr>
        <w:t>Раздел 1. Общие сведения о педагоге.</w:t>
      </w:r>
      <w:r w:rsidRPr="003667F1">
        <w:rPr>
          <w:rFonts w:eastAsia="Times New Roman" w:cs="Arial"/>
          <w:color w:val="333333"/>
          <w:szCs w:val="24"/>
          <w:lang w:eastAsia="ru-RU"/>
        </w:rPr>
        <w:t xml:space="preserve"> </w:t>
      </w:r>
    </w:p>
    <w:p w:rsidR="003667F1" w:rsidRPr="00524BD6" w:rsidRDefault="003667F1" w:rsidP="0043290C">
      <w:pPr>
        <w:shd w:val="clear" w:color="auto" w:fill="FFFFFF"/>
        <w:tabs>
          <w:tab w:val="left" w:pos="851"/>
        </w:tabs>
        <w:jc w:val="both"/>
        <w:rPr>
          <w:rFonts w:eastAsia="Times New Roman" w:cs="Arial"/>
          <w:color w:val="333333"/>
          <w:szCs w:val="24"/>
          <w:lang w:eastAsia="ru-RU"/>
        </w:rPr>
      </w:pPr>
      <w:r w:rsidRPr="00524BD6">
        <w:rPr>
          <w:rFonts w:eastAsia="Times New Roman" w:cs="Arial"/>
          <w:color w:val="333333"/>
          <w:szCs w:val="24"/>
          <w:lang w:eastAsia="ru-RU"/>
        </w:rPr>
        <w:t>Раздел 2. Результаты профессиональных достижений педагога.</w:t>
      </w:r>
    </w:p>
    <w:p w:rsidR="003667F1" w:rsidRPr="003667F1" w:rsidRDefault="003667F1" w:rsidP="0043290C">
      <w:pPr>
        <w:shd w:val="clear" w:color="auto" w:fill="FFFFFF"/>
        <w:tabs>
          <w:tab w:val="left" w:pos="851"/>
        </w:tabs>
        <w:jc w:val="both"/>
        <w:rPr>
          <w:rFonts w:eastAsia="Times New Roman" w:cs="Arial"/>
          <w:b/>
          <w:bCs/>
          <w:color w:val="333333"/>
          <w:szCs w:val="24"/>
          <w:lang w:eastAsia="ru-RU"/>
        </w:rPr>
      </w:pPr>
    </w:p>
    <w:p w:rsidR="003667F1" w:rsidRPr="00524BD6" w:rsidRDefault="003667F1" w:rsidP="0043290C">
      <w:pPr>
        <w:shd w:val="clear" w:color="auto" w:fill="FFFFFF"/>
        <w:tabs>
          <w:tab w:val="left" w:pos="851"/>
        </w:tabs>
        <w:jc w:val="both"/>
        <w:rPr>
          <w:rFonts w:eastAsia="Times New Roman" w:cs="Arial"/>
          <w:color w:val="333333"/>
          <w:szCs w:val="24"/>
          <w:lang w:eastAsia="ru-RU"/>
        </w:rPr>
      </w:pPr>
      <w:r w:rsidRPr="003667F1">
        <w:rPr>
          <w:rFonts w:eastAsia="Times New Roman" w:cs="Arial"/>
          <w:b/>
          <w:bCs/>
          <w:color w:val="333333"/>
          <w:szCs w:val="24"/>
          <w:lang w:eastAsia="ru-RU"/>
        </w:rPr>
        <w:t xml:space="preserve">Содержание разделов </w:t>
      </w:r>
    </w:p>
    <w:p w:rsidR="003667F1" w:rsidRPr="003667F1" w:rsidRDefault="003667F1" w:rsidP="0043290C">
      <w:pPr>
        <w:shd w:val="clear" w:color="auto" w:fill="FFFFFF"/>
        <w:tabs>
          <w:tab w:val="left" w:pos="851"/>
        </w:tabs>
        <w:jc w:val="both"/>
        <w:rPr>
          <w:rFonts w:eastAsia="Times New Roman" w:cs="Arial"/>
          <w:b/>
          <w:bCs/>
          <w:color w:val="333333"/>
          <w:szCs w:val="24"/>
          <w:lang w:eastAsia="ru-RU"/>
        </w:rPr>
      </w:pPr>
    </w:p>
    <w:p w:rsidR="003667F1" w:rsidRPr="00524BD6" w:rsidRDefault="003667F1" w:rsidP="0043290C">
      <w:pPr>
        <w:shd w:val="clear" w:color="auto" w:fill="FFFFFF"/>
        <w:tabs>
          <w:tab w:val="left" w:pos="851"/>
        </w:tabs>
        <w:jc w:val="both"/>
        <w:rPr>
          <w:rFonts w:eastAsia="Times New Roman" w:cs="Arial"/>
          <w:color w:val="333333"/>
          <w:szCs w:val="24"/>
          <w:lang w:eastAsia="ru-RU"/>
        </w:rPr>
      </w:pPr>
      <w:r w:rsidRPr="003667F1">
        <w:rPr>
          <w:rFonts w:eastAsia="Times New Roman" w:cs="Arial"/>
          <w:b/>
          <w:bCs/>
          <w:color w:val="333333"/>
          <w:szCs w:val="24"/>
          <w:lang w:eastAsia="ru-RU"/>
        </w:rPr>
        <w:t>Раздел 1. Общие сведения о педагоге.</w:t>
      </w:r>
    </w:p>
    <w:p w:rsidR="003667F1" w:rsidRPr="00FF64D1" w:rsidRDefault="00FF64D1" w:rsidP="0043290C">
      <w:pPr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jc w:val="both"/>
        <w:rPr>
          <w:rFonts w:eastAsia="Times New Roman" w:cs="Arial"/>
          <w:color w:val="333333"/>
          <w:szCs w:val="24"/>
          <w:lang w:eastAsia="ru-RU"/>
        </w:rPr>
      </w:pPr>
      <w:r>
        <w:rPr>
          <w:rFonts w:eastAsia="Times New Roman" w:cs="Arial"/>
          <w:color w:val="333333"/>
          <w:szCs w:val="24"/>
          <w:lang w:eastAsia="ru-RU"/>
        </w:rPr>
        <w:t>т</w:t>
      </w:r>
      <w:r w:rsidR="003667F1" w:rsidRPr="00FF64D1">
        <w:rPr>
          <w:rFonts w:eastAsia="Times New Roman" w:cs="Arial"/>
          <w:color w:val="333333"/>
          <w:szCs w:val="24"/>
          <w:lang w:eastAsia="ru-RU"/>
        </w:rPr>
        <w:t>итульный лист:</w:t>
      </w:r>
    </w:p>
    <w:p w:rsidR="0061552D" w:rsidRDefault="0061552D" w:rsidP="0043290C">
      <w:pPr>
        <w:shd w:val="clear" w:color="auto" w:fill="FFFFFF"/>
        <w:tabs>
          <w:tab w:val="left" w:pos="851"/>
        </w:tabs>
        <w:jc w:val="both"/>
        <w:rPr>
          <w:rFonts w:eastAsia="Times New Roman" w:cs="Arial"/>
          <w:color w:val="333333"/>
          <w:szCs w:val="24"/>
          <w:lang w:eastAsia="ru-RU"/>
        </w:rPr>
      </w:pPr>
      <w:r>
        <w:rPr>
          <w:rFonts w:eastAsia="Times New Roman" w:cs="Arial"/>
          <w:color w:val="333333"/>
          <w:szCs w:val="24"/>
          <w:lang w:eastAsia="ru-RU"/>
        </w:rPr>
        <w:t xml:space="preserve">Обязательно должен включать в себя </w:t>
      </w:r>
    </w:p>
    <w:p w:rsidR="0061552D" w:rsidRDefault="0061552D" w:rsidP="0043290C">
      <w:pPr>
        <w:shd w:val="clear" w:color="auto" w:fill="FFFFFF"/>
        <w:tabs>
          <w:tab w:val="left" w:pos="851"/>
        </w:tabs>
        <w:jc w:val="both"/>
        <w:rPr>
          <w:rFonts w:eastAsia="Times New Roman" w:cs="Arial"/>
          <w:color w:val="333333"/>
          <w:szCs w:val="24"/>
          <w:lang w:eastAsia="ru-RU"/>
        </w:rPr>
      </w:pPr>
      <w:r>
        <w:rPr>
          <w:rFonts w:eastAsia="Times New Roman" w:cs="Arial"/>
          <w:color w:val="333333"/>
          <w:szCs w:val="24"/>
          <w:lang w:eastAsia="ru-RU"/>
        </w:rPr>
        <w:t xml:space="preserve">- </w:t>
      </w:r>
      <w:r w:rsidRPr="00524BD6">
        <w:rPr>
          <w:rFonts w:eastAsia="Times New Roman" w:cs="Arial"/>
          <w:color w:val="333333"/>
          <w:szCs w:val="24"/>
          <w:lang w:eastAsia="ru-RU"/>
        </w:rPr>
        <w:t>место работы</w:t>
      </w:r>
      <w:r>
        <w:rPr>
          <w:rFonts w:eastAsia="Times New Roman" w:cs="Arial"/>
          <w:color w:val="333333"/>
          <w:szCs w:val="24"/>
          <w:lang w:eastAsia="ru-RU"/>
        </w:rPr>
        <w:t xml:space="preserve"> с указанием города/района</w:t>
      </w:r>
      <w:r w:rsidRPr="00524BD6">
        <w:rPr>
          <w:rFonts w:eastAsia="Times New Roman" w:cs="Arial"/>
          <w:color w:val="333333"/>
          <w:szCs w:val="24"/>
          <w:lang w:eastAsia="ru-RU"/>
        </w:rPr>
        <w:t xml:space="preserve"> </w:t>
      </w:r>
    </w:p>
    <w:p w:rsidR="003667F1" w:rsidRPr="00524BD6" w:rsidRDefault="0061552D" w:rsidP="0043290C">
      <w:pPr>
        <w:shd w:val="clear" w:color="auto" w:fill="FFFFFF"/>
        <w:tabs>
          <w:tab w:val="left" w:pos="851"/>
        </w:tabs>
        <w:jc w:val="both"/>
        <w:rPr>
          <w:rFonts w:eastAsia="Times New Roman" w:cs="Arial"/>
          <w:color w:val="333333"/>
          <w:szCs w:val="24"/>
          <w:lang w:eastAsia="ru-RU"/>
        </w:rPr>
      </w:pPr>
      <w:r>
        <w:rPr>
          <w:rFonts w:eastAsia="Times New Roman" w:cs="Arial"/>
          <w:color w:val="333333"/>
          <w:szCs w:val="24"/>
          <w:lang w:eastAsia="ru-RU"/>
        </w:rPr>
        <w:t xml:space="preserve">- </w:t>
      </w:r>
      <w:r w:rsidR="003667F1" w:rsidRPr="00524BD6">
        <w:rPr>
          <w:rFonts w:eastAsia="Times New Roman" w:cs="Arial"/>
          <w:color w:val="333333"/>
          <w:szCs w:val="24"/>
          <w:lang w:eastAsia="ru-RU"/>
        </w:rPr>
        <w:t>фамилия, имя, отчество,</w:t>
      </w:r>
    </w:p>
    <w:p w:rsidR="0061552D" w:rsidRDefault="0061552D" w:rsidP="0043290C">
      <w:pPr>
        <w:shd w:val="clear" w:color="auto" w:fill="FFFFFF"/>
        <w:tabs>
          <w:tab w:val="left" w:pos="851"/>
        </w:tabs>
        <w:jc w:val="both"/>
        <w:rPr>
          <w:rFonts w:eastAsia="Times New Roman" w:cs="Arial"/>
          <w:color w:val="333333"/>
          <w:szCs w:val="24"/>
          <w:lang w:eastAsia="ru-RU"/>
        </w:rPr>
      </w:pPr>
      <w:r w:rsidRPr="00524BD6">
        <w:rPr>
          <w:rFonts w:eastAsia="Times New Roman" w:cs="Arial"/>
          <w:color w:val="333333"/>
          <w:szCs w:val="24"/>
          <w:lang w:eastAsia="ru-RU"/>
        </w:rPr>
        <w:t>-</w:t>
      </w:r>
      <w:r>
        <w:rPr>
          <w:rFonts w:eastAsia="Times New Roman" w:cs="Arial"/>
          <w:color w:val="333333"/>
          <w:szCs w:val="24"/>
          <w:lang w:eastAsia="ru-RU"/>
        </w:rPr>
        <w:t xml:space="preserve"> </w:t>
      </w:r>
      <w:r w:rsidRPr="00524BD6">
        <w:rPr>
          <w:rFonts w:eastAsia="Times New Roman" w:cs="Arial"/>
          <w:color w:val="333333"/>
          <w:szCs w:val="24"/>
          <w:lang w:eastAsia="ru-RU"/>
        </w:rPr>
        <w:t>занимаемая должность;</w:t>
      </w:r>
    </w:p>
    <w:p w:rsidR="003667F1" w:rsidRDefault="0061552D" w:rsidP="0043290C">
      <w:pPr>
        <w:shd w:val="clear" w:color="auto" w:fill="FFFFFF"/>
        <w:tabs>
          <w:tab w:val="left" w:pos="851"/>
        </w:tabs>
        <w:jc w:val="both"/>
        <w:rPr>
          <w:rFonts w:eastAsia="Times New Roman" w:cs="Arial"/>
          <w:color w:val="333333"/>
          <w:szCs w:val="24"/>
          <w:lang w:eastAsia="ru-RU"/>
        </w:rPr>
      </w:pPr>
      <w:r>
        <w:rPr>
          <w:rFonts w:eastAsia="Times New Roman" w:cs="Arial"/>
          <w:color w:val="333333"/>
          <w:szCs w:val="24"/>
          <w:lang w:eastAsia="ru-RU"/>
        </w:rPr>
        <w:t>- год оформления портфолио</w:t>
      </w:r>
    </w:p>
    <w:p w:rsidR="0061552D" w:rsidRDefault="0061552D" w:rsidP="0061552D">
      <w:pPr>
        <w:shd w:val="clear" w:color="auto" w:fill="FFFFFF"/>
        <w:tabs>
          <w:tab w:val="left" w:pos="851"/>
        </w:tabs>
        <w:ind w:left="567" w:firstLine="0"/>
        <w:jc w:val="both"/>
        <w:rPr>
          <w:rFonts w:eastAsia="Times New Roman" w:cs="Arial"/>
          <w:color w:val="333333"/>
          <w:szCs w:val="24"/>
          <w:lang w:eastAsia="ru-RU"/>
        </w:rPr>
      </w:pPr>
    </w:p>
    <w:p w:rsidR="0061552D" w:rsidRPr="0061552D" w:rsidRDefault="0061552D" w:rsidP="0061552D">
      <w:pPr>
        <w:shd w:val="clear" w:color="auto" w:fill="FFFFFF"/>
        <w:tabs>
          <w:tab w:val="left" w:pos="851"/>
        </w:tabs>
        <w:ind w:left="567" w:firstLine="0"/>
        <w:jc w:val="both"/>
        <w:rPr>
          <w:rFonts w:eastAsia="Times New Roman" w:cs="Arial"/>
          <w:i/>
          <w:color w:val="333333"/>
          <w:szCs w:val="24"/>
          <w:lang w:eastAsia="ru-RU"/>
        </w:rPr>
      </w:pPr>
      <w:r w:rsidRPr="0061552D">
        <w:rPr>
          <w:rFonts w:eastAsia="Times New Roman" w:cs="Arial"/>
          <w:i/>
          <w:color w:val="333333"/>
          <w:szCs w:val="24"/>
          <w:lang w:eastAsia="ru-RU"/>
        </w:rPr>
        <w:t xml:space="preserve">Пример оформления: </w:t>
      </w:r>
    </w:p>
    <w:p w:rsidR="0061552D" w:rsidRDefault="0061552D" w:rsidP="0061552D">
      <w:pPr>
        <w:shd w:val="clear" w:color="auto" w:fill="FFFFFF"/>
        <w:tabs>
          <w:tab w:val="left" w:pos="851"/>
        </w:tabs>
        <w:ind w:left="567" w:firstLine="0"/>
        <w:jc w:val="both"/>
        <w:rPr>
          <w:rFonts w:eastAsia="Times New Roman" w:cs="Arial"/>
          <w:color w:val="333333"/>
          <w:szCs w:val="24"/>
          <w:lang w:eastAsia="ru-RU"/>
        </w:rPr>
      </w:pPr>
      <w:r>
        <w:rPr>
          <w:rFonts w:eastAsia="Times New Roman" w:cs="Arial"/>
          <w:noProof/>
          <w:color w:val="333333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30480</wp:posOffset>
                </wp:positionV>
                <wp:extent cx="3057525" cy="37719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3771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37.55pt;margin-top:2.4pt;width:240.75pt;height:29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" filled="f" strokecolor="#243f60 [1604]" strokeweight="2pt"/>
            </w:pict>
          </mc:Fallback>
        </mc:AlternateContent>
      </w:r>
    </w:p>
    <w:p w:rsidR="0061552D" w:rsidRPr="00461C6E" w:rsidRDefault="0061552D" w:rsidP="0061552D">
      <w:pPr>
        <w:shd w:val="clear" w:color="auto" w:fill="FFFFFF"/>
        <w:tabs>
          <w:tab w:val="left" w:pos="851"/>
        </w:tabs>
        <w:ind w:left="567" w:firstLine="0"/>
        <w:jc w:val="center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461C6E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КГУ «Гимназия № 154 имени Абая» </w:t>
      </w:r>
    </w:p>
    <w:p w:rsidR="0061552D" w:rsidRPr="009C2530" w:rsidRDefault="0061552D" w:rsidP="0061552D">
      <w:pPr>
        <w:shd w:val="clear" w:color="auto" w:fill="FFFFFF"/>
        <w:tabs>
          <w:tab w:val="left" w:pos="851"/>
        </w:tabs>
        <w:ind w:left="567" w:firstLine="0"/>
        <w:jc w:val="center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461C6E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г</w:t>
      </w:r>
      <w:r w:rsidRPr="009C2530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.</w:t>
      </w:r>
      <w:r w:rsidR="009C2530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</w:t>
      </w:r>
      <w:r w:rsidRPr="00461C6E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Темиртау</w:t>
      </w:r>
    </w:p>
    <w:p w:rsidR="0061552D" w:rsidRPr="00461C6E" w:rsidRDefault="00461C6E" w:rsidP="0061552D">
      <w:pPr>
        <w:shd w:val="clear" w:color="auto" w:fill="FFFFFF"/>
        <w:tabs>
          <w:tab w:val="left" w:pos="851"/>
        </w:tabs>
        <w:ind w:left="567" w:firstLine="0"/>
        <w:jc w:val="center"/>
        <w:rPr>
          <w:rFonts w:eastAsia="Times New Roman" w:cs="Arial"/>
          <w:color w:val="333333"/>
          <w:szCs w:val="24"/>
          <w:lang w:val="en-US" w:eastAsia="ru-RU"/>
        </w:rPr>
      </w:pPr>
      <w:r w:rsidRPr="00461C6E">
        <w:rPr>
          <w:rFonts w:eastAsia="Times New Roman" w:cs="Arial"/>
          <w:i/>
          <w:color w:val="333333"/>
          <w:szCs w:val="24"/>
          <w:lang w:val="en-US" w:eastAsia="ru-RU"/>
        </w:rPr>
        <w:t>(</w:t>
      </w:r>
      <w:proofErr w:type="gramStart"/>
      <w:r w:rsidRPr="0061552D">
        <w:rPr>
          <w:rFonts w:eastAsia="Times New Roman" w:cs="Arial"/>
          <w:i/>
          <w:color w:val="333333"/>
          <w:szCs w:val="24"/>
          <w:lang w:eastAsia="ru-RU"/>
        </w:rPr>
        <w:t>шрифт</w:t>
      </w:r>
      <w:proofErr w:type="gramEnd"/>
      <w:r w:rsidRPr="00461C6E">
        <w:rPr>
          <w:rFonts w:eastAsia="Times New Roman" w:cs="Arial"/>
          <w:i/>
          <w:color w:val="333333"/>
          <w:szCs w:val="24"/>
          <w:lang w:val="en-US" w:eastAsia="ru-RU"/>
        </w:rPr>
        <w:t xml:space="preserve"> </w:t>
      </w:r>
      <w:r w:rsidRPr="00461C6E">
        <w:rPr>
          <w:rFonts w:eastAsia="Times New Roman" w:cs="Arial"/>
          <w:color w:val="333333"/>
          <w:szCs w:val="24"/>
          <w:lang w:val="en-US" w:eastAsia="ru-RU"/>
        </w:rPr>
        <w:t>TIMES NEW ROMAN</w:t>
      </w:r>
      <w:r>
        <w:rPr>
          <w:rFonts w:eastAsia="Times New Roman" w:cs="Arial"/>
          <w:i/>
          <w:color w:val="333333"/>
          <w:szCs w:val="24"/>
          <w:lang w:val="kk-KZ" w:eastAsia="ru-RU"/>
        </w:rPr>
        <w:t>, кегль 14</w:t>
      </w:r>
      <w:r w:rsidRPr="00461C6E">
        <w:rPr>
          <w:rFonts w:eastAsia="Times New Roman" w:cs="Arial"/>
          <w:i/>
          <w:color w:val="333333"/>
          <w:szCs w:val="24"/>
          <w:lang w:val="en-US" w:eastAsia="ru-RU"/>
        </w:rPr>
        <w:t>)</w:t>
      </w:r>
    </w:p>
    <w:p w:rsidR="0061552D" w:rsidRPr="00461C6E" w:rsidRDefault="0061552D" w:rsidP="0061552D">
      <w:pPr>
        <w:shd w:val="clear" w:color="auto" w:fill="FFFFFF"/>
        <w:tabs>
          <w:tab w:val="left" w:pos="851"/>
        </w:tabs>
        <w:ind w:left="567" w:firstLine="0"/>
        <w:jc w:val="center"/>
        <w:rPr>
          <w:rFonts w:eastAsia="Times New Roman" w:cs="Arial"/>
          <w:color w:val="333333"/>
          <w:szCs w:val="24"/>
          <w:lang w:val="en-US" w:eastAsia="ru-RU"/>
        </w:rPr>
      </w:pPr>
    </w:p>
    <w:p w:rsidR="0061552D" w:rsidRPr="00461C6E" w:rsidRDefault="0061552D" w:rsidP="0061552D">
      <w:pPr>
        <w:shd w:val="clear" w:color="auto" w:fill="FFFFFF"/>
        <w:tabs>
          <w:tab w:val="left" w:pos="851"/>
        </w:tabs>
        <w:ind w:left="567" w:firstLine="0"/>
        <w:jc w:val="center"/>
        <w:rPr>
          <w:rFonts w:eastAsia="Times New Roman" w:cs="Arial"/>
          <w:color w:val="333333"/>
          <w:szCs w:val="24"/>
          <w:lang w:val="en-US" w:eastAsia="ru-RU"/>
        </w:rPr>
      </w:pPr>
    </w:p>
    <w:p w:rsidR="0061552D" w:rsidRPr="00461C6E" w:rsidRDefault="0061552D" w:rsidP="0061552D">
      <w:pPr>
        <w:shd w:val="clear" w:color="auto" w:fill="FFFFFF"/>
        <w:tabs>
          <w:tab w:val="left" w:pos="851"/>
        </w:tabs>
        <w:ind w:left="567" w:firstLine="0"/>
        <w:jc w:val="center"/>
        <w:rPr>
          <w:rFonts w:eastAsia="Times New Roman" w:cs="Arial"/>
          <w:color w:val="333333"/>
          <w:szCs w:val="24"/>
          <w:lang w:val="en-US" w:eastAsia="ru-RU"/>
        </w:rPr>
      </w:pPr>
    </w:p>
    <w:p w:rsidR="0061552D" w:rsidRPr="00461C6E" w:rsidRDefault="0061552D" w:rsidP="0061552D">
      <w:pPr>
        <w:shd w:val="clear" w:color="auto" w:fill="FFFFFF"/>
        <w:tabs>
          <w:tab w:val="left" w:pos="851"/>
        </w:tabs>
        <w:ind w:left="567" w:firstLine="0"/>
        <w:jc w:val="center"/>
        <w:rPr>
          <w:rFonts w:eastAsia="Times New Roman" w:cs="Arial"/>
          <w:color w:val="333333"/>
          <w:szCs w:val="24"/>
          <w:lang w:val="en-US" w:eastAsia="ru-RU"/>
        </w:rPr>
      </w:pPr>
    </w:p>
    <w:p w:rsidR="0061552D" w:rsidRPr="00461C6E" w:rsidRDefault="0061552D" w:rsidP="0061552D">
      <w:pPr>
        <w:shd w:val="clear" w:color="auto" w:fill="FFFFFF"/>
        <w:tabs>
          <w:tab w:val="left" w:pos="851"/>
        </w:tabs>
        <w:ind w:left="567" w:firstLine="0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24"/>
          <w:lang w:eastAsia="ru-RU"/>
        </w:rPr>
      </w:pPr>
      <w:r w:rsidRPr="00461C6E">
        <w:rPr>
          <w:rFonts w:ascii="Times New Roman" w:eastAsia="Times New Roman" w:hAnsi="Times New Roman" w:cs="Times New Roman"/>
          <w:b/>
          <w:color w:val="333333"/>
          <w:sz w:val="32"/>
          <w:szCs w:val="24"/>
          <w:lang w:eastAsia="ru-RU"/>
        </w:rPr>
        <w:t>Иванова</w:t>
      </w:r>
    </w:p>
    <w:p w:rsidR="0061552D" w:rsidRPr="00461C6E" w:rsidRDefault="0061552D" w:rsidP="0061552D">
      <w:pPr>
        <w:shd w:val="clear" w:color="auto" w:fill="FFFFFF"/>
        <w:tabs>
          <w:tab w:val="left" w:pos="851"/>
        </w:tabs>
        <w:ind w:left="567" w:firstLine="0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24"/>
          <w:lang w:eastAsia="ru-RU"/>
        </w:rPr>
      </w:pPr>
      <w:r w:rsidRPr="00461C6E">
        <w:rPr>
          <w:rFonts w:ascii="Times New Roman" w:eastAsia="Times New Roman" w:hAnsi="Times New Roman" w:cs="Times New Roman"/>
          <w:b/>
          <w:color w:val="333333"/>
          <w:sz w:val="32"/>
          <w:szCs w:val="24"/>
          <w:lang w:eastAsia="ru-RU"/>
        </w:rPr>
        <w:t>Гульзия Сергеевна</w:t>
      </w:r>
    </w:p>
    <w:p w:rsidR="0061552D" w:rsidRPr="00461C6E" w:rsidRDefault="0061552D" w:rsidP="0061552D">
      <w:pPr>
        <w:shd w:val="clear" w:color="auto" w:fill="FFFFFF"/>
        <w:tabs>
          <w:tab w:val="left" w:pos="851"/>
        </w:tabs>
        <w:ind w:left="567" w:firstLine="0"/>
        <w:jc w:val="center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461C6E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учитель самопознания</w:t>
      </w:r>
    </w:p>
    <w:p w:rsidR="0061552D" w:rsidRPr="00461C6E" w:rsidRDefault="00461C6E" w:rsidP="0061552D">
      <w:pPr>
        <w:shd w:val="clear" w:color="auto" w:fill="FFFFFF"/>
        <w:tabs>
          <w:tab w:val="left" w:pos="851"/>
        </w:tabs>
        <w:ind w:left="567" w:firstLine="0"/>
        <w:jc w:val="center"/>
        <w:rPr>
          <w:rFonts w:eastAsia="Times New Roman" w:cs="Arial"/>
          <w:color w:val="333333"/>
          <w:szCs w:val="24"/>
          <w:lang w:val="en-US" w:eastAsia="ru-RU"/>
        </w:rPr>
      </w:pPr>
      <w:r w:rsidRPr="00461C6E">
        <w:rPr>
          <w:rFonts w:eastAsia="Times New Roman" w:cs="Arial"/>
          <w:i/>
          <w:color w:val="333333"/>
          <w:szCs w:val="24"/>
          <w:lang w:val="en-US" w:eastAsia="ru-RU"/>
        </w:rPr>
        <w:t>(</w:t>
      </w:r>
      <w:r w:rsidRPr="0061552D">
        <w:rPr>
          <w:rFonts w:eastAsia="Times New Roman" w:cs="Arial"/>
          <w:i/>
          <w:color w:val="333333"/>
          <w:szCs w:val="24"/>
          <w:lang w:eastAsia="ru-RU"/>
        </w:rPr>
        <w:t>шрифт</w:t>
      </w:r>
      <w:r w:rsidRPr="00461C6E">
        <w:rPr>
          <w:rFonts w:eastAsia="Times New Roman" w:cs="Arial"/>
          <w:i/>
          <w:color w:val="333333"/>
          <w:szCs w:val="24"/>
          <w:lang w:val="en-US" w:eastAsia="ru-RU"/>
        </w:rPr>
        <w:t xml:space="preserve"> </w:t>
      </w:r>
      <w:r w:rsidRPr="00461C6E">
        <w:rPr>
          <w:rFonts w:eastAsia="Times New Roman" w:cs="Arial"/>
          <w:color w:val="333333"/>
          <w:szCs w:val="24"/>
          <w:lang w:val="en-US" w:eastAsia="ru-RU"/>
        </w:rPr>
        <w:t>TIMES NEW ROMAN</w:t>
      </w:r>
      <w:r>
        <w:rPr>
          <w:rFonts w:eastAsia="Times New Roman" w:cs="Arial"/>
          <w:i/>
          <w:color w:val="333333"/>
          <w:szCs w:val="24"/>
          <w:lang w:val="kk-KZ" w:eastAsia="ru-RU"/>
        </w:rPr>
        <w:t>, кегль 36)</w:t>
      </w:r>
    </w:p>
    <w:p w:rsidR="0061552D" w:rsidRPr="00461C6E" w:rsidRDefault="0061552D" w:rsidP="0061552D">
      <w:pPr>
        <w:shd w:val="clear" w:color="auto" w:fill="FFFFFF"/>
        <w:tabs>
          <w:tab w:val="left" w:pos="851"/>
        </w:tabs>
        <w:ind w:left="567" w:firstLine="0"/>
        <w:jc w:val="center"/>
        <w:rPr>
          <w:rFonts w:eastAsia="Times New Roman" w:cs="Arial"/>
          <w:color w:val="333333"/>
          <w:szCs w:val="24"/>
          <w:lang w:val="en-US" w:eastAsia="ru-RU"/>
        </w:rPr>
      </w:pPr>
    </w:p>
    <w:p w:rsidR="0061552D" w:rsidRPr="00461C6E" w:rsidRDefault="0061552D" w:rsidP="0061552D">
      <w:pPr>
        <w:shd w:val="clear" w:color="auto" w:fill="FFFFFF"/>
        <w:tabs>
          <w:tab w:val="left" w:pos="851"/>
        </w:tabs>
        <w:ind w:left="567" w:firstLine="0"/>
        <w:jc w:val="center"/>
        <w:rPr>
          <w:rFonts w:eastAsia="Times New Roman" w:cs="Arial"/>
          <w:color w:val="333333"/>
          <w:szCs w:val="24"/>
          <w:lang w:val="en-US" w:eastAsia="ru-RU"/>
        </w:rPr>
      </w:pPr>
    </w:p>
    <w:p w:rsidR="0061552D" w:rsidRPr="00461C6E" w:rsidRDefault="0061552D" w:rsidP="0061552D">
      <w:pPr>
        <w:shd w:val="clear" w:color="auto" w:fill="FFFFFF"/>
        <w:tabs>
          <w:tab w:val="left" w:pos="851"/>
        </w:tabs>
        <w:ind w:left="567" w:firstLine="0"/>
        <w:jc w:val="center"/>
        <w:rPr>
          <w:rFonts w:eastAsia="Times New Roman" w:cs="Arial"/>
          <w:color w:val="333333"/>
          <w:szCs w:val="24"/>
          <w:lang w:val="en-US" w:eastAsia="ru-RU"/>
        </w:rPr>
      </w:pPr>
    </w:p>
    <w:p w:rsidR="0061552D" w:rsidRPr="00461C6E" w:rsidRDefault="0061552D" w:rsidP="0061552D">
      <w:pPr>
        <w:shd w:val="clear" w:color="auto" w:fill="FFFFFF"/>
        <w:tabs>
          <w:tab w:val="left" w:pos="851"/>
        </w:tabs>
        <w:ind w:left="567" w:firstLine="0"/>
        <w:jc w:val="center"/>
        <w:rPr>
          <w:rFonts w:eastAsia="Times New Roman" w:cs="Arial"/>
          <w:color w:val="333333"/>
          <w:szCs w:val="24"/>
          <w:lang w:val="en-US" w:eastAsia="ru-RU"/>
        </w:rPr>
      </w:pPr>
    </w:p>
    <w:p w:rsidR="0061552D" w:rsidRPr="00461C6E" w:rsidRDefault="0061552D" w:rsidP="0061552D">
      <w:pPr>
        <w:shd w:val="clear" w:color="auto" w:fill="FFFFFF"/>
        <w:tabs>
          <w:tab w:val="left" w:pos="851"/>
        </w:tabs>
        <w:ind w:left="567" w:firstLine="0"/>
        <w:jc w:val="center"/>
        <w:rPr>
          <w:rFonts w:eastAsia="Times New Roman" w:cs="Arial"/>
          <w:color w:val="333333"/>
          <w:szCs w:val="24"/>
          <w:lang w:val="en-US" w:eastAsia="ru-RU"/>
        </w:rPr>
      </w:pPr>
    </w:p>
    <w:p w:rsidR="0061552D" w:rsidRPr="00461C6E" w:rsidRDefault="0061552D" w:rsidP="0061552D">
      <w:pPr>
        <w:shd w:val="clear" w:color="auto" w:fill="FFFFFF"/>
        <w:tabs>
          <w:tab w:val="left" w:pos="851"/>
        </w:tabs>
        <w:ind w:left="567" w:firstLine="0"/>
        <w:jc w:val="center"/>
        <w:rPr>
          <w:rFonts w:eastAsia="Times New Roman" w:cs="Arial"/>
          <w:color w:val="333333"/>
          <w:szCs w:val="24"/>
          <w:lang w:val="en-US" w:eastAsia="ru-RU"/>
        </w:rPr>
      </w:pPr>
    </w:p>
    <w:p w:rsidR="0061552D" w:rsidRPr="00461C6E" w:rsidRDefault="0061552D" w:rsidP="0061552D">
      <w:pPr>
        <w:shd w:val="clear" w:color="auto" w:fill="FFFFFF"/>
        <w:tabs>
          <w:tab w:val="left" w:pos="851"/>
        </w:tabs>
        <w:ind w:left="567" w:firstLine="0"/>
        <w:jc w:val="center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461C6E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2020 г.</w:t>
      </w:r>
    </w:p>
    <w:p w:rsidR="0061552D" w:rsidRPr="00461C6E" w:rsidRDefault="00461C6E" w:rsidP="00461C6E">
      <w:pPr>
        <w:shd w:val="clear" w:color="auto" w:fill="FFFFFF"/>
        <w:tabs>
          <w:tab w:val="left" w:pos="851"/>
        </w:tabs>
        <w:ind w:left="567" w:firstLine="0"/>
        <w:jc w:val="center"/>
        <w:rPr>
          <w:rFonts w:eastAsia="Times New Roman" w:cs="Arial"/>
          <w:i/>
          <w:color w:val="333333"/>
          <w:szCs w:val="24"/>
          <w:lang w:val="en-US" w:eastAsia="ru-RU"/>
        </w:rPr>
      </w:pPr>
      <w:r w:rsidRPr="00461C6E">
        <w:rPr>
          <w:rFonts w:eastAsia="Times New Roman" w:cs="Arial"/>
          <w:i/>
          <w:color w:val="333333"/>
          <w:szCs w:val="24"/>
          <w:lang w:val="en-US" w:eastAsia="ru-RU"/>
        </w:rPr>
        <w:t>(</w:t>
      </w:r>
      <w:r w:rsidRPr="0061552D">
        <w:rPr>
          <w:rFonts w:eastAsia="Times New Roman" w:cs="Arial"/>
          <w:i/>
          <w:color w:val="333333"/>
          <w:szCs w:val="24"/>
          <w:lang w:eastAsia="ru-RU"/>
        </w:rPr>
        <w:t>шрифт</w:t>
      </w:r>
      <w:r w:rsidRPr="00461C6E">
        <w:rPr>
          <w:rFonts w:eastAsia="Times New Roman" w:cs="Arial"/>
          <w:i/>
          <w:color w:val="333333"/>
          <w:szCs w:val="24"/>
          <w:lang w:val="en-US" w:eastAsia="ru-RU"/>
        </w:rPr>
        <w:t xml:space="preserve"> </w:t>
      </w:r>
      <w:r w:rsidRPr="00461C6E">
        <w:rPr>
          <w:rFonts w:eastAsia="Times New Roman" w:cs="Arial"/>
          <w:color w:val="333333"/>
          <w:szCs w:val="24"/>
          <w:lang w:val="en-US" w:eastAsia="ru-RU"/>
        </w:rPr>
        <w:t>TIMES NEW ROMAN</w:t>
      </w:r>
      <w:r>
        <w:rPr>
          <w:rFonts w:eastAsia="Times New Roman" w:cs="Arial"/>
          <w:i/>
          <w:color w:val="333333"/>
          <w:szCs w:val="24"/>
          <w:lang w:val="kk-KZ" w:eastAsia="ru-RU"/>
        </w:rPr>
        <w:t>, кегль 14</w:t>
      </w:r>
      <w:r w:rsidRPr="00461C6E">
        <w:rPr>
          <w:rFonts w:eastAsia="Times New Roman" w:cs="Arial"/>
          <w:i/>
          <w:color w:val="333333"/>
          <w:szCs w:val="24"/>
          <w:lang w:val="en-US" w:eastAsia="ru-RU"/>
        </w:rPr>
        <w:t>)</w:t>
      </w:r>
    </w:p>
    <w:p w:rsidR="00461C6E" w:rsidRPr="00461C6E" w:rsidRDefault="00461C6E" w:rsidP="0061552D">
      <w:pPr>
        <w:shd w:val="clear" w:color="auto" w:fill="FFFFFF"/>
        <w:tabs>
          <w:tab w:val="left" w:pos="851"/>
        </w:tabs>
        <w:ind w:left="567" w:firstLine="0"/>
        <w:jc w:val="both"/>
        <w:rPr>
          <w:rFonts w:eastAsia="Times New Roman" w:cs="Arial"/>
          <w:i/>
          <w:color w:val="333333"/>
          <w:szCs w:val="24"/>
          <w:lang w:val="en-US" w:eastAsia="ru-RU"/>
        </w:rPr>
      </w:pPr>
    </w:p>
    <w:p w:rsidR="00461C6E" w:rsidRPr="00461C6E" w:rsidRDefault="00461C6E" w:rsidP="0061552D">
      <w:pPr>
        <w:shd w:val="clear" w:color="auto" w:fill="FFFFFF"/>
        <w:tabs>
          <w:tab w:val="left" w:pos="851"/>
        </w:tabs>
        <w:ind w:left="567" w:firstLine="0"/>
        <w:jc w:val="both"/>
        <w:rPr>
          <w:rFonts w:eastAsia="Times New Roman" w:cs="Arial"/>
          <w:color w:val="333333"/>
          <w:szCs w:val="24"/>
          <w:lang w:val="en-US" w:eastAsia="ru-RU"/>
        </w:rPr>
      </w:pPr>
    </w:p>
    <w:p w:rsidR="003667F1" w:rsidRPr="00524BD6" w:rsidRDefault="003667F1" w:rsidP="0043290C">
      <w:pPr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567"/>
        <w:jc w:val="both"/>
        <w:rPr>
          <w:rFonts w:eastAsia="Times New Roman" w:cs="Arial"/>
          <w:color w:val="333333"/>
          <w:szCs w:val="24"/>
          <w:lang w:eastAsia="ru-RU"/>
        </w:rPr>
      </w:pPr>
      <w:r w:rsidRPr="00524BD6">
        <w:rPr>
          <w:rFonts w:eastAsia="Times New Roman" w:cs="Arial"/>
          <w:color w:val="333333"/>
          <w:szCs w:val="24"/>
          <w:lang w:eastAsia="ru-RU"/>
        </w:rPr>
        <w:t>заявление педагогического работника на подтверждение или присвоение квалификационной категории (по форме согласно приложению </w:t>
      </w:r>
      <w:r w:rsidRPr="003667F1">
        <w:rPr>
          <w:rFonts w:eastAsia="Times New Roman" w:cs="Arial"/>
          <w:b/>
          <w:bCs/>
          <w:color w:val="333333"/>
          <w:szCs w:val="24"/>
          <w:lang w:eastAsia="ru-RU"/>
        </w:rPr>
        <w:t>№1</w:t>
      </w:r>
      <w:r w:rsidRPr="00524BD6">
        <w:rPr>
          <w:rFonts w:eastAsia="Times New Roman" w:cs="Arial"/>
          <w:color w:val="333333"/>
          <w:szCs w:val="24"/>
          <w:lang w:eastAsia="ru-RU"/>
        </w:rPr>
        <w:t> «Правил аттестации педагогических работников»).</w:t>
      </w:r>
    </w:p>
    <w:p w:rsidR="003667F1" w:rsidRPr="00524BD6" w:rsidRDefault="003667F1" w:rsidP="0043290C">
      <w:pPr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567"/>
        <w:jc w:val="both"/>
        <w:rPr>
          <w:rFonts w:eastAsia="Times New Roman" w:cs="Arial"/>
          <w:color w:val="333333"/>
          <w:szCs w:val="24"/>
          <w:lang w:eastAsia="ru-RU"/>
        </w:rPr>
      </w:pPr>
      <w:r w:rsidRPr="00524BD6">
        <w:rPr>
          <w:rFonts w:eastAsia="Times New Roman" w:cs="Arial"/>
          <w:color w:val="333333"/>
          <w:szCs w:val="24"/>
          <w:lang w:eastAsia="ru-RU"/>
        </w:rPr>
        <w:t>копия документа, удостоверяющего личность;</w:t>
      </w:r>
    </w:p>
    <w:p w:rsidR="003667F1" w:rsidRPr="00524BD6" w:rsidRDefault="003667F1" w:rsidP="0043290C">
      <w:pPr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567"/>
        <w:jc w:val="both"/>
        <w:rPr>
          <w:rFonts w:eastAsia="Times New Roman" w:cs="Arial"/>
          <w:color w:val="333333"/>
          <w:szCs w:val="24"/>
          <w:lang w:eastAsia="ru-RU"/>
        </w:rPr>
      </w:pPr>
      <w:r w:rsidRPr="00524BD6">
        <w:rPr>
          <w:rFonts w:eastAsia="Times New Roman" w:cs="Arial"/>
          <w:color w:val="333333"/>
          <w:szCs w:val="24"/>
          <w:lang w:eastAsia="ru-RU"/>
        </w:rPr>
        <w:t>копия диплома об образовании;</w:t>
      </w:r>
    </w:p>
    <w:p w:rsidR="003667F1" w:rsidRPr="00524BD6" w:rsidRDefault="003667F1" w:rsidP="0061552D">
      <w:pPr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567"/>
        <w:jc w:val="both"/>
        <w:rPr>
          <w:rFonts w:eastAsia="Times New Roman" w:cs="Arial"/>
          <w:color w:val="333333"/>
          <w:szCs w:val="24"/>
          <w:lang w:eastAsia="ru-RU"/>
        </w:rPr>
      </w:pPr>
      <w:r w:rsidRPr="00524BD6">
        <w:rPr>
          <w:rFonts w:eastAsia="Times New Roman" w:cs="Arial"/>
          <w:color w:val="333333"/>
          <w:szCs w:val="24"/>
          <w:lang w:eastAsia="ru-RU"/>
        </w:rPr>
        <w:t>копия диплома, удостоверения о присвоении научного звания</w:t>
      </w:r>
      <w:r w:rsidR="0061552D">
        <w:rPr>
          <w:rFonts w:eastAsia="Times New Roman" w:cs="Arial"/>
          <w:color w:val="333333"/>
          <w:szCs w:val="24"/>
          <w:lang w:eastAsia="ru-RU"/>
        </w:rPr>
        <w:t xml:space="preserve"> </w:t>
      </w:r>
      <w:r w:rsidR="0061552D" w:rsidRPr="0061552D">
        <w:rPr>
          <w:rFonts w:eastAsia="Times New Roman" w:cs="Arial"/>
          <w:i/>
          <w:color w:val="333333"/>
          <w:szCs w:val="24"/>
          <w:lang w:eastAsia="ru-RU"/>
        </w:rPr>
        <w:t>(при наличии)</w:t>
      </w:r>
      <w:r w:rsidRPr="0061552D">
        <w:rPr>
          <w:rFonts w:eastAsia="Times New Roman" w:cs="Arial"/>
          <w:i/>
          <w:color w:val="333333"/>
          <w:szCs w:val="24"/>
          <w:lang w:eastAsia="ru-RU"/>
        </w:rPr>
        <w:t>;</w:t>
      </w:r>
    </w:p>
    <w:p w:rsidR="003667F1" w:rsidRPr="00524BD6" w:rsidRDefault="003667F1" w:rsidP="0061552D">
      <w:pPr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567"/>
        <w:jc w:val="both"/>
        <w:rPr>
          <w:rFonts w:eastAsia="Times New Roman" w:cs="Arial"/>
          <w:color w:val="333333"/>
          <w:szCs w:val="24"/>
          <w:lang w:eastAsia="ru-RU"/>
        </w:rPr>
      </w:pPr>
      <w:r w:rsidRPr="00524BD6">
        <w:rPr>
          <w:rFonts w:eastAsia="Times New Roman" w:cs="Arial"/>
          <w:color w:val="333333"/>
          <w:szCs w:val="24"/>
          <w:lang w:eastAsia="ru-RU"/>
        </w:rPr>
        <w:t>копия трудовой книжки;</w:t>
      </w:r>
    </w:p>
    <w:p w:rsidR="003667F1" w:rsidRDefault="003667F1" w:rsidP="0061552D">
      <w:pPr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567"/>
        <w:jc w:val="both"/>
        <w:rPr>
          <w:rFonts w:eastAsia="Times New Roman" w:cs="Arial"/>
          <w:color w:val="333333"/>
          <w:szCs w:val="24"/>
          <w:lang w:eastAsia="ru-RU"/>
        </w:rPr>
      </w:pPr>
      <w:r w:rsidRPr="00524BD6">
        <w:rPr>
          <w:rFonts w:eastAsia="Times New Roman" w:cs="Arial"/>
          <w:color w:val="333333"/>
          <w:szCs w:val="24"/>
          <w:lang w:eastAsia="ru-RU"/>
        </w:rPr>
        <w:t xml:space="preserve">копия </w:t>
      </w:r>
      <w:r w:rsidR="0061552D">
        <w:rPr>
          <w:rFonts w:eastAsia="Times New Roman" w:cs="Arial"/>
          <w:color w:val="333333"/>
          <w:szCs w:val="24"/>
          <w:lang w:eastAsia="ru-RU"/>
        </w:rPr>
        <w:t>удостоверения</w:t>
      </w:r>
      <w:r w:rsidR="0061552D" w:rsidRPr="0061552D">
        <w:rPr>
          <w:rFonts w:eastAsia="Times New Roman" w:cs="Arial"/>
          <w:color w:val="333333"/>
          <w:szCs w:val="24"/>
          <w:lang w:eastAsia="ru-RU"/>
        </w:rPr>
        <w:t xml:space="preserve"> и приказ</w:t>
      </w:r>
      <w:r w:rsidR="0061552D">
        <w:rPr>
          <w:rFonts w:eastAsia="Times New Roman" w:cs="Arial"/>
          <w:color w:val="333333"/>
          <w:szCs w:val="24"/>
          <w:lang w:eastAsia="ru-RU"/>
        </w:rPr>
        <w:t>а</w:t>
      </w:r>
      <w:r w:rsidR="0061552D" w:rsidRPr="0061552D">
        <w:rPr>
          <w:rFonts w:eastAsia="Times New Roman" w:cs="Arial"/>
          <w:color w:val="333333"/>
          <w:szCs w:val="24"/>
          <w:lang w:eastAsia="ru-RU"/>
        </w:rPr>
        <w:t xml:space="preserve"> о присвоенной квалификационной категории (для лиц, ранее имевших квалификационную категорию)</w:t>
      </w:r>
      <w:r w:rsidRPr="00524BD6">
        <w:rPr>
          <w:rFonts w:eastAsia="Times New Roman" w:cs="Arial"/>
          <w:color w:val="333333"/>
          <w:szCs w:val="24"/>
          <w:lang w:eastAsia="ru-RU"/>
        </w:rPr>
        <w:t>;</w:t>
      </w:r>
    </w:p>
    <w:p w:rsidR="0024334E" w:rsidRPr="003667F1" w:rsidRDefault="0024334E" w:rsidP="0061552D">
      <w:pPr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567"/>
        <w:jc w:val="both"/>
        <w:rPr>
          <w:rFonts w:eastAsia="Times New Roman" w:cs="Arial"/>
          <w:color w:val="333333"/>
          <w:szCs w:val="24"/>
          <w:lang w:eastAsia="ru-RU"/>
        </w:rPr>
      </w:pPr>
      <w:r w:rsidRPr="0024334E">
        <w:rPr>
          <w:rFonts w:eastAsia="Times New Roman" w:cs="Arial"/>
          <w:b/>
          <w:bCs/>
          <w:i/>
          <w:color w:val="333333"/>
          <w:szCs w:val="24"/>
          <w:lang w:eastAsia="ru-RU"/>
        </w:rPr>
        <w:t>в случае продления срока действия квалификационной категории, необходимо приложить копию приказа о продлении.</w:t>
      </w:r>
    </w:p>
    <w:p w:rsidR="003667F1" w:rsidRPr="00524BD6" w:rsidRDefault="003667F1" w:rsidP="0061552D">
      <w:pPr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567"/>
        <w:jc w:val="both"/>
        <w:rPr>
          <w:rFonts w:eastAsia="Times New Roman" w:cs="Arial"/>
          <w:color w:val="333333"/>
          <w:szCs w:val="24"/>
          <w:lang w:eastAsia="ru-RU"/>
        </w:rPr>
      </w:pPr>
      <w:r w:rsidRPr="00524BD6">
        <w:rPr>
          <w:rFonts w:eastAsia="Times New Roman" w:cs="Arial"/>
          <w:color w:val="333333"/>
          <w:szCs w:val="24"/>
          <w:lang w:eastAsia="ru-RU"/>
        </w:rPr>
        <w:lastRenderedPageBreak/>
        <w:t>копии документов о прохождении курсов повышения квалификации</w:t>
      </w:r>
      <w:r w:rsidRPr="003667F1">
        <w:rPr>
          <w:rFonts w:eastAsia="Times New Roman" w:cs="Arial"/>
          <w:color w:val="333333"/>
          <w:szCs w:val="24"/>
          <w:lang w:eastAsia="ru-RU"/>
        </w:rPr>
        <w:t xml:space="preserve"> </w:t>
      </w:r>
      <w:r w:rsidRPr="00524BD6">
        <w:rPr>
          <w:rFonts w:eastAsia="Times New Roman" w:cs="Arial"/>
          <w:color w:val="333333"/>
          <w:szCs w:val="24"/>
          <w:lang w:eastAsia="ru-RU"/>
        </w:rPr>
        <w:t>по заявленной специальности;</w:t>
      </w:r>
    </w:p>
    <w:p w:rsidR="003667F1" w:rsidRDefault="003667F1" w:rsidP="0061552D">
      <w:pPr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567"/>
        <w:jc w:val="both"/>
        <w:rPr>
          <w:rFonts w:eastAsia="Times New Roman" w:cs="Arial"/>
          <w:color w:val="333333"/>
          <w:szCs w:val="24"/>
          <w:lang w:eastAsia="ru-RU"/>
        </w:rPr>
      </w:pPr>
      <w:r w:rsidRPr="00524BD6">
        <w:rPr>
          <w:rFonts w:eastAsia="Times New Roman" w:cs="Arial"/>
          <w:color w:val="333333"/>
          <w:szCs w:val="24"/>
          <w:lang w:eastAsia="ru-RU"/>
        </w:rPr>
        <w:t>копия документа о прохождении курсов по дополнительным дисциплинам;</w:t>
      </w:r>
    </w:p>
    <w:p w:rsidR="0061552D" w:rsidRDefault="0061552D" w:rsidP="0061552D">
      <w:pPr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567"/>
        <w:jc w:val="both"/>
        <w:rPr>
          <w:rFonts w:eastAsia="Times New Roman" w:cs="Arial"/>
          <w:color w:val="333333"/>
          <w:szCs w:val="24"/>
          <w:lang w:eastAsia="ru-RU"/>
        </w:rPr>
      </w:pPr>
      <w:r w:rsidRPr="003667F1">
        <w:rPr>
          <w:rFonts w:eastAsia="Times New Roman" w:cs="Arial"/>
          <w:color w:val="333333"/>
          <w:szCs w:val="24"/>
          <w:lang w:eastAsia="ru-RU"/>
        </w:rPr>
        <w:t>копия справки о прохождении национального квалификационного тестирования;</w:t>
      </w:r>
    </w:p>
    <w:p w:rsidR="003667F1" w:rsidRPr="00524BD6" w:rsidRDefault="003667F1" w:rsidP="0043290C">
      <w:pPr>
        <w:shd w:val="clear" w:color="auto" w:fill="FFFFFF"/>
        <w:tabs>
          <w:tab w:val="left" w:pos="851"/>
        </w:tabs>
        <w:jc w:val="both"/>
        <w:rPr>
          <w:rFonts w:eastAsia="Times New Roman" w:cs="Arial"/>
          <w:color w:val="333333"/>
          <w:szCs w:val="24"/>
          <w:lang w:eastAsia="ru-RU"/>
        </w:rPr>
      </w:pPr>
      <w:r w:rsidRPr="003667F1">
        <w:rPr>
          <w:rFonts w:eastAsia="Times New Roman" w:cs="Arial"/>
          <w:b/>
          <w:bCs/>
          <w:color w:val="333333"/>
          <w:szCs w:val="24"/>
          <w:lang w:eastAsia="ru-RU"/>
        </w:rPr>
        <w:t>Примечание</w:t>
      </w:r>
      <w:r w:rsidRPr="003667F1">
        <w:rPr>
          <w:rFonts w:eastAsia="Times New Roman" w:cs="Arial"/>
          <w:b/>
          <w:bCs/>
          <w:i/>
          <w:iCs/>
          <w:color w:val="333333"/>
          <w:szCs w:val="24"/>
          <w:lang w:eastAsia="ru-RU"/>
        </w:rPr>
        <w:t>: все копии документов заверяются подписью руководителя и печатью данной организации образования.</w:t>
      </w:r>
    </w:p>
    <w:p w:rsidR="0024334E" w:rsidRPr="0024334E" w:rsidRDefault="0024334E" w:rsidP="0043290C">
      <w:pPr>
        <w:shd w:val="clear" w:color="auto" w:fill="FFFFFF"/>
        <w:tabs>
          <w:tab w:val="left" w:pos="851"/>
        </w:tabs>
        <w:jc w:val="both"/>
        <w:rPr>
          <w:rFonts w:eastAsia="Times New Roman" w:cs="Arial"/>
          <w:b/>
          <w:bCs/>
          <w:i/>
          <w:color w:val="333333"/>
          <w:szCs w:val="24"/>
          <w:lang w:eastAsia="ru-RU"/>
        </w:rPr>
      </w:pPr>
    </w:p>
    <w:p w:rsidR="0024334E" w:rsidRDefault="0024334E" w:rsidP="0043290C">
      <w:pPr>
        <w:shd w:val="clear" w:color="auto" w:fill="FFFFFF"/>
        <w:tabs>
          <w:tab w:val="left" w:pos="851"/>
        </w:tabs>
        <w:jc w:val="both"/>
        <w:rPr>
          <w:rFonts w:eastAsia="Times New Roman" w:cs="Arial"/>
          <w:b/>
          <w:bCs/>
          <w:color w:val="333333"/>
          <w:szCs w:val="24"/>
          <w:lang w:eastAsia="ru-RU"/>
        </w:rPr>
      </w:pPr>
    </w:p>
    <w:p w:rsidR="0024334E" w:rsidRDefault="0024334E" w:rsidP="0043290C">
      <w:pPr>
        <w:shd w:val="clear" w:color="auto" w:fill="FFFFFF"/>
        <w:tabs>
          <w:tab w:val="left" w:pos="851"/>
        </w:tabs>
        <w:jc w:val="both"/>
        <w:rPr>
          <w:rFonts w:eastAsia="Times New Roman" w:cs="Arial"/>
          <w:b/>
          <w:bCs/>
          <w:color w:val="333333"/>
          <w:szCs w:val="24"/>
          <w:lang w:eastAsia="ru-RU"/>
        </w:rPr>
      </w:pPr>
    </w:p>
    <w:p w:rsidR="003667F1" w:rsidRPr="00524BD6" w:rsidRDefault="003667F1" w:rsidP="0043290C">
      <w:pPr>
        <w:shd w:val="clear" w:color="auto" w:fill="FFFFFF"/>
        <w:tabs>
          <w:tab w:val="left" w:pos="851"/>
        </w:tabs>
        <w:jc w:val="both"/>
        <w:rPr>
          <w:rFonts w:eastAsia="Times New Roman" w:cs="Arial"/>
          <w:color w:val="333333"/>
          <w:szCs w:val="24"/>
          <w:lang w:eastAsia="ru-RU"/>
        </w:rPr>
      </w:pPr>
      <w:r w:rsidRPr="003667F1">
        <w:rPr>
          <w:rFonts w:eastAsia="Times New Roman" w:cs="Arial"/>
          <w:b/>
          <w:bCs/>
          <w:color w:val="333333"/>
          <w:szCs w:val="24"/>
          <w:lang w:eastAsia="ru-RU"/>
        </w:rPr>
        <w:t>Раздел 2. Результаты профессиональных достижений педагога и образовательных достижений его обучающихся.</w:t>
      </w:r>
    </w:p>
    <w:p w:rsidR="003667F1" w:rsidRPr="00524BD6" w:rsidRDefault="003667F1" w:rsidP="0043290C">
      <w:pPr>
        <w:shd w:val="clear" w:color="auto" w:fill="FFFFFF"/>
        <w:tabs>
          <w:tab w:val="left" w:pos="851"/>
        </w:tabs>
        <w:jc w:val="both"/>
        <w:rPr>
          <w:rFonts w:eastAsia="Times New Roman" w:cs="Arial"/>
          <w:color w:val="333333"/>
          <w:szCs w:val="24"/>
          <w:lang w:eastAsia="ru-RU"/>
        </w:rPr>
      </w:pPr>
      <w:r w:rsidRPr="00524BD6">
        <w:rPr>
          <w:rFonts w:eastAsia="Times New Roman" w:cs="Arial"/>
          <w:color w:val="333333"/>
          <w:szCs w:val="24"/>
          <w:lang w:eastAsia="ru-RU"/>
        </w:rPr>
        <w:t>Сертифицированные документы</w:t>
      </w:r>
      <w:r w:rsidR="00B161ED">
        <w:rPr>
          <w:rFonts w:eastAsia="Times New Roman" w:cs="Arial"/>
          <w:color w:val="333333"/>
          <w:szCs w:val="24"/>
          <w:lang w:eastAsia="ru-RU"/>
        </w:rPr>
        <w:t xml:space="preserve"> областного, республиканского, международного уровня</w:t>
      </w:r>
      <w:r w:rsidRPr="003667F1">
        <w:rPr>
          <w:rFonts w:eastAsia="Times New Roman" w:cs="Arial"/>
          <w:i/>
          <w:iCs/>
          <w:color w:val="333333"/>
          <w:szCs w:val="24"/>
          <w:lang w:eastAsia="ru-RU"/>
        </w:rPr>
        <w:t xml:space="preserve">, </w:t>
      </w:r>
      <w:r w:rsidRPr="00524BD6">
        <w:rPr>
          <w:rFonts w:eastAsia="Times New Roman" w:cs="Arial"/>
          <w:color w:val="333333"/>
          <w:szCs w:val="24"/>
          <w:lang w:eastAsia="ru-RU"/>
        </w:rPr>
        <w:t>подтверждающие результаты профессиональной деятельности и профессионального роста педагога (</w:t>
      </w:r>
      <w:r w:rsidR="00B161ED" w:rsidRPr="00B161ED">
        <w:rPr>
          <w:rFonts w:eastAsia="Times New Roman" w:cs="Arial"/>
          <w:color w:val="333333"/>
          <w:szCs w:val="24"/>
          <w:lang w:eastAsia="ru-RU"/>
        </w:rPr>
        <w:t>за аттестационный период</w:t>
      </w:r>
      <w:r w:rsidRPr="00524BD6">
        <w:rPr>
          <w:rFonts w:eastAsia="Times New Roman" w:cs="Arial"/>
          <w:color w:val="333333"/>
          <w:szCs w:val="24"/>
          <w:lang w:eastAsia="ru-RU"/>
        </w:rPr>
        <w:t>):</w:t>
      </w:r>
    </w:p>
    <w:p w:rsidR="0061552D" w:rsidRDefault="0061552D" w:rsidP="00FF64D1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ind w:left="0" w:firstLine="567"/>
        <w:jc w:val="both"/>
        <w:rPr>
          <w:rFonts w:eastAsia="Times New Roman" w:cs="Arial"/>
          <w:color w:val="333333"/>
          <w:szCs w:val="24"/>
          <w:lang w:eastAsia="ru-RU"/>
        </w:rPr>
      </w:pPr>
      <w:r w:rsidRPr="0061552D">
        <w:rPr>
          <w:rFonts w:eastAsia="Times New Roman" w:cs="Arial"/>
          <w:color w:val="333333"/>
          <w:szCs w:val="24"/>
          <w:lang w:eastAsia="ru-RU"/>
        </w:rPr>
        <w:t xml:space="preserve">показатели качества знаний обучающихся </w:t>
      </w:r>
      <w:r w:rsidRPr="0061552D">
        <w:rPr>
          <w:rFonts w:eastAsia="Times New Roman" w:cs="Arial"/>
          <w:b/>
          <w:color w:val="333333"/>
          <w:szCs w:val="24"/>
          <w:lang w:eastAsia="ru-RU"/>
        </w:rPr>
        <w:t>за аттестационный период</w:t>
      </w:r>
      <w:r w:rsidRPr="0061552D">
        <w:rPr>
          <w:rFonts w:eastAsia="Times New Roman" w:cs="Arial"/>
          <w:color w:val="333333"/>
          <w:szCs w:val="24"/>
          <w:lang w:eastAsia="ru-RU"/>
        </w:rPr>
        <w:t>, включающий результаты внешней оценки учебных достижений и (или) текущей и (или) итоговой аттестации;</w:t>
      </w:r>
    </w:p>
    <w:p w:rsidR="0061552D" w:rsidRPr="00524BD6" w:rsidRDefault="0061552D" w:rsidP="00FF64D1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ind w:left="0" w:firstLine="567"/>
        <w:jc w:val="both"/>
        <w:rPr>
          <w:rFonts w:eastAsia="Times New Roman" w:cs="Arial"/>
          <w:color w:val="333333"/>
          <w:szCs w:val="24"/>
          <w:lang w:eastAsia="ru-RU"/>
        </w:rPr>
      </w:pPr>
      <w:r w:rsidRPr="0061552D">
        <w:rPr>
          <w:rFonts w:eastAsia="Times New Roman" w:cs="Arial"/>
          <w:color w:val="333333"/>
          <w:szCs w:val="24"/>
          <w:lang w:eastAsia="ru-RU"/>
        </w:rPr>
        <w:t>копии документов, подтверждающих профессиональные достижения педагогов и обобщение опыта</w:t>
      </w:r>
      <w:r w:rsidR="00FF64D1">
        <w:rPr>
          <w:rFonts w:eastAsia="Times New Roman" w:cs="Arial"/>
          <w:color w:val="333333"/>
          <w:szCs w:val="24"/>
          <w:lang w:eastAsia="ru-RU"/>
        </w:rPr>
        <w:t xml:space="preserve"> (</w:t>
      </w:r>
      <w:r w:rsidR="00FF64D1" w:rsidRPr="00524BD6">
        <w:rPr>
          <w:rFonts w:eastAsia="Times New Roman" w:cs="Arial"/>
          <w:color w:val="333333"/>
          <w:szCs w:val="24"/>
          <w:lang w:eastAsia="ru-RU"/>
        </w:rPr>
        <w:t>копии удостоверений правительственных наград</w:t>
      </w:r>
      <w:r w:rsidR="00FF64D1">
        <w:rPr>
          <w:rFonts w:eastAsia="Times New Roman" w:cs="Arial"/>
          <w:color w:val="333333"/>
          <w:szCs w:val="24"/>
          <w:lang w:eastAsia="ru-RU"/>
        </w:rPr>
        <w:t xml:space="preserve">, </w:t>
      </w:r>
      <w:r w:rsidR="00FF64D1" w:rsidRPr="00524BD6">
        <w:rPr>
          <w:rFonts w:eastAsia="Times New Roman" w:cs="Arial"/>
          <w:color w:val="333333"/>
          <w:szCs w:val="24"/>
          <w:lang w:eastAsia="ru-RU"/>
        </w:rPr>
        <w:t>грамот, дипломов</w:t>
      </w:r>
      <w:r w:rsidR="00FF64D1">
        <w:rPr>
          <w:rFonts w:eastAsia="Times New Roman" w:cs="Arial"/>
          <w:color w:val="333333"/>
          <w:szCs w:val="24"/>
          <w:lang w:eastAsia="ru-RU"/>
        </w:rPr>
        <w:t xml:space="preserve">, </w:t>
      </w:r>
      <w:r w:rsidR="00FF64D1" w:rsidRPr="00524BD6">
        <w:rPr>
          <w:rFonts w:eastAsia="Times New Roman" w:cs="Arial"/>
          <w:color w:val="333333"/>
          <w:szCs w:val="24"/>
          <w:lang w:eastAsia="ru-RU"/>
        </w:rPr>
        <w:t>благодарственных писем</w:t>
      </w:r>
      <w:r w:rsidR="00FF64D1">
        <w:rPr>
          <w:rFonts w:eastAsia="Times New Roman" w:cs="Arial"/>
          <w:color w:val="333333"/>
          <w:szCs w:val="24"/>
          <w:lang w:eastAsia="ru-RU"/>
        </w:rPr>
        <w:t xml:space="preserve">, </w:t>
      </w:r>
      <w:r w:rsidR="00FF64D1" w:rsidRPr="00524BD6">
        <w:rPr>
          <w:rFonts w:eastAsia="Times New Roman" w:cs="Arial"/>
          <w:color w:val="333333"/>
          <w:szCs w:val="24"/>
          <w:lang w:eastAsia="ru-RU"/>
        </w:rPr>
        <w:t>сертификатов, свидетельств</w:t>
      </w:r>
      <w:r w:rsidR="00FF64D1">
        <w:rPr>
          <w:rFonts w:eastAsia="Times New Roman" w:cs="Arial"/>
          <w:color w:val="333333"/>
          <w:szCs w:val="24"/>
          <w:lang w:eastAsia="ru-RU"/>
        </w:rPr>
        <w:t>);</w:t>
      </w:r>
    </w:p>
    <w:p w:rsidR="0061552D" w:rsidRPr="00524BD6" w:rsidRDefault="0061552D" w:rsidP="00FF64D1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ind w:left="0" w:firstLine="567"/>
        <w:jc w:val="both"/>
        <w:rPr>
          <w:rFonts w:eastAsia="Times New Roman" w:cs="Arial"/>
          <w:color w:val="333333"/>
          <w:szCs w:val="24"/>
          <w:lang w:eastAsia="ru-RU"/>
        </w:rPr>
      </w:pPr>
      <w:r w:rsidRPr="00FD01DE">
        <w:rPr>
          <w:rFonts w:eastAsia="Times New Roman" w:cs="Arial"/>
          <w:color w:val="333333"/>
          <w:szCs w:val="24"/>
          <w:lang w:eastAsia="ru-RU"/>
        </w:rPr>
        <w:t>листы наблюдения уроков (занятий) (не менее трех)</w:t>
      </w:r>
      <w:r w:rsidR="00603CD6">
        <w:rPr>
          <w:rFonts w:eastAsia="Times New Roman" w:cs="Arial"/>
          <w:color w:val="333333"/>
          <w:szCs w:val="24"/>
          <w:lang w:eastAsia="ru-RU"/>
        </w:rPr>
        <w:t xml:space="preserve">. </w:t>
      </w:r>
      <w:r w:rsidR="00603CD6" w:rsidRPr="00603CD6">
        <w:rPr>
          <w:rFonts w:eastAsia="Times New Roman" w:cs="Arial"/>
          <w:b/>
          <w:color w:val="333333"/>
          <w:szCs w:val="24"/>
          <w:lang w:eastAsia="ru-RU"/>
        </w:rPr>
        <w:t>Листы наблюдения урока должны содержать рекомендации члена областного экспертного совета (список членов экспертного совета в регионах утвержден приказом управления образования Карагандинской области)</w:t>
      </w:r>
      <w:r w:rsidRPr="00603CD6">
        <w:rPr>
          <w:rFonts w:eastAsia="Times New Roman" w:cs="Arial"/>
          <w:b/>
          <w:color w:val="333333"/>
          <w:szCs w:val="24"/>
          <w:lang w:eastAsia="ru-RU"/>
        </w:rPr>
        <w:t>;</w:t>
      </w:r>
    </w:p>
    <w:p w:rsidR="00FF64D1" w:rsidRPr="00524BD6" w:rsidRDefault="00FF64D1" w:rsidP="00FF64D1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ind w:left="0" w:firstLine="567"/>
        <w:jc w:val="both"/>
        <w:rPr>
          <w:rFonts w:eastAsia="Times New Roman" w:cs="Arial"/>
          <w:color w:val="333333"/>
          <w:szCs w:val="24"/>
          <w:lang w:eastAsia="ru-RU"/>
        </w:rPr>
      </w:pPr>
      <w:r w:rsidRPr="00524BD6">
        <w:rPr>
          <w:rFonts w:eastAsia="Times New Roman" w:cs="Arial"/>
          <w:color w:val="333333"/>
          <w:szCs w:val="24"/>
          <w:lang w:eastAsia="ru-RU"/>
        </w:rPr>
        <w:t>копии</w:t>
      </w:r>
      <w:r>
        <w:rPr>
          <w:rFonts w:eastAsia="Times New Roman" w:cs="Arial"/>
          <w:color w:val="333333"/>
          <w:szCs w:val="24"/>
          <w:lang w:eastAsia="ru-RU"/>
        </w:rPr>
        <w:t xml:space="preserve"> документов о прохождении обучающих курсов и семинаров.</w:t>
      </w:r>
    </w:p>
    <w:p w:rsidR="0061552D" w:rsidRDefault="0061552D" w:rsidP="00FF64D1">
      <w:pPr>
        <w:shd w:val="clear" w:color="auto" w:fill="FFFFFF"/>
        <w:tabs>
          <w:tab w:val="num" w:pos="851"/>
        </w:tabs>
        <w:jc w:val="both"/>
        <w:rPr>
          <w:rFonts w:eastAsia="Times New Roman" w:cs="Arial"/>
          <w:color w:val="333333"/>
          <w:szCs w:val="24"/>
          <w:lang w:eastAsia="ru-RU"/>
        </w:rPr>
      </w:pPr>
    </w:p>
    <w:p w:rsidR="003667F1" w:rsidRPr="00524BD6" w:rsidRDefault="003667F1" w:rsidP="0043290C">
      <w:pPr>
        <w:shd w:val="clear" w:color="auto" w:fill="FFFFFF"/>
        <w:tabs>
          <w:tab w:val="left" w:pos="851"/>
        </w:tabs>
        <w:jc w:val="both"/>
        <w:rPr>
          <w:rFonts w:eastAsia="Times New Roman" w:cs="Arial"/>
          <w:color w:val="333333"/>
          <w:szCs w:val="24"/>
          <w:lang w:eastAsia="ru-RU"/>
        </w:rPr>
      </w:pPr>
      <w:r w:rsidRPr="00524BD6">
        <w:rPr>
          <w:rFonts w:eastAsia="Times New Roman" w:cs="Arial"/>
          <w:color w:val="333333"/>
          <w:szCs w:val="24"/>
          <w:lang w:eastAsia="ru-RU"/>
        </w:rPr>
        <w:t>Сертифицированные документы</w:t>
      </w:r>
      <w:r w:rsidR="00B161ED">
        <w:rPr>
          <w:rFonts w:eastAsia="Times New Roman" w:cs="Arial"/>
          <w:color w:val="333333"/>
          <w:szCs w:val="24"/>
          <w:lang w:eastAsia="ru-RU"/>
        </w:rPr>
        <w:t xml:space="preserve"> областного, республиканского, международного уровня</w:t>
      </w:r>
      <w:r w:rsidRPr="003667F1">
        <w:rPr>
          <w:rFonts w:eastAsia="Times New Roman" w:cs="Arial"/>
          <w:i/>
          <w:iCs/>
          <w:color w:val="333333"/>
          <w:szCs w:val="24"/>
          <w:lang w:eastAsia="ru-RU"/>
        </w:rPr>
        <w:t xml:space="preserve">, </w:t>
      </w:r>
      <w:r w:rsidRPr="00524BD6">
        <w:rPr>
          <w:rFonts w:eastAsia="Times New Roman" w:cs="Arial"/>
          <w:color w:val="333333"/>
          <w:szCs w:val="24"/>
          <w:lang w:eastAsia="ru-RU"/>
        </w:rPr>
        <w:t>подтверждающие результаты профессиональной деятельности педагога через образовательные достижения учащихся (</w:t>
      </w:r>
      <w:r w:rsidR="00B161ED" w:rsidRPr="00B161ED">
        <w:rPr>
          <w:rFonts w:eastAsia="Times New Roman" w:cs="Arial"/>
          <w:color w:val="333333"/>
          <w:szCs w:val="24"/>
          <w:lang w:eastAsia="ru-RU"/>
        </w:rPr>
        <w:t>за аттестационный период</w:t>
      </w:r>
      <w:r w:rsidRPr="00524BD6">
        <w:rPr>
          <w:rFonts w:eastAsia="Times New Roman" w:cs="Arial"/>
          <w:color w:val="333333"/>
          <w:szCs w:val="24"/>
          <w:lang w:eastAsia="ru-RU"/>
        </w:rPr>
        <w:t>):</w:t>
      </w:r>
    </w:p>
    <w:p w:rsidR="003667F1" w:rsidRPr="00524BD6" w:rsidRDefault="003667F1" w:rsidP="0043290C">
      <w:pPr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567"/>
        <w:jc w:val="both"/>
        <w:rPr>
          <w:rFonts w:eastAsia="Times New Roman" w:cs="Arial"/>
          <w:color w:val="333333"/>
          <w:szCs w:val="24"/>
          <w:lang w:eastAsia="ru-RU"/>
        </w:rPr>
      </w:pPr>
      <w:r w:rsidRPr="00524BD6">
        <w:rPr>
          <w:rFonts w:eastAsia="Times New Roman" w:cs="Arial"/>
          <w:color w:val="333333"/>
          <w:szCs w:val="24"/>
          <w:lang w:eastAsia="ru-RU"/>
        </w:rPr>
        <w:t>копии грамот, дипломов</w:t>
      </w:r>
      <w:r w:rsidR="00461C6E">
        <w:rPr>
          <w:rFonts w:eastAsia="Times New Roman" w:cs="Arial"/>
          <w:color w:val="333333"/>
          <w:szCs w:val="24"/>
          <w:lang w:eastAsia="ru-RU"/>
        </w:rPr>
        <w:t xml:space="preserve"> учащихся</w:t>
      </w:r>
      <w:r w:rsidRPr="00524BD6">
        <w:rPr>
          <w:rFonts w:eastAsia="Times New Roman" w:cs="Arial"/>
          <w:color w:val="333333"/>
          <w:szCs w:val="24"/>
          <w:lang w:eastAsia="ru-RU"/>
        </w:rPr>
        <w:t>;</w:t>
      </w:r>
    </w:p>
    <w:p w:rsidR="003667F1" w:rsidRPr="00524BD6" w:rsidRDefault="003667F1" w:rsidP="0043290C">
      <w:pPr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567"/>
        <w:jc w:val="both"/>
        <w:rPr>
          <w:rFonts w:eastAsia="Times New Roman" w:cs="Arial"/>
          <w:color w:val="333333"/>
          <w:szCs w:val="24"/>
          <w:lang w:eastAsia="ru-RU"/>
        </w:rPr>
      </w:pPr>
      <w:r w:rsidRPr="00524BD6">
        <w:rPr>
          <w:rFonts w:eastAsia="Times New Roman" w:cs="Arial"/>
          <w:color w:val="333333"/>
          <w:szCs w:val="24"/>
          <w:lang w:eastAsia="ru-RU"/>
        </w:rPr>
        <w:t>копии благодарственных писем</w:t>
      </w:r>
      <w:r w:rsidR="00461C6E" w:rsidRPr="00461C6E">
        <w:rPr>
          <w:rFonts w:eastAsia="Times New Roman" w:cs="Arial"/>
          <w:color w:val="333333"/>
          <w:szCs w:val="24"/>
          <w:lang w:eastAsia="ru-RU"/>
        </w:rPr>
        <w:t xml:space="preserve"> </w:t>
      </w:r>
      <w:r w:rsidR="00461C6E">
        <w:rPr>
          <w:rFonts w:eastAsia="Times New Roman" w:cs="Arial"/>
          <w:color w:val="333333"/>
          <w:szCs w:val="24"/>
          <w:lang w:eastAsia="ru-RU"/>
        </w:rPr>
        <w:t>учащихся</w:t>
      </w:r>
      <w:r w:rsidRPr="00524BD6">
        <w:rPr>
          <w:rFonts w:eastAsia="Times New Roman" w:cs="Arial"/>
          <w:color w:val="333333"/>
          <w:szCs w:val="24"/>
          <w:lang w:eastAsia="ru-RU"/>
        </w:rPr>
        <w:t>;</w:t>
      </w:r>
    </w:p>
    <w:p w:rsidR="00FF64D1" w:rsidRPr="00FF64D1" w:rsidRDefault="003667F1" w:rsidP="0043290C">
      <w:pPr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567"/>
        <w:jc w:val="both"/>
        <w:rPr>
          <w:rFonts w:eastAsia="Times New Roman" w:cs="Arial"/>
          <w:b/>
          <w:bCs/>
          <w:color w:val="333333"/>
          <w:szCs w:val="24"/>
          <w:lang w:eastAsia="ru-RU"/>
        </w:rPr>
      </w:pPr>
      <w:r w:rsidRPr="00524BD6">
        <w:rPr>
          <w:rFonts w:eastAsia="Times New Roman" w:cs="Arial"/>
          <w:color w:val="333333"/>
          <w:szCs w:val="24"/>
          <w:lang w:eastAsia="ru-RU"/>
        </w:rPr>
        <w:t>копии сертификатов, свидетельств</w:t>
      </w:r>
      <w:r w:rsidR="00461C6E" w:rsidRPr="00461C6E">
        <w:rPr>
          <w:rFonts w:eastAsia="Times New Roman" w:cs="Arial"/>
          <w:color w:val="333333"/>
          <w:szCs w:val="24"/>
          <w:lang w:eastAsia="ru-RU"/>
        </w:rPr>
        <w:t xml:space="preserve"> </w:t>
      </w:r>
      <w:r w:rsidR="00461C6E">
        <w:rPr>
          <w:rFonts w:eastAsia="Times New Roman" w:cs="Arial"/>
          <w:color w:val="333333"/>
          <w:szCs w:val="24"/>
          <w:lang w:eastAsia="ru-RU"/>
        </w:rPr>
        <w:t>учащихся</w:t>
      </w:r>
      <w:r w:rsidRPr="00524BD6">
        <w:rPr>
          <w:rFonts w:eastAsia="Times New Roman" w:cs="Arial"/>
          <w:color w:val="333333"/>
          <w:szCs w:val="24"/>
          <w:lang w:eastAsia="ru-RU"/>
        </w:rPr>
        <w:t>.</w:t>
      </w:r>
    </w:p>
    <w:p w:rsidR="00FF64D1" w:rsidRDefault="00FF64D1" w:rsidP="00FF64D1">
      <w:pPr>
        <w:shd w:val="clear" w:color="auto" w:fill="FFFFFF"/>
        <w:tabs>
          <w:tab w:val="left" w:pos="851"/>
        </w:tabs>
        <w:jc w:val="both"/>
        <w:rPr>
          <w:rFonts w:eastAsia="Times New Roman" w:cs="Arial"/>
          <w:color w:val="333333"/>
          <w:szCs w:val="24"/>
          <w:lang w:eastAsia="ru-RU"/>
        </w:rPr>
      </w:pPr>
    </w:p>
    <w:p w:rsidR="003667F1" w:rsidRPr="00BB7119" w:rsidRDefault="003667F1" w:rsidP="00FF64D1">
      <w:pPr>
        <w:shd w:val="clear" w:color="auto" w:fill="FFFFFF"/>
        <w:tabs>
          <w:tab w:val="left" w:pos="851"/>
        </w:tabs>
        <w:jc w:val="both"/>
        <w:rPr>
          <w:rFonts w:eastAsia="Times New Roman" w:cs="Arial"/>
          <w:b/>
          <w:bCs/>
          <w:color w:val="333333"/>
          <w:szCs w:val="24"/>
          <w:lang w:eastAsia="ru-RU"/>
        </w:rPr>
      </w:pPr>
    </w:p>
    <w:p w:rsidR="004139B4" w:rsidRDefault="004139B4">
      <w:pPr>
        <w:rPr>
          <w:rFonts w:eastAsia="Times New Roman" w:cs="Arial"/>
          <w:b/>
          <w:bCs/>
          <w:color w:val="333333"/>
          <w:szCs w:val="24"/>
          <w:lang w:eastAsia="ru-RU"/>
        </w:rPr>
      </w:pPr>
      <w:r>
        <w:rPr>
          <w:rFonts w:eastAsia="Times New Roman" w:cs="Arial"/>
          <w:b/>
          <w:bCs/>
          <w:color w:val="333333"/>
          <w:szCs w:val="24"/>
          <w:lang w:eastAsia="ru-RU"/>
        </w:rPr>
        <w:br w:type="page"/>
      </w:r>
    </w:p>
    <w:p w:rsidR="004139B4" w:rsidRDefault="004139B4" w:rsidP="004139B4">
      <w:pPr>
        <w:shd w:val="clear" w:color="auto" w:fill="FFFFFF"/>
        <w:tabs>
          <w:tab w:val="left" w:pos="851"/>
        </w:tabs>
        <w:jc w:val="center"/>
        <w:rPr>
          <w:rFonts w:eastAsia="Times New Roman" w:cs="Arial"/>
          <w:b/>
          <w:bCs/>
          <w:color w:val="333333"/>
          <w:szCs w:val="24"/>
          <w:lang w:eastAsia="ru-RU"/>
        </w:rPr>
      </w:pPr>
      <w:r>
        <w:rPr>
          <w:rFonts w:eastAsia="Times New Roman" w:cs="Arial"/>
          <w:b/>
          <w:bCs/>
          <w:color w:val="333333"/>
          <w:szCs w:val="24"/>
          <w:lang w:eastAsia="ru-RU"/>
        </w:rPr>
        <w:lastRenderedPageBreak/>
        <w:t>ЧТО ДОЛЖНО БЫТЬ В</w:t>
      </w:r>
      <w:r w:rsidR="003667F1" w:rsidRPr="003667F1">
        <w:rPr>
          <w:rFonts w:eastAsia="Times New Roman" w:cs="Arial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 w:cs="Arial"/>
          <w:b/>
          <w:bCs/>
          <w:color w:val="333333"/>
          <w:szCs w:val="24"/>
          <w:lang w:eastAsia="ru-RU"/>
        </w:rPr>
        <w:t xml:space="preserve">РАЗДЕЛЕ </w:t>
      </w:r>
    </w:p>
    <w:p w:rsidR="003667F1" w:rsidRDefault="004139B4" w:rsidP="004139B4">
      <w:pPr>
        <w:shd w:val="clear" w:color="auto" w:fill="FFFFFF"/>
        <w:tabs>
          <w:tab w:val="left" w:pos="851"/>
        </w:tabs>
        <w:jc w:val="center"/>
        <w:rPr>
          <w:rFonts w:eastAsia="Times New Roman" w:cs="Arial"/>
          <w:b/>
          <w:bCs/>
          <w:color w:val="333333"/>
          <w:szCs w:val="24"/>
          <w:lang w:eastAsia="ru-RU"/>
        </w:rPr>
      </w:pPr>
      <w:r>
        <w:rPr>
          <w:rFonts w:eastAsia="Times New Roman" w:cs="Arial"/>
          <w:b/>
          <w:bCs/>
          <w:color w:val="333333"/>
          <w:szCs w:val="24"/>
          <w:lang w:eastAsia="ru-RU"/>
        </w:rPr>
        <w:t>«</w:t>
      </w:r>
      <w:r w:rsidRPr="004139B4">
        <w:rPr>
          <w:rFonts w:eastAsia="Times New Roman" w:cs="Arial"/>
          <w:b/>
          <w:bCs/>
          <w:color w:val="333333"/>
          <w:szCs w:val="24"/>
          <w:lang w:eastAsia="ru-RU"/>
        </w:rPr>
        <w:t>РЕЗУЛЬТАТЫ ПРОФЕССИОНАЛЬНЫХ ДОСТИЖЕНИЙ ПЕДАГОГА</w:t>
      </w:r>
      <w:r>
        <w:rPr>
          <w:rFonts w:eastAsia="Times New Roman" w:cs="Arial"/>
          <w:b/>
          <w:bCs/>
          <w:color w:val="333333"/>
          <w:szCs w:val="24"/>
          <w:lang w:eastAsia="ru-RU"/>
        </w:rPr>
        <w:t>»?</w:t>
      </w:r>
    </w:p>
    <w:p w:rsidR="004139B4" w:rsidRPr="003667F1" w:rsidRDefault="004139B4" w:rsidP="0043290C">
      <w:pPr>
        <w:shd w:val="clear" w:color="auto" w:fill="FFFFFF"/>
        <w:tabs>
          <w:tab w:val="left" w:pos="851"/>
        </w:tabs>
        <w:jc w:val="both"/>
        <w:rPr>
          <w:rFonts w:eastAsia="Times New Roman" w:cs="Arial"/>
          <w:color w:val="333333"/>
          <w:szCs w:val="24"/>
          <w:lang w:eastAsia="ru-RU"/>
        </w:rPr>
      </w:pPr>
    </w:p>
    <w:p w:rsidR="00B161ED" w:rsidRPr="00B161ED" w:rsidRDefault="00B161ED" w:rsidP="0043290C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567"/>
        <w:jc w:val="both"/>
        <w:rPr>
          <w:rFonts w:eastAsia="Times New Roman" w:cs="Arial"/>
          <w:color w:val="333333"/>
          <w:szCs w:val="24"/>
          <w:lang w:eastAsia="ru-RU"/>
        </w:rPr>
      </w:pPr>
      <w:r w:rsidRPr="003667F1">
        <w:rPr>
          <w:rFonts w:eastAsia="Times New Roman" w:cs="Arial"/>
          <w:b/>
          <w:bCs/>
          <w:color w:val="333333"/>
          <w:szCs w:val="24"/>
          <w:lang w:eastAsia="ru-RU"/>
        </w:rPr>
        <w:t xml:space="preserve">Динамика учебных достижений учащихся </w:t>
      </w:r>
      <w:r>
        <w:rPr>
          <w:rFonts w:eastAsia="Times New Roman" w:cs="Arial"/>
          <w:b/>
          <w:bCs/>
          <w:color w:val="333333"/>
          <w:szCs w:val="24"/>
          <w:lang w:eastAsia="ru-RU"/>
        </w:rPr>
        <w:t>(</w:t>
      </w:r>
      <w:r w:rsidRPr="00B161ED">
        <w:rPr>
          <w:rFonts w:eastAsia="Times New Roman" w:cs="Arial"/>
          <w:b/>
          <w:bCs/>
          <w:color w:val="333333"/>
          <w:szCs w:val="24"/>
          <w:lang w:eastAsia="ru-RU"/>
        </w:rPr>
        <w:t>за аттестационный период</w:t>
      </w:r>
      <w:r>
        <w:rPr>
          <w:rFonts w:eastAsia="Times New Roman" w:cs="Arial"/>
          <w:b/>
          <w:bCs/>
          <w:color w:val="333333"/>
          <w:szCs w:val="24"/>
          <w:lang w:eastAsia="ru-RU"/>
        </w:rPr>
        <w:t>)</w:t>
      </w:r>
      <w:r w:rsidRPr="00B161ED">
        <w:rPr>
          <w:rFonts w:eastAsia="Times New Roman" w:cs="Arial"/>
          <w:b/>
          <w:bCs/>
          <w:color w:val="333333"/>
          <w:szCs w:val="24"/>
          <w:lang w:eastAsia="ru-RU"/>
        </w:rPr>
        <w:t xml:space="preserve"> </w:t>
      </w:r>
      <w:r w:rsidRPr="003667F1">
        <w:rPr>
          <w:rFonts w:eastAsia="Times New Roman" w:cs="Arial"/>
          <w:b/>
          <w:bCs/>
          <w:i/>
          <w:iCs/>
          <w:color w:val="333333"/>
          <w:szCs w:val="24"/>
          <w:lang w:eastAsia="ru-RU"/>
        </w:rPr>
        <w:t>(в виде таблицы</w:t>
      </w:r>
      <w:r>
        <w:rPr>
          <w:rFonts w:eastAsia="Times New Roman" w:cs="Arial"/>
          <w:b/>
          <w:bCs/>
          <w:i/>
          <w:iCs/>
          <w:color w:val="333333"/>
          <w:szCs w:val="24"/>
          <w:lang w:eastAsia="ru-RU"/>
        </w:rPr>
        <w:t>, описания, диаграммы</w:t>
      </w:r>
      <w:r w:rsidRPr="003667F1">
        <w:rPr>
          <w:rFonts w:eastAsia="Times New Roman" w:cs="Arial"/>
          <w:b/>
          <w:bCs/>
          <w:i/>
          <w:iCs/>
          <w:color w:val="333333"/>
          <w:szCs w:val="24"/>
          <w:lang w:eastAsia="ru-RU"/>
        </w:rPr>
        <w:t>)</w:t>
      </w:r>
      <w:r w:rsidR="00524802" w:rsidRPr="00603CD6">
        <w:rPr>
          <w:rFonts w:eastAsia="Times New Roman" w:cs="Arial"/>
          <w:b/>
          <w:bCs/>
          <w:iCs/>
          <w:color w:val="FF0000"/>
          <w:szCs w:val="24"/>
          <w:vertAlign w:val="superscript"/>
          <w:lang w:eastAsia="ru-RU"/>
        </w:rPr>
        <w:sym w:font="Symbol" w:char="F02A"/>
      </w:r>
    </w:p>
    <w:p w:rsidR="00B161ED" w:rsidRDefault="00524802" w:rsidP="0043290C">
      <w:pPr>
        <w:shd w:val="clear" w:color="auto" w:fill="FFFFFF"/>
        <w:tabs>
          <w:tab w:val="left" w:pos="851"/>
        </w:tabs>
        <w:jc w:val="both"/>
        <w:rPr>
          <w:rFonts w:eastAsia="Times New Roman" w:cs="Arial"/>
          <w:color w:val="333333"/>
          <w:szCs w:val="24"/>
          <w:lang w:eastAsia="ru-RU"/>
        </w:rPr>
      </w:pPr>
      <w:r>
        <w:rPr>
          <w:rFonts w:eastAsia="Times New Roman" w:cs="Arial"/>
          <w:color w:val="333333"/>
          <w:szCs w:val="24"/>
          <w:lang w:eastAsia="ru-RU"/>
        </w:rPr>
        <w:t xml:space="preserve">Диаграмма – самый удобный вид динамики </w:t>
      </w:r>
      <w:r w:rsidR="0024334E">
        <w:rPr>
          <w:rFonts w:eastAsia="Times New Roman" w:cs="Arial"/>
          <w:color w:val="333333"/>
          <w:szCs w:val="24"/>
          <w:lang w:eastAsia="ru-RU"/>
        </w:rPr>
        <w:t>показателей качества знаний</w:t>
      </w:r>
      <w:r>
        <w:rPr>
          <w:rFonts w:eastAsia="Times New Roman" w:cs="Arial"/>
          <w:color w:val="333333"/>
          <w:szCs w:val="24"/>
          <w:lang w:eastAsia="ru-RU"/>
        </w:rPr>
        <w:t xml:space="preserve"> учащихся. На ней необходимо указать значения в процентах за каждый год обучения</w:t>
      </w:r>
      <w:r w:rsidR="00C96340">
        <w:rPr>
          <w:rFonts w:eastAsia="Times New Roman" w:cs="Arial"/>
          <w:color w:val="333333"/>
          <w:szCs w:val="24"/>
          <w:lang w:eastAsia="ru-RU"/>
        </w:rPr>
        <w:t>,</w:t>
      </w:r>
    </w:p>
    <w:p w:rsidR="0024334E" w:rsidRPr="0024334E" w:rsidRDefault="00C96340" w:rsidP="0043290C">
      <w:pPr>
        <w:shd w:val="clear" w:color="auto" w:fill="FFFFFF"/>
        <w:tabs>
          <w:tab w:val="left" w:pos="851"/>
        </w:tabs>
        <w:jc w:val="both"/>
        <w:rPr>
          <w:rFonts w:cs="Arial"/>
          <w:i/>
          <w:color w:val="000000"/>
          <w:shd w:val="clear" w:color="auto" w:fill="FFFFFF"/>
        </w:rPr>
      </w:pPr>
      <w:r>
        <w:rPr>
          <w:rFonts w:cs="Arial"/>
          <w:i/>
          <w:color w:val="000000"/>
          <w:shd w:val="clear" w:color="auto" w:fill="FFFFFF"/>
        </w:rPr>
        <w:t>например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8"/>
        <w:gridCol w:w="4866"/>
      </w:tblGrid>
      <w:tr w:rsidR="0024334E" w:rsidTr="004139B4">
        <w:tc>
          <w:tcPr>
            <w:tcW w:w="7446" w:type="dxa"/>
          </w:tcPr>
          <w:p w:rsidR="0024334E" w:rsidRDefault="0024334E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586704" wp14:editId="2F74EE07">
                  <wp:extent cx="3000375" cy="1914525"/>
                  <wp:effectExtent l="0" t="0" r="9525" b="9525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2408" w:type="dxa"/>
          </w:tcPr>
          <w:p w:rsidR="0024334E" w:rsidRDefault="0024334E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DC59C3" wp14:editId="276C51CD">
                  <wp:extent cx="2933700" cy="1914525"/>
                  <wp:effectExtent l="0" t="0" r="19050" b="9525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:rsidR="00BB7119" w:rsidRDefault="00524802" w:rsidP="0043290C">
      <w:pPr>
        <w:shd w:val="clear" w:color="auto" w:fill="FFFFFF"/>
        <w:tabs>
          <w:tab w:val="left" w:pos="851"/>
        </w:tabs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Динамику можно представить в виде таблицы</w:t>
      </w:r>
      <w:r w:rsidR="004139B4">
        <w:rPr>
          <w:rFonts w:cs="Arial"/>
          <w:color w:val="000000"/>
          <w:shd w:val="clear" w:color="auto" w:fill="FFFFFF"/>
        </w:rPr>
        <w:t>.</w:t>
      </w:r>
      <w:r>
        <w:rPr>
          <w:rFonts w:cs="Arial"/>
          <w:color w:val="000000"/>
          <w:shd w:val="clear" w:color="auto" w:fill="FFFFFF"/>
        </w:rPr>
        <w:t xml:space="preserve"> Составьте таблицу из двух строк и нужного количества столбцов. </w:t>
      </w:r>
      <w:proofErr w:type="gramStart"/>
      <w:r>
        <w:rPr>
          <w:rFonts w:cs="Arial"/>
          <w:color w:val="000000"/>
          <w:shd w:val="clear" w:color="auto" w:fill="FFFFFF"/>
        </w:rPr>
        <w:t>В верхней строке напишите показатели времени (год обучения), в нижней - данные измерений процесса.</w:t>
      </w:r>
      <w:r w:rsidR="004139B4">
        <w:rPr>
          <w:rFonts w:cs="Arial"/>
          <w:color w:val="000000"/>
          <w:shd w:val="clear" w:color="auto" w:fill="FFFFFF"/>
        </w:rPr>
        <w:t xml:space="preserve"> </w:t>
      </w:r>
      <w:proofErr w:type="gram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13"/>
        <w:gridCol w:w="1994"/>
        <w:gridCol w:w="2015"/>
        <w:gridCol w:w="2015"/>
        <w:gridCol w:w="1817"/>
      </w:tblGrid>
      <w:tr w:rsidR="004139B4" w:rsidTr="004139B4">
        <w:tc>
          <w:tcPr>
            <w:tcW w:w="2013" w:type="dxa"/>
          </w:tcPr>
          <w:p w:rsidR="004139B4" w:rsidRDefault="004139B4" w:rsidP="004139B4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2015-2016 уч. год</w:t>
            </w:r>
          </w:p>
        </w:tc>
        <w:tc>
          <w:tcPr>
            <w:tcW w:w="1994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2016-2017 уч. год</w:t>
            </w:r>
          </w:p>
        </w:tc>
        <w:tc>
          <w:tcPr>
            <w:tcW w:w="2015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2017-2018 уч. год</w:t>
            </w:r>
          </w:p>
        </w:tc>
        <w:tc>
          <w:tcPr>
            <w:tcW w:w="2015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2018-2019 уч. год</w:t>
            </w:r>
          </w:p>
        </w:tc>
        <w:tc>
          <w:tcPr>
            <w:tcW w:w="1817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Динамика</w:t>
            </w:r>
          </w:p>
        </w:tc>
      </w:tr>
      <w:tr w:rsidR="004139B4" w:rsidTr="004139B4">
        <w:tc>
          <w:tcPr>
            <w:tcW w:w="2013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49,2%</w:t>
            </w:r>
          </w:p>
        </w:tc>
        <w:tc>
          <w:tcPr>
            <w:tcW w:w="1994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48%</w:t>
            </w:r>
          </w:p>
        </w:tc>
        <w:tc>
          <w:tcPr>
            <w:tcW w:w="2015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54,7%</w:t>
            </w:r>
          </w:p>
        </w:tc>
        <w:tc>
          <w:tcPr>
            <w:tcW w:w="2015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61,2%</w:t>
            </w:r>
          </w:p>
        </w:tc>
        <w:tc>
          <w:tcPr>
            <w:tcW w:w="1817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12%</w:t>
            </w:r>
          </w:p>
        </w:tc>
      </w:tr>
    </w:tbl>
    <w:p w:rsidR="004139B4" w:rsidRDefault="004139B4" w:rsidP="004139B4">
      <w:pPr>
        <w:tabs>
          <w:tab w:val="left" w:pos="851"/>
        </w:tabs>
        <w:jc w:val="both"/>
        <w:rPr>
          <w:rFonts w:eastAsia="Times New Roman" w:cs="Arial"/>
          <w:b/>
          <w:bCs/>
          <w:iCs/>
          <w:color w:val="FF0000"/>
          <w:szCs w:val="24"/>
          <w:lang w:eastAsia="ru-RU"/>
        </w:rPr>
      </w:pPr>
    </w:p>
    <w:p w:rsidR="004139B4" w:rsidRDefault="004139B4" w:rsidP="004139B4">
      <w:pPr>
        <w:tabs>
          <w:tab w:val="left" w:pos="851"/>
        </w:tabs>
        <w:jc w:val="both"/>
        <w:rPr>
          <w:rFonts w:eastAsia="Times New Roman" w:cs="Arial"/>
          <w:b/>
          <w:bCs/>
          <w:iCs/>
          <w:color w:val="FF0000"/>
          <w:szCs w:val="24"/>
          <w:lang w:eastAsia="ru-RU"/>
        </w:rPr>
      </w:pPr>
      <w:r w:rsidRPr="00603CD6">
        <w:rPr>
          <w:rFonts w:eastAsia="Times New Roman" w:cs="Arial"/>
          <w:b/>
          <w:bCs/>
          <w:iCs/>
          <w:color w:val="FF0000"/>
          <w:szCs w:val="24"/>
          <w:vertAlign w:val="superscript"/>
          <w:lang w:eastAsia="ru-RU"/>
        </w:rPr>
        <w:sym w:font="Symbol" w:char="F02A"/>
      </w:r>
      <w:r w:rsidRPr="00524802">
        <w:rPr>
          <w:rFonts w:eastAsia="Times New Roman" w:cs="Arial"/>
          <w:b/>
          <w:bCs/>
          <w:iCs/>
          <w:color w:val="FF0000"/>
          <w:szCs w:val="24"/>
          <w:lang w:eastAsia="ru-RU"/>
        </w:rPr>
        <w:t xml:space="preserve"> Как рассчитать динамику качества знаний:</w:t>
      </w:r>
    </w:p>
    <w:p w:rsidR="004139B4" w:rsidRDefault="004139B4" w:rsidP="004139B4">
      <w:pPr>
        <w:tabs>
          <w:tab w:val="left" w:pos="851"/>
        </w:tabs>
        <w:jc w:val="both"/>
        <w:rPr>
          <w:rFonts w:eastAsia="Times New Roman" w:cs="Arial"/>
          <w:b/>
          <w:bCs/>
          <w:iCs/>
          <w:szCs w:val="24"/>
          <w:lang w:eastAsia="ru-RU"/>
        </w:rPr>
      </w:pPr>
      <w:r>
        <w:rPr>
          <w:rFonts w:eastAsia="Times New Roman" w:cs="Arial"/>
          <w:b/>
          <w:bCs/>
          <w:iCs/>
          <w:szCs w:val="24"/>
          <w:lang w:eastAsia="ru-RU"/>
        </w:rPr>
        <w:t xml:space="preserve">Аттестационный период начинается с момента </w:t>
      </w:r>
      <w:r w:rsidR="00603CD6">
        <w:rPr>
          <w:rFonts w:eastAsia="Times New Roman" w:cs="Arial"/>
          <w:b/>
          <w:bCs/>
          <w:iCs/>
          <w:szCs w:val="24"/>
          <w:lang w:eastAsia="ru-RU"/>
        </w:rPr>
        <w:t>присвоения (подтверждения</w:t>
      </w:r>
      <w:r w:rsidR="00603CD6" w:rsidRPr="00603CD6">
        <w:rPr>
          <w:rFonts w:eastAsia="Times New Roman" w:cs="Arial"/>
          <w:b/>
          <w:bCs/>
          <w:iCs/>
          <w:szCs w:val="24"/>
          <w:lang w:eastAsia="ru-RU"/>
        </w:rPr>
        <w:t>)</w:t>
      </w:r>
      <w:r w:rsidR="00603CD6">
        <w:rPr>
          <w:rFonts w:eastAsia="Times New Roman" w:cs="Arial"/>
          <w:b/>
          <w:bCs/>
          <w:iCs/>
          <w:szCs w:val="24"/>
          <w:lang w:eastAsia="ru-RU"/>
        </w:rPr>
        <w:t xml:space="preserve"> </w:t>
      </w:r>
      <w:r>
        <w:rPr>
          <w:rFonts w:eastAsia="Times New Roman" w:cs="Arial"/>
          <w:b/>
          <w:bCs/>
          <w:iCs/>
          <w:szCs w:val="24"/>
          <w:lang w:eastAsia="ru-RU"/>
        </w:rPr>
        <w:t>предыдущей квалификационной категории (дата прописана в приказе на получение квалификационной категории).</w:t>
      </w:r>
    </w:p>
    <w:p w:rsidR="004139B4" w:rsidRDefault="004139B4" w:rsidP="004139B4">
      <w:pPr>
        <w:tabs>
          <w:tab w:val="left" w:pos="851"/>
        </w:tabs>
        <w:jc w:val="both"/>
        <w:rPr>
          <w:rFonts w:cs="Arial"/>
          <w:b/>
          <w:color w:val="000000"/>
          <w:szCs w:val="24"/>
        </w:rPr>
      </w:pPr>
      <w:r w:rsidRPr="00A5580C">
        <w:rPr>
          <w:rFonts w:cs="Arial"/>
          <w:b/>
          <w:color w:val="000000"/>
          <w:szCs w:val="24"/>
        </w:rPr>
        <w:t>Не допускается</w:t>
      </w:r>
      <w:r>
        <w:rPr>
          <w:rFonts w:cs="Arial"/>
          <w:color w:val="000000"/>
          <w:szCs w:val="24"/>
        </w:rPr>
        <w:t xml:space="preserve"> подавать заявление на  </w:t>
      </w:r>
      <w:r w:rsidRPr="003667F1">
        <w:rPr>
          <w:rFonts w:cs="Arial"/>
          <w:color w:val="000000"/>
          <w:szCs w:val="24"/>
        </w:rPr>
        <w:t>присвоение (подтверждение) квалификационных категорий</w:t>
      </w:r>
      <w:r>
        <w:rPr>
          <w:rFonts w:cs="Arial"/>
          <w:color w:val="000000"/>
          <w:szCs w:val="24"/>
        </w:rPr>
        <w:t xml:space="preserve"> до получения приказа о </w:t>
      </w:r>
      <w:r w:rsidRPr="003667F1">
        <w:rPr>
          <w:rFonts w:cs="Arial"/>
          <w:color w:val="000000"/>
          <w:szCs w:val="24"/>
        </w:rPr>
        <w:t>присвоени</w:t>
      </w:r>
      <w:r>
        <w:rPr>
          <w:rFonts w:cs="Arial"/>
          <w:color w:val="000000"/>
          <w:szCs w:val="24"/>
        </w:rPr>
        <w:t>и (подтверждении</w:t>
      </w:r>
      <w:r w:rsidRPr="003667F1">
        <w:rPr>
          <w:rFonts w:cs="Arial"/>
          <w:color w:val="000000"/>
          <w:szCs w:val="24"/>
        </w:rPr>
        <w:t>)</w:t>
      </w:r>
      <w:r>
        <w:rPr>
          <w:rFonts w:cs="Arial"/>
          <w:color w:val="000000"/>
          <w:szCs w:val="24"/>
        </w:rPr>
        <w:t xml:space="preserve"> предыдущей категории.</w:t>
      </w:r>
    </w:p>
    <w:p w:rsidR="004139B4" w:rsidRPr="004139B4" w:rsidRDefault="004139B4" w:rsidP="004139B4">
      <w:pPr>
        <w:tabs>
          <w:tab w:val="left" w:pos="851"/>
        </w:tabs>
        <w:jc w:val="both"/>
        <w:rPr>
          <w:rFonts w:eastAsia="Times New Roman" w:cs="Arial"/>
          <w:b/>
          <w:bCs/>
          <w:iCs/>
          <w:szCs w:val="24"/>
          <w:lang w:eastAsia="ru-RU"/>
        </w:rPr>
      </w:pPr>
    </w:p>
    <w:p w:rsidR="004139B4" w:rsidRDefault="004139B4" w:rsidP="004139B4">
      <w:pPr>
        <w:tabs>
          <w:tab w:val="left" w:pos="851"/>
        </w:tabs>
        <w:jc w:val="both"/>
        <w:rPr>
          <w:rFonts w:cs="Arial"/>
          <w:spacing w:val="2"/>
          <w:szCs w:val="24"/>
          <w:shd w:val="clear" w:color="auto" w:fill="FFFFFF"/>
        </w:rPr>
      </w:pPr>
      <w:r>
        <w:rPr>
          <w:rFonts w:cs="Arial"/>
          <w:spacing w:val="2"/>
          <w:szCs w:val="24"/>
          <w:shd w:val="clear" w:color="auto" w:fill="FFFFFF"/>
        </w:rPr>
        <w:t xml:space="preserve">Аттестационный период </w:t>
      </w:r>
      <w:r w:rsidRPr="00B91E72">
        <w:rPr>
          <w:rFonts w:cs="Arial"/>
          <w:b/>
          <w:spacing w:val="2"/>
          <w:szCs w:val="24"/>
          <w:shd w:val="clear" w:color="auto" w:fill="FFFFFF"/>
        </w:rPr>
        <w:t>1 год</w:t>
      </w:r>
      <w:r>
        <w:rPr>
          <w:rFonts w:cs="Arial"/>
          <w:spacing w:val="2"/>
          <w:szCs w:val="24"/>
          <w:shd w:val="clear" w:color="auto" w:fill="FFFFFF"/>
        </w:rPr>
        <w:t xml:space="preserve">: </w:t>
      </w:r>
    </w:p>
    <w:p w:rsidR="004139B4" w:rsidRDefault="004139B4" w:rsidP="004139B4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cs="Arial"/>
          <w:spacing w:val="2"/>
          <w:szCs w:val="24"/>
          <w:shd w:val="clear" w:color="auto" w:fill="FFFFFF"/>
        </w:rPr>
      </w:pPr>
      <w:r w:rsidRPr="00B91E72">
        <w:rPr>
          <w:rFonts w:cs="Arial"/>
          <w:spacing w:val="2"/>
          <w:szCs w:val="24"/>
          <w:shd w:val="clear" w:color="auto" w:fill="FFFFFF"/>
        </w:rPr>
        <w:t xml:space="preserve">качество знаний определяется по четвертным оценкам. Значения указываются средние по </w:t>
      </w:r>
      <w:r>
        <w:rPr>
          <w:rFonts w:cs="Arial"/>
          <w:spacing w:val="2"/>
          <w:szCs w:val="24"/>
          <w:shd w:val="clear" w:color="auto" w:fill="FFFFFF"/>
        </w:rPr>
        <w:t xml:space="preserve">каждой </w:t>
      </w:r>
      <w:r w:rsidRPr="00B91E72">
        <w:rPr>
          <w:rFonts w:cs="Arial"/>
          <w:spacing w:val="2"/>
          <w:szCs w:val="24"/>
          <w:shd w:val="clear" w:color="auto" w:fill="FFFFFF"/>
        </w:rPr>
        <w:t>параллели классов по одному предмету (если у педагога 2 и более предметов, то динамика указывается по каждому предмету отдельно)</w:t>
      </w:r>
    </w:p>
    <w:p w:rsidR="004139B4" w:rsidRPr="00630189" w:rsidRDefault="004139B4" w:rsidP="004139B4">
      <w:pPr>
        <w:tabs>
          <w:tab w:val="left" w:pos="851"/>
        </w:tabs>
        <w:jc w:val="both"/>
        <w:rPr>
          <w:rFonts w:cs="Arial"/>
          <w:b/>
          <w:spacing w:val="2"/>
          <w:szCs w:val="24"/>
          <w:shd w:val="clear" w:color="auto" w:fill="FFFFFF"/>
        </w:rPr>
      </w:pPr>
      <w:r w:rsidRPr="00630189">
        <w:rPr>
          <w:rFonts w:cs="Arial"/>
          <w:b/>
          <w:spacing w:val="2"/>
          <w:szCs w:val="24"/>
          <w:shd w:val="clear" w:color="auto" w:fill="FFFFFF"/>
        </w:rPr>
        <w:t>Например:</w:t>
      </w:r>
    </w:p>
    <w:p w:rsidR="004139B4" w:rsidRDefault="004139B4" w:rsidP="004139B4">
      <w:pPr>
        <w:tabs>
          <w:tab w:val="left" w:pos="851"/>
        </w:tabs>
        <w:jc w:val="both"/>
        <w:rPr>
          <w:rFonts w:cs="Arial"/>
          <w:spacing w:val="2"/>
          <w:szCs w:val="24"/>
          <w:shd w:val="clear" w:color="auto" w:fill="FFFFFF"/>
        </w:rPr>
      </w:pPr>
      <w:r>
        <w:rPr>
          <w:rFonts w:cs="Arial"/>
          <w:spacing w:val="2"/>
          <w:szCs w:val="24"/>
          <w:shd w:val="clear" w:color="auto" w:fill="FFFFFF"/>
        </w:rPr>
        <w:t>История Казахстана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4139B4" w:rsidTr="00C934AA">
        <w:tc>
          <w:tcPr>
            <w:tcW w:w="2463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2018-2019 уч. год</w:t>
            </w:r>
          </w:p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1 четверть</w:t>
            </w:r>
          </w:p>
        </w:tc>
        <w:tc>
          <w:tcPr>
            <w:tcW w:w="2463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2018-2019 уч. год</w:t>
            </w:r>
          </w:p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2 четверть</w:t>
            </w:r>
          </w:p>
        </w:tc>
        <w:tc>
          <w:tcPr>
            <w:tcW w:w="2464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2018-2019 уч. год</w:t>
            </w:r>
          </w:p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3 четверть</w:t>
            </w:r>
          </w:p>
        </w:tc>
        <w:tc>
          <w:tcPr>
            <w:tcW w:w="2464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2018-2019 уч. год</w:t>
            </w:r>
          </w:p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4 четверть</w:t>
            </w:r>
          </w:p>
        </w:tc>
      </w:tr>
      <w:tr w:rsidR="004139B4" w:rsidTr="00C934AA">
        <w:tc>
          <w:tcPr>
            <w:tcW w:w="2463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spacing w:val="2"/>
                <w:szCs w:val="24"/>
                <w:shd w:val="clear" w:color="auto" w:fill="FFFFFF"/>
              </w:rPr>
              <w:t>49,2%</w:t>
            </w:r>
          </w:p>
        </w:tc>
        <w:tc>
          <w:tcPr>
            <w:tcW w:w="2463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48%</w:t>
            </w:r>
          </w:p>
        </w:tc>
        <w:tc>
          <w:tcPr>
            <w:tcW w:w="2464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54,7%</w:t>
            </w:r>
          </w:p>
        </w:tc>
        <w:tc>
          <w:tcPr>
            <w:tcW w:w="2464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61,2%</w:t>
            </w:r>
          </w:p>
        </w:tc>
      </w:tr>
    </w:tbl>
    <w:p w:rsidR="004139B4" w:rsidRPr="003667F1" w:rsidRDefault="004139B4" w:rsidP="004139B4">
      <w:pPr>
        <w:tabs>
          <w:tab w:val="left" w:pos="851"/>
        </w:tabs>
        <w:jc w:val="both"/>
        <w:rPr>
          <w:rFonts w:cs="Arial"/>
          <w:color w:val="000000"/>
          <w:spacing w:val="2"/>
          <w:szCs w:val="24"/>
          <w:shd w:val="clear" w:color="auto" w:fill="FFFFFF"/>
        </w:rPr>
      </w:pPr>
      <w:r>
        <w:rPr>
          <w:rFonts w:cs="Arial"/>
          <w:color w:val="000000"/>
          <w:spacing w:val="2"/>
          <w:szCs w:val="24"/>
          <w:shd w:val="clear" w:color="auto" w:fill="FFFFFF"/>
        </w:rPr>
        <w:t>Динамика будет подсчитана: 61,2% - 49,2% = 12%</w:t>
      </w:r>
    </w:p>
    <w:p w:rsidR="004139B4" w:rsidRDefault="004139B4" w:rsidP="004139B4">
      <w:pPr>
        <w:tabs>
          <w:tab w:val="left" w:pos="851"/>
        </w:tabs>
        <w:jc w:val="both"/>
        <w:rPr>
          <w:rFonts w:cs="Arial"/>
          <w:spacing w:val="2"/>
          <w:szCs w:val="24"/>
          <w:shd w:val="clear" w:color="auto" w:fill="FFFFFF"/>
        </w:rPr>
      </w:pPr>
      <w:r>
        <w:rPr>
          <w:rFonts w:cs="Arial"/>
          <w:spacing w:val="2"/>
          <w:szCs w:val="24"/>
          <w:shd w:val="clear" w:color="auto" w:fill="FFFFFF"/>
        </w:rPr>
        <w:t>Всемирная история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4139B4" w:rsidTr="00C934AA">
        <w:tc>
          <w:tcPr>
            <w:tcW w:w="2463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2018-2019 уч. год</w:t>
            </w:r>
          </w:p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1 четверть</w:t>
            </w:r>
          </w:p>
        </w:tc>
        <w:tc>
          <w:tcPr>
            <w:tcW w:w="2463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2018-2019 уч. год</w:t>
            </w:r>
          </w:p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2 четверть</w:t>
            </w:r>
          </w:p>
        </w:tc>
        <w:tc>
          <w:tcPr>
            <w:tcW w:w="2464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2018-2019 уч. год</w:t>
            </w:r>
          </w:p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3 четверть</w:t>
            </w:r>
          </w:p>
        </w:tc>
        <w:tc>
          <w:tcPr>
            <w:tcW w:w="2464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2018-2019 уч. год</w:t>
            </w:r>
          </w:p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4 четверть</w:t>
            </w:r>
          </w:p>
        </w:tc>
      </w:tr>
      <w:tr w:rsidR="004139B4" w:rsidTr="00C934AA">
        <w:tc>
          <w:tcPr>
            <w:tcW w:w="2463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spacing w:val="2"/>
                <w:szCs w:val="24"/>
                <w:shd w:val="clear" w:color="auto" w:fill="FFFFFF"/>
              </w:rPr>
              <w:t>53%</w:t>
            </w:r>
          </w:p>
        </w:tc>
        <w:tc>
          <w:tcPr>
            <w:tcW w:w="2463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57%</w:t>
            </w:r>
          </w:p>
        </w:tc>
        <w:tc>
          <w:tcPr>
            <w:tcW w:w="2464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62,2%</w:t>
            </w:r>
          </w:p>
        </w:tc>
        <w:tc>
          <w:tcPr>
            <w:tcW w:w="2464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64,5%</w:t>
            </w:r>
          </w:p>
        </w:tc>
      </w:tr>
    </w:tbl>
    <w:p w:rsidR="004139B4" w:rsidRDefault="004139B4" w:rsidP="004139B4">
      <w:pPr>
        <w:tabs>
          <w:tab w:val="left" w:pos="851"/>
        </w:tabs>
        <w:jc w:val="both"/>
        <w:rPr>
          <w:rFonts w:cs="Arial"/>
          <w:spacing w:val="2"/>
          <w:szCs w:val="24"/>
          <w:shd w:val="clear" w:color="auto" w:fill="FFFFFF"/>
        </w:rPr>
      </w:pPr>
      <w:r>
        <w:rPr>
          <w:rFonts w:cs="Arial"/>
          <w:color w:val="000000"/>
          <w:spacing w:val="2"/>
          <w:szCs w:val="24"/>
          <w:shd w:val="clear" w:color="auto" w:fill="FFFFFF"/>
        </w:rPr>
        <w:t>Динамика будет подсчитана:</w:t>
      </w:r>
      <w:r w:rsidRPr="00630189">
        <w:rPr>
          <w:rFonts w:cs="Arial"/>
          <w:color w:val="000000"/>
          <w:spacing w:val="2"/>
          <w:szCs w:val="24"/>
          <w:shd w:val="clear" w:color="auto" w:fill="FFFFFF"/>
        </w:rPr>
        <w:t xml:space="preserve"> </w:t>
      </w:r>
      <w:r>
        <w:rPr>
          <w:rFonts w:cs="Arial"/>
          <w:color w:val="000000"/>
          <w:spacing w:val="2"/>
          <w:szCs w:val="24"/>
          <w:shd w:val="clear" w:color="auto" w:fill="FFFFFF"/>
        </w:rPr>
        <w:t xml:space="preserve">64,5% - </w:t>
      </w:r>
      <w:r>
        <w:rPr>
          <w:rFonts w:cs="Arial"/>
          <w:spacing w:val="2"/>
          <w:szCs w:val="24"/>
          <w:shd w:val="clear" w:color="auto" w:fill="FFFFFF"/>
        </w:rPr>
        <w:t>53% = 11,5%</w:t>
      </w:r>
    </w:p>
    <w:p w:rsidR="004139B4" w:rsidRDefault="004139B4" w:rsidP="004139B4">
      <w:pPr>
        <w:tabs>
          <w:tab w:val="left" w:pos="851"/>
        </w:tabs>
        <w:jc w:val="both"/>
        <w:rPr>
          <w:rFonts w:cs="Arial"/>
          <w:spacing w:val="2"/>
          <w:szCs w:val="24"/>
          <w:shd w:val="clear" w:color="auto" w:fill="FFFFFF"/>
        </w:rPr>
      </w:pPr>
      <w:r w:rsidRPr="00603CD6">
        <w:rPr>
          <w:rFonts w:cs="Arial"/>
          <w:i/>
          <w:spacing w:val="2"/>
          <w:szCs w:val="24"/>
          <w:shd w:val="clear" w:color="auto" w:fill="FFFFFF"/>
        </w:rPr>
        <w:lastRenderedPageBreak/>
        <w:t>Результат:</w:t>
      </w:r>
      <w:r>
        <w:rPr>
          <w:rFonts w:cs="Arial"/>
          <w:spacing w:val="2"/>
          <w:szCs w:val="24"/>
          <w:shd w:val="clear" w:color="auto" w:fill="FFFFFF"/>
        </w:rPr>
        <w:t xml:space="preserve"> повышение качества знаний более 10%, педагог соответствует заявленной категории</w:t>
      </w:r>
    </w:p>
    <w:p w:rsidR="004139B4" w:rsidRPr="00B91E72" w:rsidRDefault="004139B4" w:rsidP="004139B4">
      <w:pPr>
        <w:tabs>
          <w:tab w:val="left" w:pos="851"/>
        </w:tabs>
        <w:jc w:val="both"/>
        <w:rPr>
          <w:rFonts w:cs="Arial"/>
          <w:spacing w:val="2"/>
          <w:szCs w:val="24"/>
          <w:shd w:val="clear" w:color="auto" w:fill="FFFFFF"/>
        </w:rPr>
      </w:pPr>
    </w:p>
    <w:p w:rsidR="004139B4" w:rsidRDefault="004139B4" w:rsidP="004139B4">
      <w:pPr>
        <w:tabs>
          <w:tab w:val="left" w:pos="851"/>
        </w:tabs>
        <w:jc w:val="both"/>
        <w:rPr>
          <w:rFonts w:cs="Arial"/>
          <w:spacing w:val="2"/>
          <w:szCs w:val="24"/>
          <w:shd w:val="clear" w:color="auto" w:fill="FFFFFF"/>
        </w:rPr>
      </w:pPr>
      <w:r>
        <w:rPr>
          <w:rFonts w:cs="Arial"/>
          <w:spacing w:val="2"/>
          <w:szCs w:val="24"/>
          <w:shd w:val="clear" w:color="auto" w:fill="FFFFFF"/>
        </w:rPr>
        <w:t xml:space="preserve">Аттестационный период </w:t>
      </w:r>
      <w:r w:rsidRPr="00B91E72">
        <w:rPr>
          <w:rFonts w:cs="Arial"/>
          <w:b/>
          <w:spacing w:val="2"/>
          <w:szCs w:val="24"/>
          <w:shd w:val="clear" w:color="auto" w:fill="FFFFFF"/>
        </w:rPr>
        <w:t>2</w:t>
      </w:r>
      <w:r>
        <w:rPr>
          <w:rFonts w:cs="Arial"/>
          <w:b/>
          <w:spacing w:val="2"/>
          <w:szCs w:val="24"/>
          <w:shd w:val="clear" w:color="auto" w:fill="FFFFFF"/>
        </w:rPr>
        <w:t>-5</w:t>
      </w:r>
      <w:r w:rsidRPr="00B91E72">
        <w:rPr>
          <w:rFonts w:cs="Arial"/>
          <w:b/>
          <w:spacing w:val="2"/>
          <w:szCs w:val="24"/>
          <w:shd w:val="clear" w:color="auto" w:fill="FFFFFF"/>
        </w:rPr>
        <w:t xml:space="preserve"> </w:t>
      </w:r>
      <w:r>
        <w:rPr>
          <w:rFonts w:cs="Arial"/>
          <w:b/>
          <w:spacing w:val="2"/>
          <w:szCs w:val="24"/>
          <w:shd w:val="clear" w:color="auto" w:fill="FFFFFF"/>
        </w:rPr>
        <w:t>лет</w:t>
      </w:r>
      <w:r>
        <w:rPr>
          <w:rFonts w:cs="Arial"/>
          <w:spacing w:val="2"/>
          <w:szCs w:val="24"/>
          <w:shd w:val="clear" w:color="auto" w:fill="FFFFFF"/>
        </w:rPr>
        <w:t>:</w:t>
      </w:r>
    </w:p>
    <w:p w:rsidR="004139B4" w:rsidRPr="00B91E72" w:rsidRDefault="004139B4" w:rsidP="004139B4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cs="Arial"/>
          <w:spacing w:val="2"/>
          <w:szCs w:val="24"/>
          <w:shd w:val="clear" w:color="auto" w:fill="FFFFFF"/>
        </w:rPr>
      </w:pPr>
      <w:r w:rsidRPr="00B91E72">
        <w:rPr>
          <w:rFonts w:cs="Arial"/>
          <w:spacing w:val="2"/>
          <w:szCs w:val="24"/>
          <w:shd w:val="clear" w:color="auto" w:fill="FFFFFF"/>
        </w:rPr>
        <w:t>качество знаний определяется по</w:t>
      </w:r>
      <w:r>
        <w:rPr>
          <w:rFonts w:cs="Arial"/>
          <w:spacing w:val="2"/>
          <w:szCs w:val="24"/>
          <w:shd w:val="clear" w:color="auto" w:fill="FFFFFF"/>
        </w:rPr>
        <w:t xml:space="preserve"> годовым оценкам. Для получения полной картины, необходимо указать значения 1 четверти начала аттестационного периода и годовые итоговые значения по окончании аттестационного периода.</w:t>
      </w:r>
      <w:r w:rsidRPr="00B91E72">
        <w:rPr>
          <w:rFonts w:cs="Arial"/>
          <w:spacing w:val="2"/>
          <w:szCs w:val="24"/>
          <w:shd w:val="clear" w:color="auto" w:fill="FFFFFF"/>
        </w:rPr>
        <w:t xml:space="preserve"> Значения указываются средние по </w:t>
      </w:r>
      <w:r>
        <w:rPr>
          <w:rFonts w:cs="Arial"/>
          <w:spacing w:val="2"/>
          <w:szCs w:val="24"/>
          <w:shd w:val="clear" w:color="auto" w:fill="FFFFFF"/>
        </w:rPr>
        <w:t xml:space="preserve">каждой </w:t>
      </w:r>
      <w:r w:rsidRPr="00B91E72">
        <w:rPr>
          <w:rFonts w:cs="Arial"/>
          <w:spacing w:val="2"/>
          <w:szCs w:val="24"/>
          <w:shd w:val="clear" w:color="auto" w:fill="FFFFFF"/>
        </w:rPr>
        <w:t xml:space="preserve">параллели классов </w:t>
      </w:r>
      <w:r w:rsidRPr="00630189">
        <w:rPr>
          <w:rFonts w:cs="Arial"/>
          <w:b/>
          <w:spacing w:val="2"/>
          <w:szCs w:val="24"/>
          <w:shd w:val="clear" w:color="auto" w:fill="FFFFFF"/>
        </w:rPr>
        <w:t>по одному предмету</w:t>
      </w:r>
      <w:r w:rsidRPr="00B91E72">
        <w:rPr>
          <w:rFonts w:cs="Arial"/>
          <w:spacing w:val="2"/>
          <w:szCs w:val="24"/>
          <w:shd w:val="clear" w:color="auto" w:fill="FFFFFF"/>
        </w:rPr>
        <w:t xml:space="preserve"> (если у педагога 2 и более предметов, то динамика указывается </w:t>
      </w:r>
      <w:r w:rsidRPr="00630189">
        <w:rPr>
          <w:rFonts w:cs="Arial"/>
          <w:b/>
          <w:spacing w:val="2"/>
          <w:szCs w:val="24"/>
          <w:shd w:val="clear" w:color="auto" w:fill="FFFFFF"/>
        </w:rPr>
        <w:t>по каждому предмету отдельно</w:t>
      </w:r>
      <w:r w:rsidRPr="00B91E72">
        <w:rPr>
          <w:rFonts w:cs="Arial"/>
          <w:spacing w:val="2"/>
          <w:szCs w:val="24"/>
          <w:shd w:val="clear" w:color="auto" w:fill="FFFFFF"/>
        </w:rPr>
        <w:t>)</w:t>
      </w:r>
    </w:p>
    <w:p w:rsidR="004139B4" w:rsidRDefault="004139B4" w:rsidP="004139B4">
      <w:pPr>
        <w:tabs>
          <w:tab w:val="left" w:pos="851"/>
        </w:tabs>
        <w:jc w:val="both"/>
        <w:rPr>
          <w:rFonts w:cs="Arial"/>
          <w:color w:val="000000"/>
          <w:spacing w:val="2"/>
          <w:szCs w:val="24"/>
          <w:shd w:val="clear" w:color="auto" w:fill="FFFFFF"/>
        </w:rPr>
      </w:pPr>
      <w:r w:rsidRPr="00630189">
        <w:rPr>
          <w:rFonts w:cs="Arial"/>
          <w:b/>
          <w:color w:val="000000"/>
          <w:spacing w:val="2"/>
          <w:szCs w:val="24"/>
          <w:shd w:val="clear" w:color="auto" w:fill="FFFFFF"/>
        </w:rPr>
        <w:t>Например:</w:t>
      </w:r>
      <w:r>
        <w:rPr>
          <w:rFonts w:cs="Arial"/>
          <w:color w:val="000000"/>
          <w:spacing w:val="2"/>
          <w:szCs w:val="24"/>
          <w:shd w:val="clear" w:color="auto" w:fill="FFFFFF"/>
        </w:rPr>
        <w:t xml:space="preserve"> качество знаний по параллели 8-х классов: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4139B4" w:rsidTr="00C934AA">
        <w:tc>
          <w:tcPr>
            <w:tcW w:w="2463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2015-2016 уч. год</w:t>
            </w:r>
          </w:p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1 четверть</w:t>
            </w:r>
          </w:p>
        </w:tc>
        <w:tc>
          <w:tcPr>
            <w:tcW w:w="2463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2016-2017 уч. год</w:t>
            </w:r>
          </w:p>
        </w:tc>
        <w:tc>
          <w:tcPr>
            <w:tcW w:w="2464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2017-2018 уч. год</w:t>
            </w:r>
          </w:p>
        </w:tc>
        <w:tc>
          <w:tcPr>
            <w:tcW w:w="2464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2018-2019 уч. год</w:t>
            </w:r>
          </w:p>
        </w:tc>
      </w:tr>
      <w:tr w:rsidR="004139B4" w:rsidTr="00C934AA">
        <w:tc>
          <w:tcPr>
            <w:tcW w:w="2463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49,2%</w:t>
            </w:r>
          </w:p>
        </w:tc>
        <w:tc>
          <w:tcPr>
            <w:tcW w:w="2463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48%</w:t>
            </w:r>
          </w:p>
        </w:tc>
        <w:tc>
          <w:tcPr>
            <w:tcW w:w="2464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54,7%</w:t>
            </w:r>
          </w:p>
        </w:tc>
        <w:tc>
          <w:tcPr>
            <w:tcW w:w="2464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61,2%</w:t>
            </w:r>
          </w:p>
        </w:tc>
      </w:tr>
    </w:tbl>
    <w:p w:rsidR="004139B4" w:rsidRDefault="004139B4" w:rsidP="004139B4">
      <w:pPr>
        <w:tabs>
          <w:tab w:val="left" w:pos="851"/>
        </w:tabs>
        <w:jc w:val="both"/>
        <w:rPr>
          <w:rFonts w:cs="Arial"/>
          <w:color w:val="000000"/>
          <w:spacing w:val="2"/>
          <w:szCs w:val="24"/>
          <w:shd w:val="clear" w:color="auto" w:fill="FFFFFF"/>
        </w:rPr>
      </w:pPr>
      <w:r>
        <w:rPr>
          <w:rFonts w:cs="Arial"/>
          <w:color w:val="000000"/>
          <w:spacing w:val="2"/>
          <w:szCs w:val="24"/>
          <w:shd w:val="clear" w:color="auto" w:fill="FFFFFF"/>
        </w:rPr>
        <w:t>Динамика будет подсчитана: 61,2% - 49,2% = 12%</w:t>
      </w:r>
    </w:p>
    <w:p w:rsidR="004139B4" w:rsidRDefault="004139B4" w:rsidP="004139B4">
      <w:pPr>
        <w:tabs>
          <w:tab w:val="left" w:pos="851"/>
        </w:tabs>
        <w:jc w:val="both"/>
        <w:rPr>
          <w:rFonts w:cs="Arial"/>
          <w:color w:val="000000"/>
          <w:spacing w:val="2"/>
          <w:szCs w:val="24"/>
          <w:shd w:val="clear" w:color="auto" w:fill="FFFFFF"/>
        </w:rPr>
      </w:pPr>
    </w:p>
    <w:p w:rsidR="004139B4" w:rsidRDefault="004139B4" w:rsidP="004139B4">
      <w:pPr>
        <w:tabs>
          <w:tab w:val="left" w:pos="851"/>
        </w:tabs>
        <w:jc w:val="both"/>
        <w:rPr>
          <w:rFonts w:cs="Arial"/>
          <w:color w:val="000000"/>
          <w:spacing w:val="2"/>
          <w:szCs w:val="24"/>
          <w:shd w:val="clear" w:color="auto" w:fill="FFFFFF"/>
        </w:rPr>
      </w:pPr>
      <w:r>
        <w:rPr>
          <w:rFonts w:cs="Arial"/>
          <w:color w:val="000000"/>
          <w:spacing w:val="2"/>
          <w:szCs w:val="24"/>
          <w:shd w:val="clear" w:color="auto" w:fill="FFFFFF"/>
        </w:rPr>
        <w:t>качество знаний по параллели 9-х классов: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4139B4" w:rsidTr="00C934AA">
        <w:tc>
          <w:tcPr>
            <w:tcW w:w="2463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2015-2016 уч. год</w:t>
            </w:r>
          </w:p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1 четверть</w:t>
            </w:r>
          </w:p>
        </w:tc>
        <w:tc>
          <w:tcPr>
            <w:tcW w:w="2463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2016-2017 уч. год</w:t>
            </w:r>
          </w:p>
        </w:tc>
        <w:tc>
          <w:tcPr>
            <w:tcW w:w="2464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2017-2018 уч. год</w:t>
            </w:r>
          </w:p>
        </w:tc>
        <w:tc>
          <w:tcPr>
            <w:tcW w:w="2464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2018-2019 уч. год</w:t>
            </w:r>
          </w:p>
        </w:tc>
      </w:tr>
      <w:tr w:rsidR="004139B4" w:rsidTr="00C934AA">
        <w:tc>
          <w:tcPr>
            <w:tcW w:w="2463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spacing w:val="2"/>
                <w:szCs w:val="24"/>
                <w:shd w:val="clear" w:color="auto" w:fill="FFFFFF"/>
              </w:rPr>
              <w:t>53%</w:t>
            </w:r>
          </w:p>
        </w:tc>
        <w:tc>
          <w:tcPr>
            <w:tcW w:w="2463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57%</w:t>
            </w:r>
          </w:p>
        </w:tc>
        <w:tc>
          <w:tcPr>
            <w:tcW w:w="2464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62,2%</w:t>
            </w:r>
          </w:p>
        </w:tc>
        <w:tc>
          <w:tcPr>
            <w:tcW w:w="2464" w:type="dxa"/>
          </w:tcPr>
          <w:p w:rsidR="004139B4" w:rsidRDefault="004139B4" w:rsidP="00C934AA">
            <w:pPr>
              <w:tabs>
                <w:tab w:val="left" w:pos="851"/>
              </w:tabs>
              <w:ind w:firstLine="0"/>
              <w:jc w:val="center"/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pacing w:val="2"/>
                <w:szCs w:val="24"/>
                <w:shd w:val="clear" w:color="auto" w:fill="FFFFFF"/>
              </w:rPr>
              <w:t>64,5%</w:t>
            </w:r>
          </w:p>
        </w:tc>
      </w:tr>
    </w:tbl>
    <w:p w:rsidR="004139B4" w:rsidRDefault="004139B4" w:rsidP="004139B4">
      <w:pPr>
        <w:tabs>
          <w:tab w:val="left" w:pos="851"/>
        </w:tabs>
        <w:jc w:val="both"/>
        <w:rPr>
          <w:rFonts w:cs="Arial"/>
          <w:color w:val="000000"/>
          <w:spacing w:val="2"/>
          <w:szCs w:val="24"/>
          <w:shd w:val="clear" w:color="auto" w:fill="FFFFFF"/>
        </w:rPr>
      </w:pPr>
      <w:r>
        <w:rPr>
          <w:rFonts w:cs="Arial"/>
          <w:color w:val="000000"/>
          <w:spacing w:val="2"/>
          <w:szCs w:val="24"/>
          <w:shd w:val="clear" w:color="auto" w:fill="FFFFFF"/>
        </w:rPr>
        <w:t xml:space="preserve">Динамика будет подсчитана: 64,5% - </w:t>
      </w:r>
      <w:r>
        <w:rPr>
          <w:rFonts w:cs="Arial"/>
          <w:spacing w:val="2"/>
          <w:szCs w:val="24"/>
          <w:shd w:val="clear" w:color="auto" w:fill="FFFFFF"/>
        </w:rPr>
        <w:t>53% = 11,5%</w:t>
      </w:r>
    </w:p>
    <w:p w:rsidR="004139B4" w:rsidRDefault="004139B4" w:rsidP="004139B4">
      <w:pPr>
        <w:tabs>
          <w:tab w:val="left" w:pos="851"/>
        </w:tabs>
        <w:jc w:val="both"/>
        <w:rPr>
          <w:rFonts w:cs="Arial"/>
          <w:spacing w:val="2"/>
          <w:szCs w:val="24"/>
          <w:shd w:val="clear" w:color="auto" w:fill="FFFFFF"/>
        </w:rPr>
      </w:pPr>
      <w:r w:rsidRPr="0044734C">
        <w:rPr>
          <w:rFonts w:cs="Arial"/>
          <w:i/>
          <w:spacing w:val="2"/>
          <w:szCs w:val="24"/>
          <w:shd w:val="clear" w:color="auto" w:fill="FFFFFF"/>
        </w:rPr>
        <w:t>Результат:</w:t>
      </w:r>
      <w:r>
        <w:rPr>
          <w:rFonts w:cs="Arial"/>
          <w:spacing w:val="2"/>
          <w:szCs w:val="24"/>
          <w:shd w:val="clear" w:color="auto" w:fill="FFFFFF"/>
        </w:rPr>
        <w:t xml:space="preserve"> повышение качества знаний более 10%, педагог соответствует заявленной категории</w:t>
      </w:r>
    </w:p>
    <w:p w:rsidR="004139B4" w:rsidRDefault="004139B4" w:rsidP="004139B4">
      <w:pPr>
        <w:tabs>
          <w:tab w:val="left" w:pos="851"/>
        </w:tabs>
        <w:jc w:val="both"/>
        <w:rPr>
          <w:rFonts w:cs="Arial"/>
          <w:color w:val="000000"/>
          <w:spacing w:val="2"/>
          <w:szCs w:val="24"/>
          <w:shd w:val="clear" w:color="auto" w:fill="FFFFFF"/>
        </w:rPr>
      </w:pPr>
    </w:p>
    <w:p w:rsidR="004139B4" w:rsidRDefault="004139B4" w:rsidP="004139B4">
      <w:pPr>
        <w:tabs>
          <w:tab w:val="left" w:pos="851"/>
        </w:tabs>
        <w:jc w:val="both"/>
        <w:rPr>
          <w:rFonts w:cs="Arial"/>
          <w:color w:val="000000"/>
          <w:spacing w:val="2"/>
          <w:szCs w:val="24"/>
          <w:shd w:val="clear" w:color="auto" w:fill="FFFFFF"/>
        </w:rPr>
      </w:pPr>
      <w:r>
        <w:rPr>
          <w:rFonts w:cs="Arial"/>
          <w:color w:val="000000"/>
          <w:spacing w:val="2"/>
          <w:szCs w:val="24"/>
          <w:shd w:val="clear" w:color="auto" w:fill="FFFFFF"/>
        </w:rPr>
        <w:t>В случае</w:t>
      </w:r>
      <w:proofErr w:type="gramStart"/>
      <w:r>
        <w:rPr>
          <w:rFonts w:cs="Arial"/>
          <w:color w:val="000000"/>
          <w:spacing w:val="2"/>
          <w:szCs w:val="24"/>
          <w:shd w:val="clear" w:color="auto" w:fill="FFFFFF"/>
        </w:rPr>
        <w:t>,</w:t>
      </w:r>
      <w:proofErr w:type="gramEnd"/>
      <w:r>
        <w:rPr>
          <w:rFonts w:cs="Arial"/>
          <w:color w:val="000000"/>
          <w:spacing w:val="2"/>
          <w:szCs w:val="24"/>
          <w:shd w:val="clear" w:color="auto" w:fill="FFFFFF"/>
        </w:rPr>
        <w:t xml:space="preserve"> если затруднен подсчет процентного выражения качества знаний (смена места работы, смена класса, смена группы обучающихся), необходимо дать полное описание проблемы, </w:t>
      </w:r>
      <w:r w:rsidRPr="00630189">
        <w:rPr>
          <w:rFonts w:cs="Arial"/>
          <w:b/>
          <w:color w:val="000000"/>
          <w:spacing w:val="2"/>
          <w:szCs w:val="24"/>
          <w:shd w:val="clear" w:color="auto" w:fill="FFFFFF"/>
        </w:rPr>
        <w:t>указать причины стабильной динамики или ее понижения</w:t>
      </w:r>
      <w:r>
        <w:rPr>
          <w:rFonts w:cs="Arial"/>
          <w:color w:val="000000"/>
          <w:spacing w:val="2"/>
          <w:szCs w:val="24"/>
          <w:shd w:val="clear" w:color="auto" w:fill="FFFFFF"/>
        </w:rPr>
        <w:t>.</w:t>
      </w:r>
    </w:p>
    <w:p w:rsidR="004139B4" w:rsidRDefault="004139B4" w:rsidP="004139B4">
      <w:pPr>
        <w:shd w:val="clear" w:color="auto" w:fill="FFFFFF"/>
        <w:tabs>
          <w:tab w:val="left" w:pos="851"/>
        </w:tabs>
        <w:jc w:val="both"/>
        <w:rPr>
          <w:rFonts w:eastAsia="Times New Roman" w:cs="Arial"/>
          <w:color w:val="333333"/>
          <w:szCs w:val="24"/>
          <w:lang w:eastAsia="ru-RU"/>
        </w:rPr>
      </w:pPr>
      <w:r>
        <w:rPr>
          <w:rFonts w:eastAsia="Times New Roman" w:cs="Arial"/>
          <w:color w:val="333333"/>
          <w:szCs w:val="24"/>
          <w:lang w:eastAsia="ru-RU"/>
        </w:rPr>
        <w:t>Если динамика обучения оказалась недостаточной или отрицательной – дайте полный анализ существующей проблемы (смена места работы, смена класса, уход «сильных» учащихся и т.д.). Полное обоснование поможет оценить ваши усилия.</w:t>
      </w:r>
    </w:p>
    <w:p w:rsidR="004139B4" w:rsidRDefault="004139B4" w:rsidP="004139B4">
      <w:pPr>
        <w:tabs>
          <w:tab w:val="left" w:pos="851"/>
        </w:tabs>
        <w:jc w:val="both"/>
        <w:rPr>
          <w:rFonts w:cs="Arial"/>
          <w:color w:val="000000"/>
          <w:spacing w:val="2"/>
          <w:szCs w:val="24"/>
          <w:shd w:val="clear" w:color="auto" w:fill="FFFFFF"/>
        </w:rPr>
      </w:pPr>
    </w:p>
    <w:p w:rsidR="004139B4" w:rsidRPr="003667F1" w:rsidRDefault="004139B4" w:rsidP="004139B4">
      <w:pPr>
        <w:tabs>
          <w:tab w:val="left" w:pos="851"/>
        </w:tabs>
        <w:jc w:val="both"/>
        <w:rPr>
          <w:rFonts w:cs="Arial"/>
          <w:color w:val="000000"/>
          <w:spacing w:val="2"/>
          <w:szCs w:val="24"/>
          <w:shd w:val="clear" w:color="auto" w:fill="FFFFFF"/>
        </w:rPr>
      </w:pPr>
      <w:r w:rsidRPr="0043290C">
        <w:rPr>
          <w:rFonts w:cs="Arial"/>
          <w:b/>
          <w:color w:val="000000"/>
          <w:szCs w:val="24"/>
        </w:rPr>
        <w:t xml:space="preserve">Критерий </w:t>
      </w:r>
      <w:r>
        <w:rPr>
          <w:rFonts w:cs="Arial"/>
          <w:b/>
          <w:color w:val="000000"/>
          <w:szCs w:val="24"/>
        </w:rPr>
        <w:t xml:space="preserve">качества знаний </w:t>
      </w:r>
      <w:r w:rsidRPr="0043290C">
        <w:rPr>
          <w:rFonts w:cs="Arial"/>
          <w:b/>
          <w:color w:val="000000"/>
          <w:szCs w:val="24"/>
        </w:rPr>
        <w:t>является НЕ ОБЯЗАТЕЛЬНЫМ, в случае если качество знаний за аттестационный период составляет не менее 70%</w:t>
      </w:r>
    </w:p>
    <w:p w:rsidR="004139B4" w:rsidRDefault="004139B4" w:rsidP="004139B4">
      <w:pPr>
        <w:tabs>
          <w:tab w:val="left" w:pos="851"/>
        </w:tabs>
        <w:rPr>
          <w:rFonts w:cs="Arial"/>
          <w:color w:val="000000"/>
          <w:spacing w:val="2"/>
          <w:szCs w:val="24"/>
          <w:shd w:val="clear" w:color="auto" w:fill="FFFFFF"/>
        </w:rPr>
      </w:pPr>
      <w:r>
        <w:rPr>
          <w:rFonts w:cs="Arial"/>
          <w:color w:val="000000"/>
          <w:spacing w:val="2"/>
          <w:szCs w:val="24"/>
          <w:shd w:val="clear" w:color="auto" w:fill="FFFFFF"/>
        </w:rPr>
        <w:t>Требуемая динамика качества знаний по предметам:</w:t>
      </w:r>
    </w:p>
    <w:p w:rsidR="004139B4" w:rsidRDefault="004139B4" w:rsidP="004139B4">
      <w:pPr>
        <w:tabs>
          <w:tab w:val="left" w:pos="851"/>
        </w:tabs>
        <w:rPr>
          <w:rFonts w:cs="Arial"/>
          <w:color w:val="000000"/>
          <w:spacing w:val="2"/>
          <w:szCs w:val="24"/>
          <w:shd w:val="clear" w:color="auto" w:fill="FFFFFF"/>
        </w:rPr>
      </w:pPr>
      <w:r w:rsidRPr="003667F1">
        <w:rPr>
          <w:rFonts w:cs="Arial"/>
          <w:color w:val="000000"/>
          <w:szCs w:val="24"/>
        </w:rPr>
        <w:t>Педагог-эксперт</w:t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 w:rsidRPr="003667F1">
        <w:rPr>
          <w:rFonts w:cs="Arial"/>
          <w:color w:val="000000"/>
          <w:szCs w:val="24"/>
        </w:rPr>
        <w:t xml:space="preserve">динамика роста качества знаний на </w:t>
      </w:r>
      <w:r w:rsidRPr="00A5580C">
        <w:rPr>
          <w:rFonts w:cs="Arial"/>
          <w:b/>
          <w:color w:val="000000"/>
          <w:szCs w:val="24"/>
        </w:rPr>
        <w:t>7%</w:t>
      </w:r>
    </w:p>
    <w:p w:rsidR="004139B4" w:rsidRDefault="004139B4" w:rsidP="004139B4">
      <w:pPr>
        <w:tabs>
          <w:tab w:val="left" w:pos="851"/>
        </w:tabs>
        <w:rPr>
          <w:rFonts w:cs="Arial"/>
          <w:color w:val="000000"/>
          <w:spacing w:val="2"/>
          <w:szCs w:val="24"/>
          <w:shd w:val="clear" w:color="auto" w:fill="FFFFFF"/>
        </w:rPr>
      </w:pPr>
      <w:r w:rsidRPr="003667F1">
        <w:rPr>
          <w:rFonts w:cs="Arial"/>
          <w:color w:val="000000"/>
          <w:szCs w:val="24"/>
        </w:rPr>
        <w:t>Педагог-исследователь</w:t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 w:rsidRPr="003667F1">
        <w:rPr>
          <w:rFonts w:cs="Arial"/>
          <w:color w:val="000000"/>
          <w:szCs w:val="24"/>
        </w:rPr>
        <w:t xml:space="preserve">динамика роста качества знаний на </w:t>
      </w:r>
      <w:r w:rsidRPr="00A5580C">
        <w:rPr>
          <w:rFonts w:cs="Arial"/>
          <w:b/>
          <w:color w:val="000000"/>
          <w:szCs w:val="24"/>
        </w:rPr>
        <w:t>10%</w:t>
      </w:r>
    </w:p>
    <w:p w:rsidR="004139B4" w:rsidRDefault="004139B4" w:rsidP="004139B4">
      <w:pPr>
        <w:tabs>
          <w:tab w:val="left" w:pos="851"/>
        </w:tabs>
        <w:rPr>
          <w:rFonts w:cs="Arial"/>
          <w:b/>
          <w:color w:val="000000"/>
          <w:szCs w:val="24"/>
        </w:rPr>
      </w:pPr>
      <w:r w:rsidRPr="003667F1">
        <w:rPr>
          <w:rFonts w:cs="Arial"/>
          <w:color w:val="000000"/>
          <w:szCs w:val="24"/>
        </w:rPr>
        <w:t>Педагог-мастер</w:t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 w:rsidRPr="003667F1">
        <w:rPr>
          <w:rFonts w:cs="Arial"/>
          <w:color w:val="000000"/>
          <w:szCs w:val="24"/>
        </w:rPr>
        <w:t xml:space="preserve">динамика роста качества знаний на </w:t>
      </w:r>
      <w:r w:rsidRPr="00A5580C">
        <w:rPr>
          <w:rFonts w:cs="Arial"/>
          <w:b/>
          <w:color w:val="000000"/>
          <w:szCs w:val="24"/>
        </w:rPr>
        <w:t>15%</w:t>
      </w:r>
    </w:p>
    <w:p w:rsidR="004139B4" w:rsidRDefault="004139B4" w:rsidP="004139B4">
      <w:pPr>
        <w:tabs>
          <w:tab w:val="left" w:pos="851"/>
        </w:tabs>
        <w:rPr>
          <w:rFonts w:cs="Arial"/>
          <w:b/>
          <w:color w:val="000000"/>
          <w:szCs w:val="24"/>
        </w:rPr>
      </w:pPr>
    </w:p>
    <w:p w:rsidR="004139B4" w:rsidRDefault="00461C6E" w:rsidP="004C154F">
      <w:pPr>
        <w:tabs>
          <w:tab w:val="left" w:pos="851"/>
        </w:tabs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В связи с тем, что </w:t>
      </w:r>
      <w:r w:rsidRPr="004C154F">
        <w:rPr>
          <w:rFonts w:cs="Arial"/>
          <w:color w:val="000000"/>
          <w:szCs w:val="24"/>
        </w:rPr>
        <w:t>в</w:t>
      </w:r>
      <w:r w:rsidR="004C154F" w:rsidRPr="004C154F">
        <w:rPr>
          <w:rFonts w:cs="Arial"/>
          <w:color w:val="000000"/>
          <w:szCs w:val="24"/>
        </w:rPr>
        <w:t xml:space="preserve"> конце четверти/полугодия и учебного года по предметам «Физическая культура», «Основы предпринимательства и бизнеса», «Графика и проектирование», «Начальная военная и технологическая подготовка», «Самопознание», «Художественный труд», «Музыка», «Общество </w:t>
      </w:r>
      <w:r w:rsidR="004C154F">
        <w:rPr>
          <w:rFonts w:cs="Arial"/>
          <w:color w:val="000000"/>
          <w:szCs w:val="24"/>
        </w:rPr>
        <w:t xml:space="preserve">и религия» </w:t>
      </w:r>
      <w:r w:rsidR="004C154F" w:rsidRPr="004C154F">
        <w:rPr>
          <w:rFonts w:cs="Arial"/>
          <w:color w:val="000000"/>
          <w:szCs w:val="24"/>
        </w:rPr>
        <w:t>выставляется «зачет» («незачет»)</w:t>
      </w:r>
      <w:r w:rsidR="004C154F">
        <w:rPr>
          <w:rFonts w:cs="Arial"/>
          <w:color w:val="000000"/>
          <w:szCs w:val="24"/>
        </w:rPr>
        <w:t xml:space="preserve"> (</w:t>
      </w:r>
      <w:r w:rsidR="004C154F" w:rsidRPr="004C154F">
        <w:rPr>
          <w:rFonts w:cs="Arial"/>
          <w:i/>
          <w:color w:val="000000"/>
          <w:szCs w:val="24"/>
        </w:rPr>
        <w:t>Приказ №509 от 26 ноября 2019 года Министра образования и науки</w:t>
      </w:r>
      <w:proofErr w:type="gramStart"/>
      <w:r w:rsidR="004C154F" w:rsidRPr="004C154F">
        <w:rPr>
          <w:rFonts w:cs="Arial"/>
          <w:i/>
          <w:color w:val="000000"/>
          <w:szCs w:val="24"/>
        </w:rPr>
        <w:t xml:space="preserve"> О</w:t>
      </w:r>
      <w:proofErr w:type="gramEnd"/>
      <w:r w:rsidR="004C154F" w:rsidRPr="004C154F">
        <w:rPr>
          <w:rFonts w:cs="Arial"/>
          <w:i/>
          <w:color w:val="000000"/>
          <w:szCs w:val="24"/>
        </w:rPr>
        <w:t xml:space="preserve"> внесении изменений и дополнений в приказ Министра образования и науки </w:t>
      </w:r>
      <w:proofErr w:type="gramStart"/>
      <w:r w:rsidR="004C154F" w:rsidRPr="004C154F">
        <w:rPr>
          <w:rFonts w:cs="Arial"/>
          <w:i/>
          <w:color w:val="000000"/>
          <w:szCs w:val="24"/>
        </w:rPr>
        <w:t xml:space="preserve">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</w:r>
      <w:proofErr w:type="spellStart"/>
      <w:r w:rsidR="004C154F" w:rsidRPr="004C154F">
        <w:rPr>
          <w:rFonts w:cs="Arial"/>
          <w:i/>
          <w:color w:val="000000"/>
          <w:szCs w:val="24"/>
        </w:rPr>
        <w:t>послесреднего</w:t>
      </w:r>
      <w:proofErr w:type="spellEnd"/>
      <w:r w:rsidR="004C154F" w:rsidRPr="004C154F">
        <w:rPr>
          <w:rFonts w:cs="Arial"/>
          <w:i/>
          <w:color w:val="000000"/>
          <w:szCs w:val="24"/>
        </w:rPr>
        <w:t xml:space="preserve"> образования»</w:t>
      </w:r>
      <w:r w:rsidR="004C154F">
        <w:rPr>
          <w:rFonts w:cs="Arial"/>
          <w:color w:val="000000"/>
          <w:szCs w:val="24"/>
        </w:rPr>
        <w:t>).</w:t>
      </w:r>
      <w:proofErr w:type="gramEnd"/>
    </w:p>
    <w:p w:rsidR="004C154F" w:rsidRPr="004C154F" w:rsidRDefault="004C154F" w:rsidP="004C154F">
      <w:pPr>
        <w:tabs>
          <w:tab w:val="left" w:pos="851"/>
        </w:tabs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Для педагогов, преподающих эти предметы </w:t>
      </w:r>
      <w:r w:rsidRPr="003667F1">
        <w:rPr>
          <w:rFonts w:eastAsia="Times New Roman" w:cs="Arial"/>
          <w:b/>
          <w:bCs/>
          <w:color w:val="333333"/>
          <w:szCs w:val="24"/>
          <w:lang w:eastAsia="ru-RU"/>
        </w:rPr>
        <w:t xml:space="preserve">динамика учебных достижений учащихся </w:t>
      </w:r>
      <w:r w:rsidRPr="004C154F">
        <w:rPr>
          <w:rFonts w:eastAsia="Times New Roman" w:cs="Arial"/>
          <w:bCs/>
          <w:color w:val="333333"/>
          <w:szCs w:val="24"/>
          <w:lang w:eastAsia="ru-RU"/>
        </w:rPr>
        <w:t>(за аттестационный период)</w:t>
      </w:r>
      <w:r>
        <w:rPr>
          <w:rFonts w:eastAsia="Times New Roman" w:cs="Arial"/>
          <w:bCs/>
          <w:color w:val="333333"/>
          <w:szCs w:val="24"/>
          <w:lang w:eastAsia="ru-RU"/>
        </w:rPr>
        <w:t xml:space="preserve"> </w:t>
      </w:r>
      <w:proofErr w:type="gramStart"/>
      <w:r w:rsidR="00E66B07">
        <w:rPr>
          <w:rFonts w:eastAsia="Times New Roman" w:cs="Arial"/>
          <w:bCs/>
          <w:color w:val="333333"/>
          <w:szCs w:val="24"/>
          <w:lang w:eastAsia="ru-RU"/>
        </w:rPr>
        <w:t>возможно</w:t>
      </w:r>
      <w:proofErr w:type="gramEnd"/>
      <w:r w:rsidR="00E66B07">
        <w:rPr>
          <w:rFonts w:eastAsia="Times New Roman" w:cs="Arial"/>
          <w:bCs/>
          <w:color w:val="333333"/>
          <w:szCs w:val="24"/>
          <w:lang w:eastAsia="ru-RU"/>
        </w:rPr>
        <w:t xml:space="preserve"> указать только те данные, которые показывают динамику в прошлые годы (когда оценки выставлялись).</w:t>
      </w:r>
    </w:p>
    <w:p w:rsidR="00573304" w:rsidRPr="00573304" w:rsidRDefault="00573304" w:rsidP="00573304">
      <w:pPr>
        <w:tabs>
          <w:tab w:val="left" w:pos="851"/>
        </w:tabs>
        <w:jc w:val="both"/>
        <w:rPr>
          <w:rFonts w:cs="Arial"/>
          <w:color w:val="000000"/>
          <w:szCs w:val="24"/>
        </w:rPr>
      </w:pPr>
      <w:r w:rsidRPr="00573304">
        <w:rPr>
          <w:rFonts w:cs="Arial"/>
          <w:b/>
          <w:color w:val="000000"/>
          <w:szCs w:val="24"/>
        </w:rPr>
        <w:lastRenderedPageBreak/>
        <w:t>Педагогам-психологам</w:t>
      </w:r>
      <w:r>
        <w:rPr>
          <w:rFonts w:cs="Arial"/>
          <w:color w:val="000000"/>
          <w:szCs w:val="24"/>
        </w:rPr>
        <w:t xml:space="preserve"> в данном разделе можно предложить указывать н</w:t>
      </w:r>
      <w:r w:rsidRPr="00573304">
        <w:rPr>
          <w:rFonts w:cs="Arial"/>
          <w:color w:val="000000"/>
          <w:szCs w:val="24"/>
        </w:rPr>
        <w:t xml:space="preserve">аличие положительной динамики и устойчивости результата коррекции и развития </w:t>
      </w:r>
      <w:proofErr w:type="gramStart"/>
      <w:r w:rsidRPr="00573304">
        <w:rPr>
          <w:rFonts w:cs="Arial"/>
          <w:color w:val="000000"/>
          <w:szCs w:val="24"/>
        </w:rPr>
        <w:t>обучающихся</w:t>
      </w:r>
      <w:proofErr w:type="gramEnd"/>
      <w:r w:rsidRPr="00573304">
        <w:rPr>
          <w:rFonts w:cs="Arial"/>
          <w:color w:val="000000"/>
          <w:szCs w:val="24"/>
        </w:rPr>
        <w:t>, с которыми работает педагог-психолог</w:t>
      </w:r>
    </w:p>
    <w:p w:rsidR="00573304" w:rsidRPr="00573304" w:rsidRDefault="00573304" w:rsidP="00573304">
      <w:pPr>
        <w:shd w:val="clear" w:color="auto" w:fill="FFFFFF"/>
        <w:ind w:firstLine="708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Например, представить к</w:t>
      </w:r>
      <w:r w:rsidRPr="00573304">
        <w:rPr>
          <w:rFonts w:cs="Arial"/>
          <w:color w:val="000000"/>
          <w:szCs w:val="24"/>
        </w:rPr>
        <w:t xml:space="preserve">оличество </w:t>
      </w:r>
      <w:proofErr w:type="gramStart"/>
      <w:r w:rsidRPr="00573304">
        <w:rPr>
          <w:rFonts w:cs="Arial"/>
          <w:color w:val="000000"/>
          <w:szCs w:val="24"/>
        </w:rPr>
        <w:t>обучающихся</w:t>
      </w:r>
      <w:proofErr w:type="gramEnd"/>
      <w:r w:rsidRPr="00573304">
        <w:rPr>
          <w:rFonts w:cs="Arial"/>
          <w:color w:val="000000"/>
          <w:szCs w:val="24"/>
        </w:rPr>
        <w:t xml:space="preserve"> в кабинете индивидуальной </w:t>
      </w:r>
      <w:proofErr w:type="spellStart"/>
      <w:r w:rsidRPr="00573304">
        <w:rPr>
          <w:rFonts w:cs="Arial"/>
          <w:color w:val="000000"/>
          <w:szCs w:val="24"/>
        </w:rPr>
        <w:t>психокоррекционной</w:t>
      </w:r>
      <w:proofErr w:type="spellEnd"/>
      <w:r w:rsidRPr="00573304">
        <w:rPr>
          <w:rFonts w:cs="Arial"/>
          <w:color w:val="000000"/>
          <w:szCs w:val="24"/>
        </w:rPr>
        <w:t xml:space="preserve"> работы</w:t>
      </w:r>
      <w:r>
        <w:rPr>
          <w:rFonts w:cs="Arial"/>
          <w:color w:val="000000"/>
          <w:szCs w:val="24"/>
        </w:rPr>
        <w:t xml:space="preserve"> (возможны другие варианты)</w:t>
      </w:r>
    </w:p>
    <w:tbl>
      <w:tblPr>
        <w:tblW w:w="98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4"/>
        <w:gridCol w:w="2694"/>
        <w:gridCol w:w="2551"/>
        <w:gridCol w:w="2126"/>
      </w:tblGrid>
      <w:tr w:rsidR="00573304" w:rsidRPr="00573304" w:rsidTr="00573304">
        <w:tc>
          <w:tcPr>
            <w:tcW w:w="2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304" w:rsidRPr="00573304" w:rsidRDefault="00573304" w:rsidP="00573304">
            <w:pPr>
              <w:spacing w:line="0" w:lineRule="atLeast"/>
              <w:ind w:firstLine="0"/>
              <w:jc w:val="center"/>
              <w:rPr>
                <w:rFonts w:cs="Arial"/>
                <w:color w:val="000000"/>
                <w:szCs w:val="24"/>
              </w:rPr>
            </w:pPr>
            <w:r w:rsidRPr="00573304">
              <w:rPr>
                <w:rFonts w:cs="Arial"/>
                <w:color w:val="000000"/>
                <w:szCs w:val="24"/>
              </w:rPr>
              <w:t>Период</w:t>
            </w:r>
          </w:p>
        </w:tc>
        <w:tc>
          <w:tcPr>
            <w:tcW w:w="7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304" w:rsidRPr="00573304" w:rsidRDefault="00573304" w:rsidP="00573304">
            <w:pPr>
              <w:spacing w:line="0" w:lineRule="atLeast"/>
              <w:ind w:firstLine="0"/>
              <w:jc w:val="center"/>
              <w:rPr>
                <w:rFonts w:cs="Arial"/>
                <w:color w:val="000000"/>
                <w:szCs w:val="24"/>
              </w:rPr>
            </w:pPr>
            <w:r w:rsidRPr="00573304">
              <w:rPr>
                <w:rFonts w:cs="Arial"/>
                <w:color w:val="000000"/>
                <w:szCs w:val="24"/>
              </w:rPr>
              <w:t>Количество учащихся</w:t>
            </w:r>
          </w:p>
        </w:tc>
      </w:tr>
      <w:tr w:rsidR="00573304" w:rsidRPr="00573304" w:rsidTr="00573304">
        <w:tc>
          <w:tcPr>
            <w:tcW w:w="24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3304" w:rsidRPr="00573304" w:rsidRDefault="00573304" w:rsidP="00573304">
            <w:pPr>
              <w:ind w:firstLine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304" w:rsidRPr="00573304" w:rsidRDefault="00573304" w:rsidP="00573304">
            <w:pPr>
              <w:spacing w:line="0" w:lineRule="atLeast"/>
              <w:ind w:firstLine="0"/>
              <w:jc w:val="center"/>
              <w:rPr>
                <w:rFonts w:cs="Arial"/>
                <w:color w:val="000000"/>
                <w:szCs w:val="24"/>
              </w:rPr>
            </w:pPr>
            <w:r w:rsidRPr="00573304">
              <w:rPr>
                <w:rFonts w:cs="Arial"/>
                <w:color w:val="000000"/>
                <w:szCs w:val="24"/>
              </w:rPr>
              <w:t>На начало периода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304" w:rsidRPr="00573304" w:rsidRDefault="00573304" w:rsidP="00573304">
            <w:pPr>
              <w:spacing w:line="0" w:lineRule="atLeast"/>
              <w:ind w:firstLine="0"/>
              <w:jc w:val="center"/>
              <w:rPr>
                <w:rFonts w:cs="Arial"/>
                <w:color w:val="000000"/>
                <w:szCs w:val="24"/>
              </w:rPr>
            </w:pPr>
            <w:r w:rsidRPr="00573304">
              <w:rPr>
                <w:rFonts w:cs="Arial"/>
                <w:color w:val="000000"/>
                <w:szCs w:val="24"/>
              </w:rPr>
              <w:t>На конец периода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304" w:rsidRPr="00573304" w:rsidRDefault="00573304" w:rsidP="00573304">
            <w:pPr>
              <w:spacing w:line="0" w:lineRule="atLeast"/>
              <w:ind w:firstLine="0"/>
              <w:jc w:val="center"/>
              <w:rPr>
                <w:rFonts w:cs="Arial"/>
                <w:color w:val="000000"/>
                <w:szCs w:val="24"/>
              </w:rPr>
            </w:pPr>
            <w:r w:rsidRPr="00573304">
              <w:rPr>
                <w:rFonts w:cs="Arial"/>
                <w:color w:val="000000"/>
                <w:szCs w:val="24"/>
              </w:rPr>
              <w:t>Выпущено</w:t>
            </w:r>
          </w:p>
        </w:tc>
      </w:tr>
      <w:tr w:rsidR="00573304" w:rsidRPr="00573304" w:rsidTr="00573304"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304" w:rsidRPr="00573304" w:rsidRDefault="00573304" w:rsidP="00573304">
            <w:pPr>
              <w:spacing w:line="0" w:lineRule="atLeast"/>
              <w:ind w:firstLine="0"/>
              <w:rPr>
                <w:rFonts w:cs="Arial"/>
                <w:color w:val="000000"/>
                <w:szCs w:val="24"/>
              </w:rPr>
            </w:pPr>
            <w:r w:rsidRPr="00573304">
              <w:rPr>
                <w:rFonts w:cs="Arial"/>
                <w:color w:val="000000"/>
                <w:szCs w:val="24"/>
              </w:rPr>
              <w:t xml:space="preserve">2013-2014 </w:t>
            </w:r>
            <w:proofErr w:type="spellStart"/>
            <w:r w:rsidRPr="00573304">
              <w:rPr>
                <w:rFonts w:cs="Arial"/>
                <w:color w:val="000000"/>
                <w:szCs w:val="24"/>
              </w:rPr>
              <w:t>уч.г</w:t>
            </w:r>
            <w:proofErr w:type="spellEnd"/>
            <w:r w:rsidRPr="00573304">
              <w:rPr>
                <w:rFonts w:cs="Arial"/>
                <w:color w:val="000000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304" w:rsidRPr="00573304" w:rsidRDefault="00573304" w:rsidP="00573304">
            <w:pPr>
              <w:spacing w:line="0" w:lineRule="atLeast"/>
              <w:ind w:firstLine="0"/>
              <w:jc w:val="center"/>
              <w:rPr>
                <w:rFonts w:cs="Arial"/>
                <w:color w:val="000000"/>
                <w:szCs w:val="24"/>
              </w:rPr>
            </w:pPr>
            <w:r w:rsidRPr="00573304">
              <w:rPr>
                <w:rFonts w:cs="Arial"/>
                <w:color w:val="000000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304" w:rsidRPr="00573304" w:rsidRDefault="00573304" w:rsidP="00573304">
            <w:pPr>
              <w:spacing w:line="0" w:lineRule="atLeast"/>
              <w:ind w:firstLine="0"/>
              <w:jc w:val="center"/>
              <w:rPr>
                <w:rFonts w:cs="Arial"/>
                <w:color w:val="000000"/>
                <w:szCs w:val="24"/>
              </w:rPr>
            </w:pPr>
            <w:r w:rsidRPr="00573304">
              <w:rPr>
                <w:rFonts w:cs="Arial"/>
                <w:color w:val="000000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304" w:rsidRPr="00573304" w:rsidRDefault="00573304" w:rsidP="00573304">
            <w:pPr>
              <w:spacing w:line="0" w:lineRule="atLeast"/>
              <w:ind w:firstLine="0"/>
              <w:jc w:val="center"/>
              <w:rPr>
                <w:rFonts w:cs="Arial"/>
                <w:color w:val="000000"/>
                <w:szCs w:val="24"/>
              </w:rPr>
            </w:pPr>
            <w:r w:rsidRPr="00573304">
              <w:rPr>
                <w:rFonts w:cs="Arial"/>
                <w:color w:val="000000"/>
                <w:szCs w:val="24"/>
              </w:rPr>
              <w:t>10 (76%)</w:t>
            </w:r>
          </w:p>
        </w:tc>
      </w:tr>
      <w:tr w:rsidR="00573304" w:rsidRPr="00573304" w:rsidTr="00573304"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304" w:rsidRPr="00573304" w:rsidRDefault="00573304" w:rsidP="00573304">
            <w:pPr>
              <w:spacing w:line="0" w:lineRule="atLeast"/>
              <w:ind w:firstLine="0"/>
              <w:rPr>
                <w:rFonts w:cs="Arial"/>
                <w:color w:val="000000"/>
                <w:szCs w:val="24"/>
              </w:rPr>
            </w:pPr>
            <w:r w:rsidRPr="00573304">
              <w:rPr>
                <w:rFonts w:cs="Arial"/>
                <w:color w:val="000000"/>
                <w:szCs w:val="24"/>
              </w:rPr>
              <w:t xml:space="preserve">2016-2017 </w:t>
            </w:r>
            <w:proofErr w:type="spellStart"/>
            <w:r w:rsidRPr="00573304">
              <w:rPr>
                <w:rFonts w:cs="Arial"/>
                <w:color w:val="000000"/>
                <w:szCs w:val="24"/>
              </w:rPr>
              <w:t>уч.г</w:t>
            </w:r>
            <w:proofErr w:type="spellEnd"/>
            <w:r w:rsidRPr="00573304">
              <w:rPr>
                <w:rFonts w:cs="Arial"/>
                <w:color w:val="000000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304" w:rsidRPr="00573304" w:rsidRDefault="00573304" w:rsidP="00573304">
            <w:pPr>
              <w:spacing w:line="0" w:lineRule="atLeast"/>
              <w:ind w:firstLine="0"/>
              <w:jc w:val="center"/>
              <w:rPr>
                <w:rFonts w:cs="Arial"/>
                <w:color w:val="000000"/>
                <w:szCs w:val="24"/>
              </w:rPr>
            </w:pPr>
            <w:r w:rsidRPr="00573304">
              <w:rPr>
                <w:rFonts w:cs="Arial"/>
                <w:color w:val="000000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304" w:rsidRPr="00573304" w:rsidRDefault="00573304" w:rsidP="00573304">
            <w:pPr>
              <w:spacing w:line="0" w:lineRule="atLeast"/>
              <w:ind w:firstLine="0"/>
              <w:jc w:val="center"/>
              <w:rPr>
                <w:rFonts w:cs="Arial"/>
                <w:color w:val="000000"/>
                <w:szCs w:val="24"/>
              </w:rPr>
            </w:pPr>
            <w:r w:rsidRPr="00573304"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304" w:rsidRPr="00573304" w:rsidRDefault="00573304" w:rsidP="00573304">
            <w:pPr>
              <w:spacing w:line="0" w:lineRule="atLeast"/>
              <w:ind w:firstLine="0"/>
              <w:jc w:val="center"/>
              <w:rPr>
                <w:rFonts w:cs="Arial"/>
                <w:color w:val="000000"/>
                <w:szCs w:val="24"/>
              </w:rPr>
            </w:pPr>
            <w:r w:rsidRPr="00573304">
              <w:rPr>
                <w:rFonts w:cs="Arial"/>
                <w:color w:val="000000"/>
                <w:szCs w:val="24"/>
              </w:rPr>
              <w:t>13 (87%)</w:t>
            </w:r>
          </w:p>
        </w:tc>
      </w:tr>
      <w:tr w:rsidR="00573304" w:rsidRPr="00573304" w:rsidTr="00573304"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304" w:rsidRPr="00573304" w:rsidRDefault="00573304" w:rsidP="00573304">
            <w:pPr>
              <w:spacing w:line="0" w:lineRule="atLeast"/>
              <w:ind w:firstLine="0"/>
              <w:rPr>
                <w:rFonts w:cs="Arial"/>
                <w:color w:val="000000"/>
                <w:szCs w:val="24"/>
              </w:rPr>
            </w:pPr>
            <w:r w:rsidRPr="00573304">
              <w:rPr>
                <w:rFonts w:cs="Arial"/>
                <w:color w:val="000000"/>
                <w:szCs w:val="24"/>
              </w:rPr>
              <w:t xml:space="preserve">2017-2018 </w:t>
            </w:r>
            <w:proofErr w:type="spellStart"/>
            <w:r w:rsidRPr="00573304">
              <w:rPr>
                <w:rFonts w:cs="Arial"/>
                <w:color w:val="000000"/>
                <w:szCs w:val="24"/>
              </w:rPr>
              <w:t>уч.г</w:t>
            </w:r>
            <w:proofErr w:type="spellEnd"/>
            <w:r w:rsidRPr="00573304">
              <w:rPr>
                <w:rFonts w:cs="Arial"/>
                <w:color w:val="000000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304" w:rsidRPr="00573304" w:rsidRDefault="00573304" w:rsidP="00573304">
            <w:pPr>
              <w:spacing w:line="0" w:lineRule="atLeast"/>
              <w:ind w:firstLine="0"/>
              <w:jc w:val="center"/>
              <w:rPr>
                <w:rFonts w:cs="Arial"/>
                <w:color w:val="000000"/>
                <w:szCs w:val="24"/>
              </w:rPr>
            </w:pPr>
            <w:r w:rsidRPr="00573304">
              <w:rPr>
                <w:rFonts w:cs="Arial"/>
                <w:color w:val="000000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304" w:rsidRPr="00573304" w:rsidRDefault="00573304" w:rsidP="00573304">
            <w:pPr>
              <w:spacing w:line="0" w:lineRule="atLeast"/>
              <w:ind w:firstLine="0"/>
              <w:jc w:val="center"/>
              <w:rPr>
                <w:rFonts w:cs="Arial"/>
                <w:color w:val="000000"/>
                <w:szCs w:val="24"/>
              </w:rPr>
            </w:pPr>
            <w:r w:rsidRPr="00573304">
              <w:rPr>
                <w:rFonts w:cs="Arial"/>
                <w:color w:val="000000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304" w:rsidRPr="00573304" w:rsidRDefault="00573304" w:rsidP="00573304">
            <w:pPr>
              <w:spacing w:line="0" w:lineRule="atLeast"/>
              <w:ind w:firstLine="0"/>
              <w:jc w:val="center"/>
              <w:rPr>
                <w:rFonts w:cs="Arial"/>
                <w:color w:val="000000"/>
                <w:szCs w:val="24"/>
              </w:rPr>
            </w:pPr>
            <w:r w:rsidRPr="00573304">
              <w:rPr>
                <w:rFonts w:cs="Arial"/>
                <w:color w:val="000000"/>
                <w:szCs w:val="24"/>
              </w:rPr>
              <w:t>9 (90%)</w:t>
            </w:r>
          </w:p>
        </w:tc>
      </w:tr>
    </w:tbl>
    <w:p w:rsidR="00573304" w:rsidRDefault="00573304" w:rsidP="004139B4">
      <w:pPr>
        <w:tabs>
          <w:tab w:val="left" w:pos="851"/>
        </w:tabs>
        <w:rPr>
          <w:rFonts w:cs="Arial"/>
          <w:b/>
          <w:color w:val="000000"/>
          <w:szCs w:val="24"/>
        </w:rPr>
      </w:pPr>
    </w:p>
    <w:p w:rsidR="00573304" w:rsidRDefault="00573304" w:rsidP="00573304">
      <w:pPr>
        <w:tabs>
          <w:tab w:val="left" w:pos="851"/>
        </w:tabs>
        <w:jc w:val="both"/>
        <w:rPr>
          <w:rFonts w:cs="Arial"/>
          <w:color w:val="000000"/>
          <w:szCs w:val="24"/>
        </w:rPr>
      </w:pPr>
      <w:r>
        <w:rPr>
          <w:rFonts w:cs="Arial"/>
          <w:b/>
          <w:color w:val="000000"/>
          <w:szCs w:val="24"/>
        </w:rPr>
        <w:t xml:space="preserve">Социальные педагоги </w:t>
      </w:r>
      <w:r>
        <w:rPr>
          <w:rFonts w:cs="Arial"/>
          <w:color w:val="000000"/>
          <w:szCs w:val="24"/>
        </w:rPr>
        <w:t>могут указать в данном разделе результаты консультационной работы, например:</w:t>
      </w:r>
    </w:p>
    <w:tbl>
      <w:tblPr>
        <w:tblStyle w:val="a6"/>
        <w:tblW w:w="9039" w:type="dxa"/>
        <w:tblLook w:val="04A0" w:firstRow="1" w:lastRow="0" w:firstColumn="1" w:lastColumn="0" w:noHBand="0" w:noVBand="1"/>
      </w:tblPr>
      <w:tblGrid>
        <w:gridCol w:w="1850"/>
        <w:gridCol w:w="2285"/>
        <w:gridCol w:w="2690"/>
        <w:gridCol w:w="2214"/>
      </w:tblGrid>
      <w:tr w:rsidR="00E43367" w:rsidRPr="00573304" w:rsidTr="00E43367">
        <w:trPr>
          <w:trHeight w:val="20"/>
        </w:trPr>
        <w:tc>
          <w:tcPr>
            <w:tcW w:w="1850" w:type="dxa"/>
            <w:hideMark/>
          </w:tcPr>
          <w:p w:rsidR="00573304" w:rsidRPr="00573304" w:rsidRDefault="00E43367" w:rsidP="00573304">
            <w:pPr>
              <w:ind w:firstLine="0"/>
              <w:jc w:val="center"/>
              <w:rPr>
                <w:rFonts w:cs="Arial"/>
                <w:color w:val="000000"/>
                <w:szCs w:val="24"/>
              </w:rPr>
            </w:pPr>
            <w:r w:rsidRPr="00573304">
              <w:rPr>
                <w:rFonts w:cs="Arial"/>
                <w:color w:val="000000"/>
                <w:szCs w:val="24"/>
              </w:rPr>
              <w:t>2014-2015 учебный год</w:t>
            </w:r>
          </w:p>
        </w:tc>
        <w:tc>
          <w:tcPr>
            <w:tcW w:w="2285" w:type="dxa"/>
            <w:hideMark/>
          </w:tcPr>
          <w:p w:rsidR="00573304" w:rsidRPr="00573304" w:rsidRDefault="00E43367" w:rsidP="00573304">
            <w:pPr>
              <w:ind w:firstLine="0"/>
              <w:jc w:val="center"/>
              <w:rPr>
                <w:rFonts w:cs="Arial"/>
                <w:color w:val="000000"/>
                <w:szCs w:val="24"/>
              </w:rPr>
            </w:pPr>
            <w:r w:rsidRPr="00573304">
              <w:rPr>
                <w:rFonts w:cs="Arial"/>
                <w:color w:val="000000"/>
                <w:szCs w:val="24"/>
              </w:rPr>
              <w:t>2015-2016 учебный год</w:t>
            </w:r>
          </w:p>
        </w:tc>
        <w:tc>
          <w:tcPr>
            <w:tcW w:w="2690" w:type="dxa"/>
            <w:hideMark/>
          </w:tcPr>
          <w:p w:rsidR="00E43367" w:rsidRPr="00573304" w:rsidRDefault="00E43367" w:rsidP="00573304">
            <w:pPr>
              <w:ind w:firstLine="0"/>
              <w:jc w:val="center"/>
              <w:rPr>
                <w:rFonts w:cs="Arial"/>
                <w:color w:val="000000"/>
                <w:szCs w:val="24"/>
              </w:rPr>
            </w:pPr>
            <w:r w:rsidRPr="00573304">
              <w:rPr>
                <w:rFonts w:cs="Arial"/>
                <w:color w:val="000000"/>
                <w:szCs w:val="24"/>
              </w:rPr>
              <w:t>2016-2017</w:t>
            </w:r>
          </w:p>
          <w:p w:rsidR="00573304" w:rsidRPr="00573304" w:rsidRDefault="00E43367" w:rsidP="00573304">
            <w:pPr>
              <w:ind w:firstLine="0"/>
              <w:jc w:val="center"/>
              <w:rPr>
                <w:rFonts w:cs="Arial"/>
                <w:color w:val="000000"/>
                <w:szCs w:val="24"/>
              </w:rPr>
            </w:pPr>
            <w:r w:rsidRPr="00573304">
              <w:rPr>
                <w:rFonts w:cs="Arial"/>
                <w:color w:val="000000"/>
                <w:szCs w:val="24"/>
              </w:rPr>
              <w:t>учебный год</w:t>
            </w:r>
          </w:p>
        </w:tc>
        <w:tc>
          <w:tcPr>
            <w:tcW w:w="2214" w:type="dxa"/>
          </w:tcPr>
          <w:p w:rsidR="00E43367" w:rsidRPr="00573304" w:rsidRDefault="00E43367" w:rsidP="00573304">
            <w:pPr>
              <w:ind w:firstLine="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Динамика</w:t>
            </w:r>
          </w:p>
        </w:tc>
      </w:tr>
      <w:tr w:rsidR="00E43367" w:rsidRPr="00573304" w:rsidTr="00EB144F">
        <w:trPr>
          <w:trHeight w:val="20"/>
        </w:trPr>
        <w:tc>
          <w:tcPr>
            <w:tcW w:w="9039" w:type="dxa"/>
            <w:gridSpan w:val="4"/>
            <w:hideMark/>
          </w:tcPr>
          <w:p w:rsidR="00E43367" w:rsidRPr="00573304" w:rsidRDefault="00E43367" w:rsidP="00E43367">
            <w:pPr>
              <w:ind w:firstLine="0"/>
              <w:jc w:val="center"/>
              <w:rPr>
                <w:rFonts w:cs="Arial"/>
                <w:color w:val="000000"/>
                <w:szCs w:val="24"/>
              </w:rPr>
            </w:pPr>
            <w:r w:rsidRPr="00573304">
              <w:rPr>
                <w:rFonts w:cs="Arial"/>
                <w:color w:val="000000"/>
                <w:szCs w:val="24"/>
              </w:rPr>
              <w:t>Индивидуальные беседы с учащимися</w:t>
            </w:r>
            <w:proofErr w:type="gramStart"/>
            <w:r w:rsidRPr="00573304">
              <w:rPr>
                <w:rFonts w:cs="Arial"/>
                <w:color w:val="000000"/>
                <w:szCs w:val="24"/>
              </w:rPr>
              <w:t>4</w:t>
            </w:r>
            <w:proofErr w:type="gramEnd"/>
          </w:p>
        </w:tc>
      </w:tr>
      <w:tr w:rsidR="00E43367" w:rsidRPr="00573304" w:rsidTr="00E43367">
        <w:trPr>
          <w:trHeight w:val="20"/>
        </w:trPr>
        <w:tc>
          <w:tcPr>
            <w:tcW w:w="1850" w:type="dxa"/>
            <w:hideMark/>
          </w:tcPr>
          <w:p w:rsidR="00573304" w:rsidRPr="00573304" w:rsidRDefault="00E43367" w:rsidP="00573304">
            <w:pPr>
              <w:ind w:firstLine="0"/>
              <w:rPr>
                <w:rFonts w:cs="Arial"/>
                <w:color w:val="000000"/>
                <w:szCs w:val="24"/>
              </w:rPr>
            </w:pPr>
            <w:r w:rsidRPr="00573304">
              <w:rPr>
                <w:rFonts w:cs="Arial"/>
                <w:color w:val="000000"/>
                <w:szCs w:val="24"/>
              </w:rPr>
              <w:t>43</w:t>
            </w:r>
          </w:p>
        </w:tc>
        <w:tc>
          <w:tcPr>
            <w:tcW w:w="2285" w:type="dxa"/>
            <w:hideMark/>
          </w:tcPr>
          <w:p w:rsidR="00573304" w:rsidRPr="00573304" w:rsidRDefault="00E43367" w:rsidP="00573304">
            <w:pPr>
              <w:ind w:firstLine="0"/>
              <w:rPr>
                <w:rFonts w:cs="Arial"/>
                <w:color w:val="000000"/>
                <w:szCs w:val="24"/>
              </w:rPr>
            </w:pPr>
            <w:r w:rsidRPr="00573304">
              <w:rPr>
                <w:rFonts w:cs="Arial"/>
                <w:color w:val="000000"/>
                <w:szCs w:val="24"/>
              </w:rPr>
              <w:t>45</w:t>
            </w:r>
          </w:p>
        </w:tc>
        <w:tc>
          <w:tcPr>
            <w:tcW w:w="2690" w:type="dxa"/>
            <w:hideMark/>
          </w:tcPr>
          <w:p w:rsidR="00573304" w:rsidRPr="00573304" w:rsidRDefault="00E43367" w:rsidP="00573304">
            <w:pPr>
              <w:ind w:firstLine="0"/>
              <w:rPr>
                <w:rFonts w:cs="Arial"/>
                <w:color w:val="000000"/>
                <w:szCs w:val="24"/>
              </w:rPr>
            </w:pPr>
            <w:r w:rsidRPr="00573304">
              <w:rPr>
                <w:rFonts w:cs="Arial"/>
                <w:color w:val="000000"/>
                <w:szCs w:val="24"/>
              </w:rPr>
              <w:t>55</w:t>
            </w:r>
          </w:p>
        </w:tc>
        <w:tc>
          <w:tcPr>
            <w:tcW w:w="2214" w:type="dxa"/>
          </w:tcPr>
          <w:p w:rsidR="00E43367" w:rsidRPr="00573304" w:rsidRDefault="00E43367" w:rsidP="00E43367">
            <w:pPr>
              <w:ind w:firstLine="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27,9%</w:t>
            </w:r>
          </w:p>
        </w:tc>
      </w:tr>
      <w:tr w:rsidR="00E43367" w:rsidRPr="00573304" w:rsidTr="00741993">
        <w:trPr>
          <w:trHeight w:val="20"/>
        </w:trPr>
        <w:tc>
          <w:tcPr>
            <w:tcW w:w="9039" w:type="dxa"/>
            <w:gridSpan w:val="4"/>
            <w:hideMark/>
          </w:tcPr>
          <w:p w:rsidR="00E43367" w:rsidRPr="00573304" w:rsidRDefault="00E43367" w:rsidP="00E43367">
            <w:pPr>
              <w:spacing w:after="150"/>
              <w:ind w:firstLine="0"/>
              <w:jc w:val="center"/>
              <w:rPr>
                <w:rFonts w:cs="Arial"/>
                <w:color w:val="000000"/>
                <w:szCs w:val="24"/>
              </w:rPr>
            </w:pPr>
            <w:r w:rsidRPr="00573304">
              <w:rPr>
                <w:rFonts w:cs="Arial"/>
                <w:color w:val="000000"/>
                <w:szCs w:val="24"/>
              </w:rPr>
              <w:t>Индивидуальные беседы с родителями</w:t>
            </w:r>
          </w:p>
        </w:tc>
      </w:tr>
      <w:tr w:rsidR="00E43367" w:rsidRPr="00573304" w:rsidTr="00E43367">
        <w:trPr>
          <w:trHeight w:val="20"/>
        </w:trPr>
        <w:tc>
          <w:tcPr>
            <w:tcW w:w="1850" w:type="dxa"/>
            <w:hideMark/>
          </w:tcPr>
          <w:p w:rsidR="00573304" w:rsidRPr="00573304" w:rsidRDefault="00E43367" w:rsidP="00573304">
            <w:pPr>
              <w:ind w:firstLine="0"/>
              <w:rPr>
                <w:rFonts w:cs="Arial"/>
                <w:color w:val="000000"/>
                <w:szCs w:val="24"/>
              </w:rPr>
            </w:pPr>
            <w:r w:rsidRPr="00573304">
              <w:rPr>
                <w:rFonts w:cs="Arial"/>
                <w:color w:val="000000"/>
                <w:szCs w:val="24"/>
              </w:rPr>
              <w:t>36</w:t>
            </w:r>
          </w:p>
        </w:tc>
        <w:tc>
          <w:tcPr>
            <w:tcW w:w="2285" w:type="dxa"/>
            <w:hideMark/>
          </w:tcPr>
          <w:p w:rsidR="00573304" w:rsidRPr="00573304" w:rsidRDefault="00E43367" w:rsidP="00573304">
            <w:pPr>
              <w:ind w:firstLine="0"/>
              <w:rPr>
                <w:rFonts w:cs="Arial"/>
                <w:color w:val="000000"/>
                <w:szCs w:val="24"/>
              </w:rPr>
            </w:pPr>
            <w:r w:rsidRPr="00573304">
              <w:rPr>
                <w:rFonts w:cs="Arial"/>
                <w:color w:val="000000"/>
                <w:szCs w:val="24"/>
              </w:rPr>
              <w:t>28</w:t>
            </w:r>
          </w:p>
        </w:tc>
        <w:tc>
          <w:tcPr>
            <w:tcW w:w="2690" w:type="dxa"/>
            <w:hideMark/>
          </w:tcPr>
          <w:p w:rsidR="00573304" w:rsidRPr="00573304" w:rsidRDefault="00E43367" w:rsidP="00573304">
            <w:pPr>
              <w:ind w:firstLine="0"/>
              <w:rPr>
                <w:rFonts w:cs="Arial"/>
                <w:color w:val="000000"/>
                <w:szCs w:val="24"/>
              </w:rPr>
            </w:pPr>
            <w:r w:rsidRPr="00573304">
              <w:rPr>
                <w:rFonts w:cs="Arial"/>
                <w:color w:val="000000"/>
                <w:szCs w:val="24"/>
              </w:rPr>
              <w:t>36</w:t>
            </w:r>
          </w:p>
        </w:tc>
        <w:tc>
          <w:tcPr>
            <w:tcW w:w="2214" w:type="dxa"/>
          </w:tcPr>
          <w:p w:rsidR="00E43367" w:rsidRPr="00573304" w:rsidRDefault="00E43367" w:rsidP="00E43367">
            <w:pPr>
              <w:ind w:firstLine="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0%</w:t>
            </w:r>
          </w:p>
        </w:tc>
      </w:tr>
      <w:tr w:rsidR="00E43367" w:rsidRPr="00573304" w:rsidTr="00D83141">
        <w:trPr>
          <w:trHeight w:val="20"/>
        </w:trPr>
        <w:tc>
          <w:tcPr>
            <w:tcW w:w="9039" w:type="dxa"/>
            <w:gridSpan w:val="4"/>
            <w:hideMark/>
          </w:tcPr>
          <w:p w:rsidR="00E43367" w:rsidRPr="00573304" w:rsidRDefault="00E43367" w:rsidP="00E43367">
            <w:pPr>
              <w:ind w:firstLine="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Индивидуальные беседы с учи</w:t>
            </w:r>
            <w:r w:rsidRPr="00573304">
              <w:rPr>
                <w:rFonts w:cs="Arial"/>
                <w:color w:val="000000"/>
                <w:szCs w:val="24"/>
              </w:rPr>
              <w:t>телями</w:t>
            </w:r>
          </w:p>
        </w:tc>
      </w:tr>
      <w:tr w:rsidR="00E43367" w:rsidRPr="00573304" w:rsidTr="00E43367">
        <w:trPr>
          <w:trHeight w:val="20"/>
        </w:trPr>
        <w:tc>
          <w:tcPr>
            <w:tcW w:w="1850" w:type="dxa"/>
            <w:hideMark/>
          </w:tcPr>
          <w:p w:rsidR="00573304" w:rsidRPr="00573304" w:rsidRDefault="00E43367" w:rsidP="00573304">
            <w:pPr>
              <w:ind w:firstLine="0"/>
              <w:rPr>
                <w:rFonts w:cs="Arial"/>
                <w:color w:val="000000"/>
                <w:szCs w:val="24"/>
              </w:rPr>
            </w:pPr>
            <w:r w:rsidRPr="00573304">
              <w:rPr>
                <w:rFonts w:cs="Arial"/>
                <w:color w:val="000000"/>
                <w:szCs w:val="24"/>
              </w:rPr>
              <w:t>20</w:t>
            </w:r>
          </w:p>
        </w:tc>
        <w:tc>
          <w:tcPr>
            <w:tcW w:w="2285" w:type="dxa"/>
            <w:hideMark/>
          </w:tcPr>
          <w:p w:rsidR="00573304" w:rsidRPr="00573304" w:rsidRDefault="00E43367" w:rsidP="00573304">
            <w:pPr>
              <w:ind w:firstLine="0"/>
              <w:rPr>
                <w:rFonts w:cs="Arial"/>
                <w:color w:val="000000"/>
                <w:szCs w:val="24"/>
              </w:rPr>
            </w:pPr>
            <w:r w:rsidRPr="00573304">
              <w:rPr>
                <w:rFonts w:cs="Arial"/>
                <w:color w:val="000000"/>
                <w:szCs w:val="24"/>
              </w:rPr>
              <w:t>20</w:t>
            </w:r>
          </w:p>
        </w:tc>
        <w:tc>
          <w:tcPr>
            <w:tcW w:w="2690" w:type="dxa"/>
            <w:hideMark/>
          </w:tcPr>
          <w:p w:rsidR="00573304" w:rsidRPr="00573304" w:rsidRDefault="00E43367" w:rsidP="00573304">
            <w:pPr>
              <w:ind w:firstLine="0"/>
              <w:rPr>
                <w:rFonts w:cs="Arial"/>
                <w:color w:val="000000"/>
                <w:szCs w:val="24"/>
              </w:rPr>
            </w:pPr>
            <w:r w:rsidRPr="00573304">
              <w:rPr>
                <w:rFonts w:cs="Arial"/>
                <w:color w:val="000000"/>
                <w:szCs w:val="24"/>
              </w:rPr>
              <w:t>25</w:t>
            </w:r>
          </w:p>
        </w:tc>
        <w:tc>
          <w:tcPr>
            <w:tcW w:w="2214" w:type="dxa"/>
          </w:tcPr>
          <w:p w:rsidR="00E43367" w:rsidRPr="00573304" w:rsidRDefault="00E43367" w:rsidP="00E43367">
            <w:pPr>
              <w:ind w:firstLine="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25%</w:t>
            </w:r>
          </w:p>
        </w:tc>
      </w:tr>
    </w:tbl>
    <w:p w:rsidR="00E43367" w:rsidRPr="00E43367" w:rsidRDefault="00573304" w:rsidP="00E43367">
      <w:pPr>
        <w:pStyle w:val="a4"/>
        <w:shd w:val="clear" w:color="auto" w:fill="FFFFFF"/>
        <w:spacing w:before="0" w:beforeAutospacing="0" w:after="150" w:afterAutospacing="0"/>
        <w:rPr>
          <w:rFonts w:ascii="Arial" w:eastAsiaTheme="minorHAnsi" w:hAnsi="Arial" w:cs="Arial"/>
          <w:color w:val="000000"/>
          <w:lang w:eastAsia="en-US"/>
        </w:rPr>
      </w:pPr>
      <w:r w:rsidRPr="00E43367">
        <w:rPr>
          <w:rFonts w:ascii="Arial" w:eastAsiaTheme="minorHAnsi" w:hAnsi="Arial" w:cs="Arial"/>
          <w:color w:val="000000"/>
          <w:lang w:eastAsia="en-US"/>
        </w:rPr>
        <w:t xml:space="preserve">А также </w:t>
      </w:r>
      <w:r w:rsidR="00E43367" w:rsidRPr="00E43367">
        <w:rPr>
          <w:rFonts w:ascii="Arial" w:eastAsiaTheme="minorHAnsi" w:hAnsi="Arial" w:cs="Arial"/>
          <w:color w:val="000000"/>
          <w:lang w:eastAsia="en-US"/>
        </w:rPr>
        <w:t>анализ состояния различных видов учета:</w:t>
      </w:r>
    </w:p>
    <w:tbl>
      <w:tblPr>
        <w:tblStyle w:val="a6"/>
        <w:tblW w:w="9039" w:type="dxa"/>
        <w:tblLook w:val="04A0" w:firstRow="1" w:lastRow="0" w:firstColumn="1" w:lastColumn="0" w:noHBand="0" w:noVBand="1"/>
      </w:tblPr>
      <w:tblGrid>
        <w:gridCol w:w="1958"/>
        <w:gridCol w:w="2126"/>
        <w:gridCol w:w="2694"/>
        <w:gridCol w:w="2261"/>
      </w:tblGrid>
      <w:tr w:rsidR="00E43367" w:rsidRPr="00E43367" w:rsidTr="00E43367">
        <w:tc>
          <w:tcPr>
            <w:tcW w:w="1958" w:type="dxa"/>
            <w:hideMark/>
          </w:tcPr>
          <w:p w:rsidR="00E43367" w:rsidRPr="00E43367" w:rsidRDefault="00E43367" w:rsidP="00E43367">
            <w:pPr>
              <w:ind w:firstLine="0"/>
              <w:jc w:val="center"/>
              <w:rPr>
                <w:rFonts w:cs="Arial"/>
                <w:color w:val="000000"/>
                <w:szCs w:val="24"/>
              </w:rPr>
            </w:pPr>
            <w:r w:rsidRPr="00E43367">
              <w:rPr>
                <w:rFonts w:cs="Arial"/>
                <w:color w:val="000000"/>
                <w:szCs w:val="24"/>
              </w:rPr>
              <w:t>2014-2015 учебный год</w:t>
            </w:r>
          </w:p>
        </w:tc>
        <w:tc>
          <w:tcPr>
            <w:tcW w:w="2126" w:type="dxa"/>
            <w:hideMark/>
          </w:tcPr>
          <w:p w:rsidR="00E43367" w:rsidRPr="00E43367" w:rsidRDefault="00E43367" w:rsidP="00E43367">
            <w:pPr>
              <w:ind w:firstLine="0"/>
              <w:jc w:val="center"/>
              <w:rPr>
                <w:rFonts w:cs="Arial"/>
                <w:color w:val="000000"/>
                <w:szCs w:val="24"/>
              </w:rPr>
            </w:pPr>
            <w:r w:rsidRPr="00E43367">
              <w:rPr>
                <w:rFonts w:cs="Arial"/>
                <w:color w:val="000000"/>
                <w:szCs w:val="24"/>
              </w:rPr>
              <w:t>2015-2016 учебный год</w:t>
            </w:r>
          </w:p>
        </w:tc>
        <w:tc>
          <w:tcPr>
            <w:tcW w:w="2694" w:type="dxa"/>
            <w:hideMark/>
          </w:tcPr>
          <w:p w:rsidR="00E43367" w:rsidRPr="00E43367" w:rsidRDefault="00E43367" w:rsidP="00E43367">
            <w:pPr>
              <w:ind w:firstLine="0"/>
              <w:jc w:val="center"/>
              <w:rPr>
                <w:rFonts w:cs="Arial"/>
                <w:color w:val="000000"/>
                <w:szCs w:val="24"/>
              </w:rPr>
            </w:pPr>
            <w:r w:rsidRPr="00E43367">
              <w:rPr>
                <w:rFonts w:cs="Arial"/>
                <w:color w:val="000000"/>
                <w:szCs w:val="24"/>
              </w:rPr>
              <w:t>2016-2017</w:t>
            </w:r>
          </w:p>
          <w:p w:rsidR="00E43367" w:rsidRPr="00E43367" w:rsidRDefault="00E43367" w:rsidP="00E43367">
            <w:pPr>
              <w:ind w:firstLine="0"/>
              <w:jc w:val="center"/>
              <w:rPr>
                <w:rFonts w:cs="Arial"/>
                <w:color w:val="000000"/>
                <w:szCs w:val="24"/>
              </w:rPr>
            </w:pPr>
            <w:r w:rsidRPr="00E43367">
              <w:rPr>
                <w:rFonts w:cs="Arial"/>
                <w:color w:val="000000"/>
                <w:szCs w:val="24"/>
              </w:rPr>
              <w:t>учебный год</w:t>
            </w:r>
          </w:p>
        </w:tc>
        <w:tc>
          <w:tcPr>
            <w:tcW w:w="2261" w:type="dxa"/>
          </w:tcPr>
          <w:p w:rsidR="00E43367" w:rsidRPr="00E43367" w:rsidRDefault="00E43367" w:rsidP="00E43367">
            <w:pPr>
              <w:ind w:firstLine="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Динамика</w:t>
            </w:r>
          </w:p>
        </w:tc>
      </w:tr>
      <w:tr w:rsidR="00E43367" w:rsidRPr="00E43367" w:rsidTr="00CB7D31">
        <w:tc>
          <w:tcPr>
            <w:tcW w:w="9039" w:type="dxa"/>
            <w:gridSpan w:val="4"/>
            <w:hideMark/>
          </w:tcPr>
          <w:p w:rsidR="00E43367" w:rsidRPr="00E43367" w:rsidRDefault="00E43367" w:rsidP="00E43367">
            <w:pPr>
              <w:ind w:firstLine="0"/>
              <w:jc w:val="center"/>
              <w:rPr>
                <w:rFonts w:cs="Arial"/>
                <w:color w:val="000000"/>
                <w:szCs w:val="24"/>
              </w:rPr>
            </w:pPr>
            <w:r w:rsidRPr="00E43367">
              <w:rPr>
                <w:rFonts w:cs="Arial"/>
                <w:color w:val="000000"/>
                <w:szCs w:val="24"/>
              </w:rPr>
              <w:t>Количество учащихся состоящих ВШУ</w:t>
            </w:r>
          </w:p>
        </w:tc>
      </w:tr>
      <w:tr w:rsidR="00E43367" w:rsidRPr="00E43367" w:rsidTr="00E43367">
        <w:tc>
          <w:tcPr>
            <w:tcW w:w="1958" w:type="dxa"/>
            <w:hideMark/>
          </w:tcPr>
          <w:p w:rsidR="00E43367" w:rsidRPr="00E43367" w:rsidRDefault="00E43367" w:rsidP="00E43367">
            <w:pPr>
              <w:ind w:firstLine="0"/>
              <w:rPr>
                <w:rFonts w:cs="Arial"/>
                <w:color w:val="000000"/>
                <w:szCs w:val="24"/>
              </w:rPr>
            </w:pPr>
            <w:r w:rsidRPr="00E43367">
              <w:rPr>
                <w:rFonts w:cs="Arial"/>
                <w:color w:val="000000"/>
                <w:szCs w:val="24"/>
              </w:rPr>
              <w:t>30</w:t>
            </w:r>
          </w:p>
        </w:tc>
        <w:tc>
          <w:tcPr>
            <w:tcW w:w="2126" w:type="dxa"/>
            <w:hideMark/>
          </w:tcPr>
          <w:p w:rsidR="00E43367" w:rsidRPr="00E43367" w:rsidRDefault="00E43367" w:rsidP="00E43367">
            <w:pPr>
              <w:ind w:firstLine="0"/>
              <w:rPr>
                <w:rFonts w:cs="Arial"/>
                <w:color w:val="000000"/>
                <w:szCs w:val="24"/>
              </w:rPr>
            </w:pPr>
            <w:r w:rsidRPr="00E43367">
              <w:rPr>
                <w:rFonts w:cs="Arial"/>
                <w:color w:val="000000"/>
                <w:szCs w:val="24"/>
              </w:rPr>
              <w:t>27</w:t>
            </w:r>
          </w:p>
        </w:tc>
        <w:tc>
          <w:tcPr>
            <w:tcW w:w="2694" w:type="dxa"/>
            <w:hideMark/>
          </w:tcPr>
          <w:p w:rsidR="00E43367" w:rsidRPr="00E43367" w:rsidRDefault="00E43367" w:rsidP="00E43367">
            <w:pPr>
              <w:ind w:firstLine="0"/>
              <w:rPr>
                <w:rFonts w:cs="Arial"/>
                <w:color w:val="000000"/>
                <w:szCs w:val="24"/>
              </w:rPr>
            </w:pPr>
            <w:r w:rsidRPr="00E43367">
              <w:rPr>
                <w:rFonts w:cs="Arial"/>
                <w:color w:val="000000"/>
                <w:szCs w:val="24"/>
              </w:rPr>
              <w:t>22</w:t>
            </w:r>
          </w:p>
        </w:tc>
        <w:tc>
          <w:tcPr>
            <w:tcW w:w="2261" w:type="dxa"/>
          </w:tcPr>
          <w:p w:rsidR="00E43367" w:rsidRPr="00E43367" w:rsidRDefault="00E43367" w:rsidP="00E43367">
            <w:pPr>
              <w:ind w:firstLine="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36%</w:t>
            </w:r>
          </w:p>
        </w:tc>
      </w:tr>
      <w:tr w:rsidR="00E43367" w:rsidRPr="00E43367" w:rsidTr="006F7AFD">
        <w:tc>
          <w:tcPr>
            <w:tcW w:w="9039" w:type="dxa"/>
            <w:gridSpan w:val="4"/>
            <w:hideMark/>
          </w:tcPr>
          <w:p w:rsidR="00E43367" w:rsidRPr="00E43367" w:rsidRDefault="00E43367" w:rsidP="00E43367">
            <w:pPr>
              <w:ind w:firstLine="0"/>
              <w:jc w:val="center"/>
              <w:rPr>
                <w:rFonts w:cs="Arial"/>
                <w:color w:val="000000"/>
                <w:szCs w:val="24"/>
              </w:rPr>
            </w:pPr>
            <w:r w:rsidRPr="00E43367">
              <w:rPr>
                <w:rFonts w:cs="Arial"/>
                <w:color w:val="000000"/>
                <w:szCs w:val="24"/>
              </w:rPr>
              <w:t>Количество учащихся состоящих КДН</w:t>
            </w:r>
          </w:p>
        </w:tc>
      </w:tr>
      <w:tr w:rsidR="00E43367" w:rsidRPr="00E43367" w:rsidTr="00E43367">
        <w:tc>
          <w:tcPr>
            <w:tcW w:w="1958" w:type="dxa"/>
            <w:hideMark/>
          </w:tcPr>
          <w:p w:rsidR="00E43367" w:rsidRPr="00E43367" w:rsidRDefault="00E43367" w:rsidP="00E43367">
            <w:pPr>
              <w:ind w:firstLine="0"/>
              <w:rPr>
                <w:rFonts w:cs="Arial"/>
                <w:color w:val="000000"/>
                <w:szCs w:val="24"/>
              </w:rPr>
            </w:pPr>
            <w:r w:rsidRPr="00E43367">
              <w:rPr>
                <w:rFonts w:cs="Arial"/>
                <w:color w:val="000000"/>
                <w:szCs w:val="24"/>
              </w:rPr>
              <w:t>13</w:t>
            </w:r>
          </w:p>
        </w:tc>
        <w:tc>
          <w:tcPr>
            <w:tcW w:w="2126" w:type="dxa"/>
            <w:hideMark/>
          </w:tcPr>
          <w:p w:rsidR="00E43367" w:rsidRPr="00E43367" w:rsidRDefault="00E43367" w:rsidP="00E43367">
            <w:pPr>
              <w:ind w:firstLine="0"/>
              <w:rPr>
                <w:rFonts w:cs="Arial"/>
                <w:color w:val="000000"/>
                <w:szCs w:val="24"/>
              </w:rPr>
            </w:pPr>
            <w:r w:rsidRPr="00E43367">
              <w:rPr>
                <w:rFonts w:cs="Arial"/>
                <w:color w:val="000000"/>
                <w:szCs w:val="24"/>
              </w:rPr>
              <w:t>10</w:t>
            </w:r>
          </w:p>
        </w:tc>
        <w:tc>
          <w:tcPr>
            <w:tcW w:w="2694" w:type="dxa"/>
            <w:hideMark/>
          </w:tcPr>
          <w:p w:rsidR="00E43367" w:rsidRPr="00E43367" w:rsidRDefault="00E43367" w:rsidP="00E43367">
            <w:pPr>
              <w:ind w:firstLine="0"/>
              <w:rPr>
                <w:rFonts w:cs="Arial"/>
                <w:color w:val="000000"/>
                <w:szCs w:val="24"/>
              </w:rPr>
            </w:pPr>
            <w:r w:rsidRPr="00E43367">
              <w:rPr>
                <w:rFonts w:cs="Arial"/>
                <w:color w:val="000000"/>
                <w:szCs w:val="24"/>
              </w:rPr>
              <w:t>6</w:t>
            </w:r>
          </w:p>
        </w:tc>
        <w:tc>
          <w:tcPr>
            <w:tcW w:w="2261" w:type="dxa"/>
          </w:tcPr>
          <w:p w:rsidR="00E43367" w:rsidRPr="00E43367" w:rsidRDefault="00E43367" w:rsidP="00E43367">
            <w:pPr>
              <w:ind w:firstLine="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116%</w:t>
            </w:r>
          </w:p>
        </w:tc>
      </w:tr>
      <w:tr w:rsidR="00E43367" w:rsidRPr="00E43367" w:rsidTr="004271CF">
        <w:tc>
          <w:tcPr>
            <w:tcW w:w="9039" w:type="dxa"/>
            <w:gridSpan w:val="4"/>
            <w:hideMark/>
          </w:tcPr>
          <w:p w:rsidR="00E43367" w:rsidRPr="00E43367" w:rsidRDefault="00E43367" w:rsidP="00E43367">
            <w:pPr>
              <w:ind w:firstLine="0"/>
              <w:jc w:val="center"/>
              <w:rPr>
                <w:rFonts w:cs="Arial"/>
                <w:color w:val="000000"/>
                <w:szCs w:val="24"/>
              </w:rPr>
            </w:pPr>
            <w:r w:rsidRPr="00E43367">
              <w:rPr>
                <w:rFonts w:cs="Arial"/>
                <w:color w:val="000000"/>
                <w:szCs w:val="24"/>
              </w:rPr>
              <w:t>Количество учащихся состоящих ОДН</w:t>
            </w:r>
          </w:p>
        </w:tc>
      </w:tr>
      <w:tr w:rsidR="00E43367" w:rsidRPr="00E43367" w:rsidTr="00E43367">
        <w:tc>
          <w:tcPr>
            <w:tcW w:w="1958" w:type="dxa"/>
            <w:hideMark/>
          </w:tcPr>
          <w:p w:rsidR="00E43367" w:rsidRPr="00E43367" w:rsidRDefault="00E43367" w:rsidP="00E43367">
            <w:pPr>
              <w:ind w:firstLine="0"/>
              <w:rPr>
                <w:rFonts w:cs="Arial"/>
                <w:color w:val="000000"/>
                <w:szCs w:val="24"/>
              </w:rPr>
            </w:pPr>
            <w:r w:rsidRPr="00E43367">
              <w:rPr>
                <w:rFonts w:cs="Arial"/>
                <w:color w:val="000000"/>
                <w:szCs w:val="24"/>
              </w:rPr>
              <w:t>10</w:t>
            </w:r>
          </w:p>
        </w:tc>
        <w:tc>
          <w:tcPr>
            <w:tcW w:w="2126" w:type="dxa"/>
            <w:hideMark/>
          </w:tcPr>
          <w:p w:rsidR="00E43367" w:rsidRPr="00E43367" w:rsidRDefault="00E43367" w:rsidP="00E43367">
            <w:pPr>
              <w:ind w:firstLine="0"/>
              <w:rPr>
                <w:rFonts w:cs="Arial"/>
                <w:color w:val="000000"/>
                <w:szCs w:val="24"/>
              </w:rPr>
            </w:pPr>
            <w:r w:rsidRPr="00E43367">
              <w:rPr>
                <w:rFonts w:cs="Arial"/>
                <w:color w:val="000000"/>
                <w:szCs w:val="24"/>
              </w:rPr>
              <w:t>13</w:t>
            </w:r>
          </w:p>
        </w:tc>
        <w:tc>
          <w:tcPr>
            <w:tcW w:w="2694" w:type="dxa"/>
            <w:hideMark/>
          </w:tcPr>
          <w:p w:rsidR="00E43367" w:rsidRPr="00E43367" w:rsidRDefault="00E43367" w:rsidP="00E43367">
            <w:pPr>
              <w:ind w:firstLine="0"/>
              <w:rPr>
                <w:rFonts w:cs="Arial"/>
                <w:color w:val="000000"/>
                <w:szCs w:val="24"/>
              </w:rPr>
            </w:pPr>
            <w:r w:rsidRPr="00E43367">
              <w:rPr>
                <w:rFonts w:cs="Arial"/>
                <w:color w:val="000000"/>
                <w:szCs w:val="24"/>
              </w:rPr>
              <w:t>11</w:t>
            </w:r>
          </w:p>
        </w:tc>
        <w:tc>
          <w:tcPr>
            <w:tcW w:w="2261" w:type="dxa"/>
          </w:tcPr>
          <w:p w:rsidR="00E43367" w:rsidRPr="00E43367" w:rsidRDefault="00E43367" w:rsidP="00E43367">
            <w:pPr>
              <w:ind w:firstLine="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-10%</w:t>
            </w:r>
          </w:p>
        </w:tc>
      </w:tr>
    </w:tbl>
    <w:p w:rsidR="00461C6E" w:rsidRPr="002A742B" w:rsidRDefault="00461C6E" w:rsidP="00461C6E">
      <w:pPr>
        <w:shd w:val="clear" w:color="auto" w:fill="FFFFFF"/>
        <w:tabs>
          <w:tab w:val="left" w:pos="851"/>
        </w:tabs>
        <w:jc w:val="both"/>
        <w:rPr>
          <w:rFonts w:eastAsia="Times New Roman" w:cs="Arial"/>
          <w:color w:val="333333"/>
          <w:szCs w:val="24"/>
          <w:lang w:eastAsia="ru-RU"/>
        </w:rPr>
      </w:pPr>
      <w:r w:rsidRPr="002A742B">
        <w:rPr>
          <w:rFonts w:eastAsia="Times New Roman" w:cs="Arial"/>
          <w:bCs/>
          <w:i/>
          <w:iCs/>
          <w:color w:val="333333"/>
          <w:szCs w:val="24"/>
          <w:lang w:eastAsia="ru-RU"/>
        </w:rPr>
        <w:t xml:space="preserve">Все </w:t>
      </w:r>
      <w:r>
        <w:rPr>
          <w:rFonts w:eastAsia="Times New Roman" w:cs="Arial"/>
          <w:bCs/>
          <w:i/>
          <w:iCs/>
          <w:color w:val="333333"/>
          <w:szCs w:val="24"/>
          <w:lang w:eastAsia="ru-RU"/>
        </w:rPr>
        <w:t>данные о динамике качества знаний</w:t>
      </w:r>
      <w:r w:rsidRPr="002A742B">
        <w:rPr>
          <w:rFonts w:eastAsia="Times New Roman" w:cs="Arial"/>
          <w:bCs/>
          <w:i/>
          <w:iCs/>
          <w:color w:val="333333"/>
          <w:szCs w:val="24"/>
          <w:lang w:eastAsia="ru-RU"/>
        </w:rPr>
        <w:t xml:space="preserve"> заверяются подписью руководителя и печатью организации образования</w:t>
      </w:r>
      <w:r w:rsidRPr="002A742B">
        <w:rPr>
          <w:rFonts w:eastAsia="Times New Roman" w:cs="Arial"/>
          <w:bCs/>
          <w:color w:val="333333"/>
          <w:szCs w:val="24"/>
          <w:lang w:eastAsia="ru-RU"/>
        </w:rPr>
        <w:t xml:space="preserve"> </w:t>
      </w:r>
    </w:p>
    <w:p w:rsidR="00573304" w:rsidRPr="00573304" w:rsidRDefault="00573304" w:rsidP="004139B4">
      <w:pPr>
        <w:tabs>
          <w:tab w:val="left" w:pos="851"/>
        </w:tabs>
        <w:rPr>
          <w:rFonts w:cs="Arial"/>
          <w:color w:val="000000"/>
          <w:szCs w:val="24"/>
        </w:rPr>
      </w:pPr>
    </w:p>
    <w:p w:rsidR="00573304" w:rsidRDefault="00573304" w:rsidP="004139B4">
      <w:pPr>
        <w:tabs>
          <w:tab w:val="left" w:pos="851"/>
        </w:tabs>
        <w:rPr>
          <w:rFonts w:cs="Arial"/>
          <w:b/>
          <w:color w:val="000000"/>
          <w:szCs w:val="24"/>
        </w:rPr>
      </w:pPr>
    </w:p>
    <w:p w:rsidR="00603CD6" w:rsidRPr="00603CD6" w:rsidRDefault="00B161ED" w:rsidP="0043290C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567"/>
        <w:jc w:val="both"/>
        <w:rPr>
          <w:rFonts w:eastAsia="Times New Roman" w:cs="Arial"/>
          <w:color w:val="333333"/>
          <w:szCs w:val="24"/>
          <w:lang w:eastAsia="ru-RU"/>
        </w:rPr>
      </w:pPr>
      <w:r w:rsidRPr="003667F1">
        <w:rPr>
          <w:rFonts w:eastAsia="Times New Roman" w:cs="Arial"/>
          <w:b/>
          <w:bCs/>
          <w:color w:val="333333"/>
          <w:szCs w:val="24"/>
          <w:lang w:eastAsia="ru-RU"/>
        </w:rPr>
        <w:t>Результаты внеурочной деятельности учащихся по предмет</w:t>
      </w:r>
      <w:r>
        <w:rPr>
          <w:rFonts w:eastAsia="Times New Roman" w:cs="Arial"/>
          <w:b/>
          <w:bCs/>
          <w:color w:val="333333"/>
          <w:szCs w:val="24"/>
          <w:lang w:eastAsia="ru-RU"/>
        </w:rPr>
        <w:t>у</w:t>
      </w:r>
      <w:r w:rsidRPr="003667F1">
        <w:rPr>
          <w:rFonts w:eastAsia="Times New Roman" w:cs="Arial"/>
          <w:b/>
          <w:bCs/>
          <w:color w:val="333333"/>
          <w:szCs w:val="24"/>
          <w:lang w:eastAsia="ru-RU"/>
        </w:rPr>
        <w:t xml:space="preserve"> (награды, грамоты, дипломы, свидетельства) </w:t>
      </w:r>
      <w:r w:rsidRPr="003667F1">
        <w:rPr>
          <w:rFonts w:eastAsia="Times New Roman" w:cs="Arial"/>
          <w:b/>
          <w:bCs/>
          <w:i/>
          <w:iCs/>
          <w:color w:val="333333"/>
          <w:szCs w:val="24"/>
          <w:lang w:eastAsia="ru-RU"/>
        </w:rPr>
        <w:t>(</w:t>
      </w:r>
      <w:r w:rsidR="00A466DF" w:rsidRPr="00A466DF">
        <w:rPr>
          <w:rFonts w:eastAsia="Times New Roman" w:cs="Arial"/>
          <w:b/>
          <w:bCs/>
          <w:i/>
          <w:iCs/>
          <w:color w:val="FF0000"/>
          <w:szCs w:val="24"/>
          <w:lang w:eastAsia="ru-RU"/>
        </w:rPr>
        <w:t>не ниже уровня области</w:t>
      </w:r>
      <w:r w:rsidR="009D5A7B">
        <w:rPr>
          <w:rFonts w:eastAsia="Times New Roman" w:cs="Arial"/>
          <w:b/>
          <w:bCs/>
          <w:i/>
          <w:iCs/>
          <w:color w:val="FF0000"/>
          <w:szCs w:val="24"/>
          <w:lang w:eastAsia="ru-RU"/>
        </w:rPr>
        <w:t xml:space="preserve"> для педагога-исследователя, педагога-мастера, не ниже уровня города для педагога-эксперта</w:t>
      </w:r>
      <w:r w:rsidRPr="003667F1">
        <w:rPr>
          <w:rFonts w:eastAsia="Times New Roman" w:cs="Arial"/>
          <w:b/>
          <w:bCs/>
          <w:i/>
          <w:iCs/>
          <w:color w:val="333333"/>
          <w:szCs w:val="24"/>
          <w:lang w:eastAsia="ru-RU"/>
        </w:rPr>
        <w:t>)</w:t>
      </w:r>
      <w:r w:rsidR="00603CD6">
        <w:rPr>
          <w:rFonts w:eastAsia="Times New Roman" w:cs="Arial"/>
          <w:b/>
          <w:bCs/>
          <w:i/>
          <w:iCs/>
          <w:color w:val="333333"/>
          <w:szCs w:val="24"/>
          <w:lang w:eastAsia="ru-RU"/>
        </w:rPr>
        <w:t xml:space="preserve">. </w:t>
      </w:r>
    </w:p>
    <w:p w:rsidR="00B161ED" w:rsidRDefault="00603CD6" w:rsidP="00603CD6">
      <w:pPr>
        <w:pStyle w:val="a5"/>
        <w:shd w:val="clear" w:color="auto" w:fill="FFFFFF"/>
        <w:tabs>
          <w:tab w:val="left" w:pos="851"/>
        </w:tabs>
        <w:ind w:left="0"/>
        <w:jc w:val="both"/>
        <w:rPr>
          <w:rFonts w:eastAsia="Times New Roman" w:cs="Arial"/>
          <w:bCs/>
          <w:iCs/>
          <w:color w:val="333333"/>
          <w:szCs w:val="24"/>
          <w:lang w:eastAsia="ru-RU"/>
        </w:rPr>
      </w:pPr>
      <w:r w:rsidRPr="00603CD6">
        <w:rPr>
          <w:rFonts w:eastAsia="Times New Roman" w:cs="Arial"/>
          <w:bCs/>
          <w:iCs/>
          <w:color w:val="333333"/>
          <w:szCs w:val="24"/>
          <w:lang w:eastAsia="ru-RU"/>
        </w:rPr>
        <w:t xml:space="preserve">Обязательно указывать </w:t>
      </w:r>
      <w:r w:rsidRPr="00603CD6">
        <w:rPr>
          <w:rFonts w:eastAsia="Times New Roman" w:cs="Arial"/>
          <w:b/>
          <w:bCs/>
          <w:iCs/>
          <w:color w:val="333333"/>
          <w:szCs w:val="24"/>
          <w:lang w:eastAsia="ru-RU"/>
        </w:rPr>
        <w:t>год получения награды</w:t>
      </w:r>
      <w:r w:rsidRPr="00603CD6">
        <w:rPr>
          <w:rFonts w:eastAsia="Times New Roman" w:cs="Arial"/>
          <w:bCs/>
          <w:iCs/>
          <w:color w:val="333333"/>
          <w:szCs w:val="24"/>
          <w:lang w:eastAsia="ru-RU"/>
        </w:rPr>
        <w:t>. Если на дипломе год</w:t>
      </w:r>
      <w:r>
        <w:rPr>
          <w:rFonts w:eastAsia="Times New Roman" w:cs="Arial"/>
          <w:bCs/>
          <w:iCs/>
          <w:color w:val="333333"/>
          <w:szCs w:val="24"/>
          <w:lang w:eastAsia="ru-RU"/>
        </w:rPr>
        <w:t xml:space="preserve"> вручения</w:t>
      </w:r>
      <w:r w:rsidRPr="00603CD6">
        <w:rPr>
          <w:rFonts w:eastAsia="Times New Roman" w:cs="Arial"/>
          <w:bCs/>
          <w:iCs/>
          <w:color w:val="333333"/>
          <w:szCs w:val="24"/>
          <w:lang w:eastAsia="ru-RU"/>
        </w:rPr>
        <w:t xml:space="preserve"> не проставлен, необходимо проставить его самим.</w:t>
      </w:r>
      <w:r>
        <w:rPr>
          <w:rFonts w:eastAsia="Times New Roman" w:cs="Arial"/>
          <w:bCs/>
          <w:iCs/>
          <w:color w:val="333333"/>
          <w:szCs w:val="24"/>
          <w:lang w:eastAsia="ru-RU"/>
        </w:rPr>
        <w:t xml:space="preserve"> Копии дипломов, грамот, благодарственных писем, сертификатов и т.д. должны быть </w:t>
      </w:r>
      <w:r w:rsidRPr="00603CD6">
        <w:rPr>
          <w:rFonts w:eastAsia="Times New Roman" w:cs="Arial"/>
          <w:b/>
          <w:bCs/>
          <w:iCs/>
          <w:color w:val="333333"/>
          <w:szCs w:val="24"/>
          <w:lang w:eastAsia="ru-RU"/>
        </w:rPr>
        <w:t>черно-белыми</w:t>
      </w:r>
      <w:r>
        <w:rPr>
          <w:rFonts w:eastAsia="Times New Roman" w:cs="Arial"/>
          <w:bCs/>
          <w:iCs/>
          <w:color w:val="333333"/>
          <w:szCs w:val="24"/>
          <w:lang w:eastAsia="ru-RU"/>
        </w:rPr>
        <w:t xml:space="preserve">, четкими (не делайте копии с размытых фотографий). </w:t>
      </w:r>
      <w:r w:rsidRPr="004A64F6">
        <w:rPr>
          <w:rFonts w:eastAsia="Times New Roman" w:cs="Arial"/>
          <w:b/>
          <w:bCs/>
          <w:iCs/>
          <w:color w:val="333333"/>
          <w:szCs w:val="24"/>
          <w:lang w:eastAsia="ru-RU"/>
        </w:rPr>
        <w:t>Не д</w:t>
      </w:r>
      <w:r w:rsidR="004A64F6" w:rsidRPr="004A64F6">
        <w:rPr>
          <w:rFonts w:eastAsia="Times New Roman" w:cs="Arial"/>
          <w:b/>
          <w:bCs/>
          <w:iCs/>
          <w:color w:val="333333"/>
          <w:szCs w:val="24"/>
          <w:lang w:eastAsia="ru-RU"/>
        </w:rPr>
        <w:t>опускаются</w:t>
      </w:r>
      <w:r w:rsidR="004A64F6">
        <w:rPr>
          <w:rFonts w:eastAsia="Times New Roman" w:cs="Arial"/>
          <w:bCs/>
          <w:iCs/>
          <w:color w:val="333333"/>
          <w:szCs w:val="24"/>
          <w:lang w:eastAsia="ru-RU"/>
        </w:rPr>
        <w:t xml:space="preserve"> мелкие фотографии (по 4 и более на странице), картинки, собранные на листе «веером».</w:t>
      </w:r>
    </w:p>
    <w:p w:rsidR="004A64F6" w:rsidRDefault="004A64F6" w:rsidP="004A64F6">
      <w:pPr>
        <w:pStyle w:val="a5"/>
        <w:shd w:val="clear" w:color="auto" w:fill="FFFFFF"/>
        <w:tabs>
          <w:tab w:val="left" w:pos="851"/>
        </w:tabs>
        <w:ind w:left="0" w:firstLine="0"/>
        <w:jc w:val="both"/>
        <w:rPr>
          <w:rFonts w:eastAsia="Times New Roman" w:cs="Arial"/>
          <w:color w:val="333333"/>
          <w:szCs w:val="24"/>
          <w:lang w:eastAsia="ru-RU"/>
        </w:rPr>
      </w:pPr>
      <w:r>
        <w:rPr>
          <w:rFonts w:eastAsia="Times New Roman" w:cs="Arial"/>
          <w:noProof/>
          <w:color w:val="333333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01EF3D" wp14:editId="43440094">
                <wp:simplePos x="0" y="0"/>
                <wp:positionH relativeFrom="column">
                  <wp:posOffset>2985135</wp:posOffset>
                </wp:positionH>
                <wp:positionV relativeFrom="paragraph">
                  <wp:posOffset>-100965</wp:posOffset>
                </wp:positionV>
                <wp:extent cx="2514600" cy="1762125"/>
                <wp:effectExtent l="38100" t="19050" r="57150" b="8572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17621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5.05pt,-7.95pt" to="433.05pt,1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eastAsia="Times New Roman" w:cs="Arial"/>
          <w:noProof/>
          <w:color w:val="333333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094E72" wp14:editId="1313415C">
                <wp:simplePos x="0" y="0"/>
                <wp:positionH relativeFrom="column">
                  <wp:posOffset>203835</wp:posOffset>
                </wp:positionH>
                <wp:positionV relativeFrom="paragraph">
                  <wp:posOffset>3810</wp:posOffset>
                </wp:positionV>
                <wp:extent cx="2514600" cy="1762125"/>
                <wp:effectExtent l="38100" t="19050" r="57150" b="8572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17621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.05pt,.3pt" to="214.05pt,1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eastAsia="Times New Roman" w:cs="Arial"/>
          <w:noProof/>
          <w:color w:val="333333"/>
          <w:szCs w:val="24"/>
          <w:lang w:eastAsia="ru-RU"/>
        </w:rPr>
        <w:drawing>
          <wp:inline distT="0" distB="0" distL="0" distR="0">
            <wp:extent cx="2654601" cy="13906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58599B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353" cy="1389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Arial"/>
          <w:color w:val="333333"/>
          <w:szCs w:val="24"/>
          <w:lang w:eastAsia="ru-RU"/>
        </w:rPr>
        <w:t xml:space="preserve">      </w:t>
      </w:r>
      <w:r>
        <w:rPr>
          <w:rFonts w:eastAsia="Times New Roman" w:cs="Arial"/>
          <w:noProof/>
          <w:color w:val="333333"/>
          <w:szCs w:val="24"/>
          <w:lang w:eastAsia="ru-RU"/>
        </w:rPr>
        <w:drawing>
          <wp:inline distT="0" distB="0" distL="0" distR="0">
            <wp:extent cx="2984989" cy="1657147"/>
            <wp:effectExtent l="0" t="0" r="635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587E99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5749" cy="1657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C6E" w:rsidRPr="00603CD6" w:rsidRDefault="00461C6E" w:rsidP="004A64F6">
      <w:pPr>
        <w:pStyle w:val="a5"/>
        <w:shd w:val="clear" w:color="auto" w:fill="FFFFFF"/>
        <w:tabs>
          <w:tab w:val="left" w:pos="851"/>
        </w:tabs>
        <w:ind w:left="0" w:firstLine="0"/>
        <w:jc w:val="both"/>
        <w:rPr>
          <w:rFonts w:eastAsia="Times New Roman" w:cs="Arial"/>
          <w:color w:val="333333"/>
          <w:szCs w:val="24"/>
          <w:lang w:eastAsia="ru-RU"/>
        </w:rPr>
      </w:pPr>
    </w:p>
    <w:p w:rsidR="00B161ED" w:rsidRPr="002A742B" w:rsidRDefault="00B161ED" w:rsidP="0043290C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567"/>
        <w:jc w:val="both"/>
        <w:rPr>
          <w:rFonts w:eastAsia="Times New Roman" w:cs="Arial"/>
          <w:color w:val="333333"/>
          <w:szCs w:val="24"/>
          <w:lang w:eastAsia="ru-RU"/>
        </w:rPr>
      </w:pPr>
      <w:r w:rsidRPr="003667F1">
        <w:rPr>
          <w:rFonts w:eastAsia="Times New Roman" w:cs="Arial"/>
          <w:b/>
          <w:bCs/>
          <w:color w:val="333333"/>
          <w:szCs w:val="24"/>
          <w:lang w:eastAsia="ru-RU"/>
        </w:rPr>
        <w:t>Формы обобщения и распространения собственного педагогического опыта (мастер-классы, семинары, конкурсы, конференции, круглые столы, выставки) </w:t>
      </w:r>
      <w:r w:rsidRPr="003667F1">
        <w:rPr>
          <w:rFonts w:eastAsia="Times New Roman" w:cs="Arial"/>
          <w:b/>
          <w:bCs/>
          <w:i/>
          <w:iCs/>
          <w:color w:val="333333"/>
          <w:szCs w:val="24"/>
          <w:lang w:eastAsia="ru-RU"/>
        </w:rPr>
        <w:t>(</w:t>
      </w:r>
      <w:r w:rsidR="00A466DF" w:rsidRPr="00A466DF">
        <w:rPr>
          <w:rFonts w:eastAsia="Times New Roman" w:cs="Arial"/>
          <w:b/>
          <w:bCs/>
          <w:i/>
          <w:iCs/>
          <w:color w:val="FF0000"/>
          <w:szCs w:val="24"/>
          <w:lang w:eastAsia="ru-RU"/>
        </w:rPr>
        <w:t>не ниже уровня области</w:t>
      </w:r>
      <w:r w:rsidR="009D5A7B" w:rsidRPr="009D5A7B">
        <w:rPr>
          <w:rFonts w:eastAsia="Times New Roman" w:cs="Arial"/>
          <w:b/>
          <w:bCs/>
          <w:i/>
          <w:iCs/>
          <w:color w:val="FF0000"/>
          <w:szCs w:val="24"/>
          <w:lang w:eastAsia="ru-RU"/>
        </w:rPr>
        <w:t xml:space="preserve"> </w:t>
      </w:r>
      <w:r w:rsidR="009D5A7B">
        <w:rPr>
          <w:rFonts w:eastAsia="Times New Roman" w:cs="Arial"/>
          <w:b/>
          <w:bCs/>
          <w:i/>
          <w:iCs/>
          <w:color w:val="FF0000"/>
          <w:szCs w:val="24"/>
          <w:lang w:eastAsia="ru-RU"/>
        </w:rPr>
        <w:t>для педагога-исследователя, педагога-мастера, не ниже уровня города для педагога-эксперта</w:t>
      </w:r>
      <w:r w:rsidRPr="003667F1">
        <w:rPr>
          <w:rFonts w:eastAsia="Times New Roman" w:cs="Arial"/>
          <w:b/>
          <w:bCs/>
          <w:i/>
          <w:iCs/>
          <w:color w:val="333333"/>
          <w:szCs w:val="24"/>
          <w:lang w:eastAsia="ru-RU"/>
        </w:rPr>
        <w:t>)</w:t>
      </w:r>
    </w:p>
    <w:p w:rsidR="002A742B" w:rsidRDefault="002A742B" w:rsidP="002A742B">
      <w:pPr>
        <w:pStyle w:val="a5"/>
        <w:shd w:val="clear" w:color="auto" w:fill="FFFFFF"/>
        <w:tabs>
          <w:tab w:val="left" w:pos="851"/>
        </w:tabs>
        <w:ind w:left="0"/>
        <w:jc w:val="both"/>
        <w:rPr>
          <w:rFonts w:eastAsia="Times New Roman" w:cs="Arial"/>
          <w:bCs/>
          <w:color w:val="333333"/>
          <w:szCs w:val="24"/>
          <w:lang w:eastAsia="ru-RU"/>
        </w:rPr>
      </w:pPr>
      <w:r>
        <w:rPr>
          <w:rFonts w:eastAsia="Times New Roman" w:cs="Arial"/>
          <w:bCs/>
          <w:color w:val="333333"/>
          <w:szCs w:val="24"/>
          <w:lang w:eastAsia="ru-RU"/>
        </w:rPr>
        <w:t>Нет необходимости вкладывать разработки – достаточно наличия программы семинара</w:t>
      </w:r>
      <w:proofErr w:type="gramStart"/>
      <w:r>
        <w:rPr>
          <w:rFonts w:eastAsia="Times New Roman" w:cs="Arial"/>
          <w:bCs/>
          <w:color w:val="333333"/>
          <w:szCs w:val="24"/>
          <w:lang w:eastAsia="ru-RU"/>
        </w:rPr>
        <w:t>.</w:t>
      </w:r>
      <w:proofErr w:type="gramEnd"/>
      <w:r>
        <w:rPr>
          <w:rFonts w:eastAsia="Times New Roman" w:cs="Arial"/>
          <w:bCs/>
          <w:color w:val="333333"/>
          <w:szCs w:val="24"/>
          <w:lang w:eastAsia="ru-RU"/>
        </w:rPr>
        <w:t xml:space="preserve"> </w:t>
      </w:r>
      <w:proofErr w:type="gramStart"/>
      <w:r>
        <w:rPr>
          <w:rFonts w:eastAsia="Times New Roman" w:cs="Arial"/>
          <w:bCs/>
          <w:color w:val="333333"/>
          <w:szCs w:val="24"/>
          <w:lang w:eastAsia="ru-RU"/>
        </w:rPr>
        <w:t>м</w:t>
      </w:r>
      <w:proofErr w:type="gramEnd"/>
      <w:r>
        <w:rPr>
          <w:rFonts w:eastAsia="Times New Roman" w:cs="Arial"/>
          <w:bCs/>
          <w:color w:val="333333"/>
          <w:szCs w:val="24"/>
          <w:lang w:eastAsia="ru-RU"/>
        </w:rPr>
        <w:t xml:space="preserve">астер-класса, круглого стола с печатью, </w:t>
      </w:r>
    </w:p>
    <w:p w:rsidR="002A742B" w:rsidRPr="002A742B" w:rsidRDefault="002A742B" w:rsidP="002A742B">
      <w:pPr>
        <w:shd w:val="clear" w:color="auto" w:fill="FFFFFF"/>
        <w:tabs>
          <w:tab w:val="left" w:pos="851"/>
        </w:tabs>
        <w:ind w:firstLine="0"/>
        <w:jc w:val="both"/>
        <w:rPr>
          <w:rFonts w:eastAsia="Times New Roman" w:cs="Arial"/>
          <w:color w:val="333333"/>
          <w:szCs w:val="24"/>
          <w:lang w:eastAsia="ru-RU"/>
        </w:rPr>
      </w:pPr>
    </w:p>
    <w:p w:rsidR="00B161ED" w:rsidRPr="002A742B" w:rsidRDefault="00B161ED" w:rsidP="0043290C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567"/>
        <w:jc w:val="both"/>
        <w:rPr>
          <w:rFonts w:eastAsia="Times New Roman" w:cs="Arial"/>
          <w:color w:val="333333"/>
          <w:szCs w:val="24"/>
          <w:lang w:eastAsia="ru-RU"/>
        </w:rPr>
      </w:pPr>
      <w:r w:rsidRPr="00B161ED">
        <w:rPr>
          <w:rFonts w:eastAsia="Times New Roman" w:cs="Arial"/>
          <w:b/>
          <w:bCs/>
          <w:color w:val="333333"/>
          <w:szCs w:val="24"/>
          <w:lang w:eastAsia="ru-RU"/>
        </w:rPr>
        <w:t>Продукты научно-методической деятельности педагога (за аттестационный период) </w:t>
      </w:r>
      <w:r w:rsidRPr="00B161ED">
        <w:rPr>
          <w:rFonts w:eastAsia="Times New Roman" w:cs="Arial"/>
          <w:b/>
          <w:bCs/>
          <w:i/>
          <w:iCs/>
          <w:color w:val="333333"/>
          <w:szCs w:val="24"/>
          <w:lang w:eastAsia="ru-RU"/>
        </w:rPr>
        <w:t>(</w:t>
      </w:r>
      <w:r w:rsidR="00A466DF">
        <w:rPr>
          <w:rFonts w:eastAsia="Times New Roman" w:cs="Arial"/>
          <w:b/>
          <w:bCs/>
          <w:i/>
          <w:iCs/>
          <w:color w:val="FF0000"/>
          <w:szCs w:val="24"/>
          <w:lang w:eastAsia="ru-RU"/>
        </w:rPr>
        <w:t xml:space="preserve">утвержденные областным методическим советом или Экспертным советом, Республиканским </w:t>
      </w:r>
      <w:r w:rsidR="00461C6E">
        <w:rPr>
          <w:rFonts w:eastAsia="Times New Roman" w:cs="Arial"/>
          <w:b/>
          <w:bCs/>
          <w:i/>
          <w:iCs/>
          <w:color w:val="FF0000"/>
          <w:szCs w:val="24"/>
          <w:lang w:eastAsia="ru-RU"/>
        </w:rPr>
        <w:t>научно-</w:t>
      </w:r>
      <w:r w:rsidR="00A466DF">
        <w:rPr>
          <w:rFonts w:eastAsia="Times New Roman" w:cs="Arial"/>
          <w:b/>
          <w:bCs/>
          <w:i/>
          <w:iCs/>
          <w:color w:val="FF0000"/>
          <w:szCs w:val="24"/>
          <w:lang w:eastAsia="ru-RU"/>
        </w:rPr>
        <w:t>методическим или Экспертным советом</w:t>
      </w:r>
      <w:r w:rsidRPr="00B161ED">
        <w:rPr>
          <w:rFonts w:eastAsia="Times New Roman" w:cs="Arial"/>
          <w:b/>
          <w:bCs/>
          <w:i/>
          <w:iCs/>
          <w:color w:val="333333"/>
          <w:szCs w:val="24"/>
          <w:lang w:eastAsia="ru-RU"/>
        </w:rPr>
        <w:t>)</w:t>
      </w:r>
    </w:p>
    <w:p w:rsidR="002A742B" w:rsidRPr="002A742B" w:rsidRDefault="002A742B" w:rsidP="002A742B">
      <w:pPr>
        <w:pStyle w:val="a5"/>
        <w:shd w:val="clear" w:color="auto" w:fill="FFFFFF"/>
        <w:tabs>
          <w:tab w:val="left" w:pos="851"/>
        </w:tabs>
        <w:ind w:left="0"/>
        <w:jc w:val="both"/>
        <w:rPr>
          <w:rFonts w:eastAsia="Times New Roman" w:cs="Arial"/>
          <w:bCs/>
          <w:color w:val="333333"/>
          <w:szCs w:val="24"/>
          <w:lang w:eastAsia="ru-RU"/>
        </w:rPr>
      </w:pPr>
      <w:r>
        <w:rPr>
          <w:rFonts w:eastAsia="Times New Roman" w:cs="Arial"/>
          <w:bCs/>
          <w:color w:val="333333"/>
          <w:szCs w:val="24"/>
          <w:lang w:eastAsia="ru-RU"/>
        </w:rPr>
        <w:t xml:space="preserve">Нет необходимости вкладывать разработки – достаточно наличия выписки решения </w:t>
      </w:r>
      <w:r w:rsidRPr="002A742B">
        <w:rPr>
          <w:rFonts w:eastAsia="Times New Roman" w:cs="Arial"/>
          <w:bCs/>
          <w:color w:val="333333"/>
          <w:szCs w:val="24"/>
          <w:lang w:eastAsia="ru-RU"/>
        </w:rPr>
        <w:t>областного</w:t>
      </w:r>
      <w:r>
        <w:rPr>
          <w:rFonts w:eastAsia="Times New Roman" w:cs="Arial"/>
          <w:bCs/>
          <w:color w:val="333333"/>
          <w:szCs w:val="24"/>
          <w:lang w:eastAsia="ru-RU"/>
        </w:rPr>
        <w:t xml:space="preserve"> </w:t>
      </w:r>
      <w:r w:rsidRPr="002A742B">
        <w:rPr>
          <w:rFonts w:eastAsia="Times New Roman" w:cs="Arial"/>
          <w:bCs/>
          <w:color w:val="333333"/>
          <w:szCs w:val="24"/>
          <w:lang w:eastAsia="ru-RU"/>
        </w:rPr>
        <w:t>методического совета или Экспертного совета, Республиканского методического или Экспертного совета.</w:t>
      </w:r>
    </w:p>
    <w:p w:rsidR="00B161ED" w:rsidRPr="00B161ED" w:rsidRDefault="00B161ED" w:rsidP="0043290C">
      <w:pPr>
        <w:pStyle w:val="a5"/>
        <w:shd w:val="clear" w:color="auto" w:fill="FFFFFF"/>
        <w:tabs>
          <w:tab w:val="left" w:pos="851"/>
        </w:tabs>
        <w:ind w:left="0"/>
        <w:jc w:val="both"/>
        <w:rPr>
          <w:rFonts w:eastAsia="Times New Roman" w:cs="Arial"/>
          <w:color w:val="333333"/>
          <w:szCs w:val="24"/>
          <w:lang w:eastAsia="ru-RU"/>
        </w:rPr>
      </w:pPr>
    </w:p>
    <w:p w:rsidR="003667F1" w:rsidRPr="003667F1" w:rsidRDefault="003667F1" w:rsidP="0043290C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567"/>
        <w:jc w:val="both"/>
        <w:rPr>
          <w:rFonts w:eastAsia="Times New Roman" w:cs="Arial"/>
          <w:color w:val="333333"/>
          <w:szCs w:val="24"/>
          <w:lang w:eastAsia="ru-RU"/>
        </w:rPr>
      </w:pPr>
      <w:r w:rsidRPr="003667F1">
        <w:rPr>
          <w:rFonts w:eastAsia="Times New Roman" w:cs="Arial"/>
          <w:b/>
          <w:bCs/>
          <w:color w:val="333333"/>
          <w:szCs w:val="24"/>
          <w:lang w:eastAsia="ru-RU"/>
        </w:rPr>
        <w:t xml:space="preserve">Публикации (за </w:t>
      </w:r>
      <w:r>
        <w:rPr>
          <w:rFonts w:eastAsia="Times New Roman" w:cs="Arial"/>
          <w:b/>
          <w:bCs/>
          <w:color w:val="333333"/>
          <w:szCs w:val="24"/>
          <w:lang w:eastAsia="ru-RU"/>
        </w:rPr>
        <w:t>аттестационный период</w:t>
      </w:r>
      <w:r w:rsidRPr="003667F1">
        <w:rPr>
          <w:rFonts w:eastAsia="Times New Roman" w:cs="Arial"/>
          <w:b/>
          <w:bCs/>
          <w:color w:val="333333"/>
          <w:szCs w:val="24"/>
          <w:lang w:eastAsia="ru-RU"/>
        </w:rPr>
        <w:t>) </w:t>
      </w:r>
      <w:r w:rsidRPr="003667F1">
        <w:rPr>
          <w:rFonts w:eastAsia="Times New Roman" w:cs="Arial"/>
          <w:b/>
          <w:bCs/>
          <w:i/>
          <w:iCs/>
          <w:color w:val="333333"/>
          <w:szCs w:val="24"/>
          <w:lang w:eastAsia="ru-RU"/>
        </w:rPr>
        <w:t>(</w:t>
      </w:r>
      <w:r w:rsidR="00A466DF" w:rsidRPr="00A466DF">
        <w:rPr>
          <w:rFonts w:eastAsia="Times New Roman" w:cs="Arial"/>
          <w:b/>
          <w:bCs/>
          <w:i/>
          <w:iCs/>
          <w:color w:val="FF0000"/>
          <w:szCs w:val="24"/>
          <w:lang w:eastAsia="ru-RU"/>
        </w:rPr>
        <w:t>не ниже уровня области</w:t>
      </w:r>
      <w:r w:rsidR="009D5A7B" w:rsidRPr="009D5A7B">
        <w:rPr>
          <w:rFonts w:eastAsia="Times New Roman" w:cs="Arial"/>
          <w:b/>
          <w:bCs/>
          <w:i/>
          <w:iCs/>
          <w:color w:val="FF0000"/>
          <w:szCs w:val="24"/>
          <w:lang w:eastAsia="ru-RU"/>
        </w:rPr>
        <w:t xml:space="preserve"> </w:t>
      </w:r>
      <w:r w:rsidR="009D5A7B">
        <w:rPr>
          <w:rFonts w:eastAsia="Times New Roman" w:cs="Arial"/>
          <w:b/>
          <w:bCs/>
          <w:i/>
          <w:iCs/>
          <w:color w:val="FF0000"/>
          <w:szCs w:val="24"/>
          <w:lang w:eastAsia="ru-RU"/>
        </w:rPr>
        <w:t>для педагога-исследователя, педагога-мастера, не ниже уровня города для педагога-эксперта</w:t>
      </w:r>
      <w:r w:rsidRPr="003667F1">
        <w:rPr>
          <w:rFonts w:eastAsia="Times New Roman" w:cs="Arial"/>
          <w:b/>
          <w:bCs/>
          <w:i/>
          <w:iCs/>
          <w:color w:val="333333"/>
          <w:szCs w:val="24"/>
          <w:lang w:eastAsia="ru-RU"/>
        </w:rPr>
        <w:t>)</w:t>
      </w:r>
    </w:p>
    <w:p w:rsidR="00B161ED" w:rsidRPr="00B161ED" w:rsidRDefault="00B161ED" w:rsidP="0043290C">
      <w:pPr>
        <w:pStyle w:val="a5"/>
        <w:shd w:val="clear" w:color="auto" w:fill="FFFFFF"/>
        <w:tabs>
          <w:tab w:val="left" w:pos="851"/>
        </w:tabs>
        <w:ind w:left="0"/>
        <w:jc w:val="both"/>
        <w:rPr>
          <w:rFonts w:eastAsia="Times New Roman" w:cs="Arial"/>
          <w:color w:val="333333"/>
          <w:szCs w:val="24"/>
          <w:lang w:eastAsia="ru-RU"/>
        </w:rPr>
      </w:pPr>
    </w:p>
    <w:p w:rsidR="00B161ED" w:rsidRPr="00B161ED" w:rsidRDefault="00B161ED" w:rsidP="0043290C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567"/>
        <w:jc w:val="both"/>
        <w:rPr>
          <w:rFonts w:eastAsia="Times New Roman" w:cs="Arial"/>
          <w:color w:val="333333"/>
          <w:szCs w:val="24"/>
          <w:lang w:eastAsia="ru-RU"/>
        </w:rPr>
      </w:pPr>
      <w:r w:rsidRPr="003667F1">
        <w:rPr>
          <w:rFonts w:eastAsia="Times New Roman" w:cs="Arial"/>
          <w:b/>
          <w:bCs/>
          <w:color w:val="333333"/>
          <w:szCs w:val="24"/>
          <w:lang w:eastAsia="ru-RU"/>
        </w:rPr>
        <w:t xml:space="preserve">Результаты деятельности </w:t>
      </w:r>
      <w:r>
        <w:rPr>
          <w:rFonts w:eastAsia="Times New Roman" w:cs="Arial"/>
          <w:b/>
          <w:bCs/>
          <w:color w:val="333333"/>
          <w:szCs w:val="24"/>
          <w:lang w:eastAsia="ru-RU"/>
        </w:rPr>
        <w:t>педагога</w:t>
      </w:r>
      <w:r w:rsidRPr="003667F1">
        <w:rPr>
          <w:rFonts w:eastAsia="Times New Roman" w:cs="Arial"/>
          <w:b/>
          <w:bCs/>
          <w:color w:val="333333"/>
          <w:szCs w:val="24"/>
          <w:lang w:eastAsia="ru-RU"/>
        </w:rPr>
        <w:t xml:space="preserve"> по предметам (награды, грамоты, дипломы, свидетельства) </w:t>
      </w:r>
      <w:r w:rsidRPr="003667F1">
        <w:rPr>
          <w:rFonts w:eastAsia="Times New Roman" w:cs="Arial"/>
          <w:b/>
          <w:bCs/>
          <w:i/>
          <w:iCs/>
          <w:color w:val="333333"/>
          <w:szCs w:val="24"/>
          <w:lang w:eastAsia="ru-RU"/>
        </w:rPr>
        <w:t>(</w:t>
      </w:r>
      <w:r w:rsidR="00A466DF" w:rsidRPr="00A466DF">
        <w:rPr>
          <w:rFonts w:eastAsia="Times New Roman" w:cs="Arial"/>
          <w:b/>
          <w:bCs/>
          <w:i/>
          <w:iCs/>
          <w:color w:val="FF0000"/>
          <w:szCs w:val="24"/>
          <w:lang w:eastAsia="ru-RU"/>
        </w:rPr>
        <w:t>не ниже уровня области</w:t>
      </w:r>
      <w:r w:rsidR="009D5A7B" w:rsidRPr="009D5A7B">
        <w:rPr>
          <w:rFonts w:eastAsia="Times New Roman" w:cs="Arial"/>
          <w:b/>
          <w:bCs/>
          <w:i/>
          <w:iCs/>
          <w:color w:val="FF0000"/>
          <w:szCs w:val="24"/>
          <w:lang w:eastAsia="ru-RU"/>
        </w:rPr>
        <w:t xml:space="preserve"> </w:t>
      </w:r>
      <w:r w:rsidR="009D5A7B">
        <w:rPr>
          <w:rFonts w:eastAsia="Times New Roman" w:cs="Arial"/>
          <w:b/>
          <w:bCs/>
          <w:i/>
          <w:iCs/>
          <w:color w:val="FF0000"/>
          <w:szCs w:val="24"/>
          <w:lang w:eastAsia="ru-RU"/>
        </w:rPr>
        <w:t>для педагога-исследователя, педагога-мастера, не ниже уровня города для педагога-эксперта</w:t>
      </w:r>
      <w:r w:rsidRPr="003667F1">
        <w:rPr>
          <w:rFonts w:eastAsia="Times New Roman" w:cs="Arial"/>
          <w:b/>
          <w:bCs/>
          <w:i/>
          <w:iCs/>
          <w:color w:val="333333"/>
          <w:szCs w:val="24"/>
          <w:lang w:eastAsia="ru-RU"/>
        </w:rPr>
        <w:t>)</w:t>
      </w:r>
    </w:p>
    <w:p w:rsidR="00777786" w:rsidRPr="00693801" w:rsidRDefault="00777786" w:rsidP="00693801">
      <w:pPr>
        <w:shd w:val="clear" w:color="auto" w:fill="FFFFFF"/>
        <w:tabs>
          <w:tab w:val="left" w:pos="851"/>
        </w:tabs>
        <w:jc w:val="both"/>
        <w:rPr>
          <w:rFonts w:eastAsia="Times New Roman" w:cs="Arial"/>
          <w:bCs/>
          <w:iCs/>
          <w:color w:val="333333"/>
          <w:szCs w:val="24"/>
          <w:lang w:eastAsia="ru-RU"/>
        </w:rPr>
      </w:pPr>
      <w:r w:rsidRPr="00693801">
        <w:rPr>
          <w:rFonts w:eastAsia="Times New Roman" w:cs="Arial"/>
          <w:bCs/>
          <w:iCs/>
          <w:color w:val="333333"/>
          <w:szCs w:val="24"/>
          <w:lang w:eastAsia="ru-RU"/>
        </w:rPr>
        <w:t xml:space="preserve">Обязательно указывать </w:t>
      </w:r>
      <w:r w:rsidRPr="00693801">
        <w:rPr>
          <w:rFonts w:eastAsia="Times New Roman" w:cs="Arial"/>
          <w:b/>
          <w:bCs/>
          <w:iCs/>
          <w:color w:val="333333"/>
          <w:szCs w:val="24"/>
          <w:lang w:eastAsia="ru-RU"/>
        </w:rPr>
        <w:t>год получения награды</w:t>
      </w:r>
      <w:r w:rsidRPr="00693801">
        <w:rPr>
          <w:rFonts w:eastAsia="Times New Roman" w:cs="Arial"/>
          <w:bCs/>
          <w:iCs/>
          <w:color w:val="333333"/>
          <w:szCs w:val="24"/>
          <w:lang w:eastAsia="ru-RU"/>
        </w:rPr>
        <w:t xml:space="preserve">. Если на дипломе год вручения не проставлен, необходимо проставить его самим. Копии дипломов, грамот, благодарственных писем, сертификатов и т.д. должны быть </w:t>
      </w:r>
      <w:r w:rsidRPr="00693801">
        <w:rPr>
          <w:rFonts w:eastAsia="Times New Roman" w:cs="Arial"/>
          <w:b/>
          <w:bCs/>
          <w:iCs/>
          <w:color w:val="333333"/>
          <w:szCs w:val="24"/>
          <w:lang w:eastAsia="ru-RU"/>
        </w:rPr>
        <w:t>черно-белыми</w:t>
      </w:r>
      <w:r w:rsidRPr="00693801">
        <w:rPr>
          <w:rFonts w:eastAsia="Times New Roman" w:cs="Arial"/>
          <w:bCs/>
          <w:iCs/>
          <w:color w:val="333333"/>
          <w:szCs w:val="24"/>
          <w:lang w:eastAsia="ru-RU"/>
        </w:rPr>
        <w:t xml:space="preserve">, четкими (не делайте копии с размытых фотографий). </w:t>
      </w:r>
      <w:r w:rsidRPr="00693801">
        <w:rPr>
          <w:rFonts w:eastAsia="Times New Roman" w:cs="Arial"/>
          <w:b/>
          <w:bCs/>
          <w:iCs/>
          <w:color w:val="333333"/>
          <w:szCs w:val="24"/>
          <w:lang w:eastAsia="ru-RU"/>
        </w:rPr>
        <w:t>Не допускаются</w:t>
      </w:r>
      <w:r w:rsidRPr="00693801">
        <w:rPr>
          <w:rFonts w:eastAsia="Times New Roman" w:cs="Arial"/>
          <w:bCs/>
          <w:iCs/>
          <w:color w:val="333333"/>
          <w:szCs w:val="24"/>
          <w:lang w:eastAsia="ru-RU"/>
        </w:rPr>
        <w:t xml:space="preserve"> мелкие фотографии (по 4 и более на странице), картинки, собранные на листе «веером».</w:t>
      </w:r>
    </w:p>
    <w:p w:rsidR="002A742B" w:rsidRDefault="002A742B" w:rsidP="002A742B">
      <w:pPr>
        <w:shd w:val="clear" w:color="auto" w:fill="FFFFFF"/>
        <w:tabs>
          <w:tab w:val="left" w:pos="851"/>
        </w:tabs>
        <w:ind w:left="360" w:firstLine="0"/>
        <w:jc w:val="both"/>
        <w:rPr>
          <w:rFonts w:eastAsia="Times New Roman" w:cs="Arial"/>
          <w:bCs/>
          <w:i/>
          <w:iCs/>
          <w:color w:val="333333"/>
          <w:szCs w:val="24"/>
          <w:lang w:eastAsia="ru-RU"/>
        </w:rPr>
      </w:pPr>
    </w:p>
    <w:p w:rsidR="002A742B" w:rsidRPr="003667F1" w:rsidRDefault="002A742B" w:rsidP="0043290C">
      <w:pPr>
        <w:tabs>
          <w:tab w:val="left" w:pos="851"/>
        </w:tabs>
        <w:jc w:val="both"/>
        <w:rPr>
          <w:rFonts w:cs="Arial"/>
          <w:color w:val="000000"/>
          <w:spacing w:val="2"/>
          <w:szCs w:val="24"/>
          <w:shd w:val="clear" w:color="auto" w:fill="FFFFFF"/>
        </w:rPr>
      </w:pPr>
    </w:p>
    <w:p w:rsidR="002A742B" w:rsidRDefault="00A466DF" w:rsidP="0043290C">
      <w:pPr>
        <w:tabs>
          <w:tab w:val="left" w:pos="851"/>
        </w:tabs>
        <w:jc w:val="both"/>
        <w:rPr>
          <w:rFonts w:cs="Arial"/>
          <w:color w:val="000000"/>
          <w:szCs w:val="24"/>
        </w:rPr>
      </w:pPr>
      <w:r w:rsidRPr="003667F1">
        <w:rPr>
          <w:rFonts w:cs="Arial"/>
          <w:color w:val="000000"/>
          <w:szCs w:val="24"/>
        </w:rPr>
        <w:t xml:space="preserve">Из 5 критериев оценивания портфолио аттестуемого на присвоение (подтверждение) квалификационной категории </w:t>
      </w:r>
    </w:p>
    <w:p w:rsidR="002A742B" w:rsidRPr="002A742B" w:rsidRDefault="00A466DF" w:rsidP="002A742B">
      <w:pPr>
        <w:pStyle w:val="a5"/>
        <w:numPr>
          <w:ilvl w:val="0"/>
          <w:numId w:val="10"/>
        </w:numPr>
        <w:tabs>
          <w:tab w:val="left" w:pos="851"/>
        </w:tabs>
        <w:jc w:val="both"/>
        <w:rPr>
          <w:rFonts w:cs="Arial"/>
          <w:color w:val="000000"/>
          <w:szCs w:val="24"/>
        </w:rPr>
      </w:pPr>
      <w:r w:rsidRPr="002A742B">
        <w:rPr>
          <w:rFonts w:cs="Arial"/>
          <w:b/>
          <w:color w:val="000000"/>
          <w:szCs w:val="24"/>
        </w:rPr>
        <w:t xml:space="preserve">достижения </w:t>
      </w:r>
      <w:proofErr w:type="gramStart"/>
      <w:r w:rsidRPr="002A742B">
        <w:rPr>
          <w:rFonts w:cs="Arial"/>
          <w:b/>
          <w:color w:val="000000"/>
          <w:szCs w:val="24"/>
        </w:rPr>
        <w:t>обучающихся</w:t>
      </w:r>
      <w:proofErr w:type="gramEnd"/>
      <w:r w:rsidRPr="002A742B">
        <w:rPr>
          <w:rFonts w:cs="Arial"/>
          <w:b/>
          <w:color w:val="000000"/>
          <w:szCs w:val="24"/>
        </w:rPr>
        <w:t>,</w:t>
      </w:r>
      <w:r w:rsidRPr="002A742B">
        <w:rPr>
          <w:rFonts w:cs="Arial"/>
          <w:color w:val="000000"/>
          <w:szCs w:val="24"/>
        </w:rPr>
        <w:t xml:space="preserve"> </w:t>
      </w:r>
    </w:p>
    <w:p w:rsidR="002A742B" w:rsidRPr="002A742B" w:rsidRDefault="002A742B" w:rsidP="002A742B">
      <w:pPr>
        <w:pStyle w:val="a5"/>
        <w:numPr>
          <w:ilvl w:val="0"/>
          <w:numId w:val="10"/>
        </w:numPr>
        <w:tabs>
          <w:tab w:val="left" w:pos="851"/>
        </w:tabs>
        <w:jc w:val="both"/>
        <w:rPr>
          <w:rFonts w:cs="Arial"/>
          <w:b/>
          <w:color w:val="000000"/>
          <w:szCs w:val="24"/>
        </w:rPr>
      </w:pPr>
      <w:r w:rsidRPr="002A742B">
        <w:rPr>
          <w:rFonts w:cs="Arial"/>
          <w:b/>
          <w:color w:val="000000"/>
          <w:szCs w:val="24"/>
        </w:rPr>
        <w:t xml:space="preserve">обобщение итогов деятельности </w:t>
      </w:r>
    </w:p>
    <w:p w:rsidR="002A742B" w:rsidRPr="002A742B" w:rsidRDefault="00A466DF" w:rsidP="002A742B">
      <w:pPr>
        <w:pStyle w:val="a5"/>
        <w:numPr>
          <w:ilvl w:val="0"/>
          <w:numId w:val="10"/>
        </w:numPr>
        <w:tabs>
          <w:tab w:val="left" w:pos="851"/>
        </w:tabs>
        <w:jc w:val="both"/>
        <w:rPr>
          <w:rFonts w:cs="Arial"/>
          <w:b/>
          <w:color w:val="000000"/>
          <w:szCs w:val="24"/>
        </w:rPr>
      </w:pPr>
      <w:r w:rsidRPr="002A742B">
        <w:rPr>
          <w:rFonts w:cs="Arial"/>
          <w:b/>
          <w:color w:val="000000"/>
          <w:szCs w:val="24"/>
        </w:rPr>
        <w:t xml:space="preserve">профессиональные достижения педагога </w:t>
      </w:r>
    </w:p>
    <w:p w:rsidR="003667F1" w:rsidRPr="003667F1" w:rsidRDefault="002A742B" w:rsidP="0043290C">
      <w:pPr>
        <w:tabs>
          <w:tab w:val="left" w:pos="851"/>
        </w:tabs>
        <w:jc w:val="both"/>
        <w:rPr>
          <w:rFonts w:cs="Arial"/>
          <w:color w:val="000000"/>
          <w:spacing w:val="2"/>
          <w:szCs w:val="24"/>
          <w:shd w:val="clear" w:color="auto" w:fill="FFFFFF"/>
        </w:rPr>
      </w:pPr>
      <w:r w:rsidRPr="0043290C">
        <w:rPr>
          <w:rFonts w:cs="Arial"/>
          <w:b/>
          <w:color w:val="000000"/>
          <w:szCs w:val="24"/>
        </w:rPr>
        <w:t>ЯВЛЯЮТСЯ ОБЯЗАТЕЛЬНЫМИ</w:t>
      </w:r>
      <w:r w:rsidRPr="003667F1">
        <w:rPr>
          <w:rFonts w:cs="Arial"/>
          <w:color w:val="000000"/>
          <w:szCs w:val="24"/>
        </w:rPr>
        <w:t>.</w:t>
      </w:r>
    </w:p>
    <w:p w:rsidR="00603CD6" w:rsidRDefault="00603CD6">
      <w:pPr>
        <w:rPr>
          <w:rFonts w:eastAsia="Times New Roman" w:cs="Arial"/>
          <w:b/>
          <w:bCs/>
          <w:iCs/>
          <w:color w:val="FF0000"/>
          <w:szCs w:val="24"/>
          <w:lang w:eastAsia="ru-RU"/>
        </w:rPr>
      </w:pPr>
    </w:p>
    <w:p w:rsidR="00A466DF" w:rsidRDefault="00A466DF" w:rsidP="00A466DF">
      <w:pPr>
        <w:tabs>
          <w:tab w:val="left" w:pos="851"/>
        </w:tabs>
        <w:jc w:val="both"/>
        <w:rPr>
          <w:rFonts w:cs="Arial"/>
          <w:b/>
          <w:color w:val="000000"/>
          <w:szCs w:val="24"/>
        </w:rPr>
      </w:pPr>
      <w:r w:rsidRPr="003667F1">
        <w:rPr>
          <w:rFonts w:cs="Arial"/>
          <w:b/>
          <w:color w:val="000000"/>
          <w:szCs w:val="24"/>
        </w:rPr>
        <w:t>Оценивани</w:t>
      </w:r>
      <w:r>
        <w:rPr>
          <w:rFonts w:cs="Arial"/>
          <w:b/>
          <w:color w:val="000000"/>
          <w:szCs w:val="24"/>
        </w:rPr>
        <w:t>е</w:t>
      </w:r>
      <w:r w:rsidRPr="003667F1">
        <w:rPr>
          <w:rFonts w:cs="Arial"/>
          <w:b/>
          <w:color w:val="000000"/>
          <w:szCs w:val="24"/>
        </w:rPr>
        <w:t xml:space="preserve"> портфолио аттестуемого на присвоение (подтверждение) квалификационной категории (для педагогов специальных организаций образования, специальных классов в общеобразовательных школах)</w:t>
      </w:r>
    </w:p>
    <w:p w:rsidR="00A466DF" w:rsidRDefault="00A466DF" w:rsidP="00A466DF">
      <w:pPr>
        <w:tabs>
          <w:tab w:val="left" w:pos="851"/>
        </w:tabs>
        <w:jc w:val="both"/>
        <w:rPr>
          <w:rFonts w:cs="Arial"/>
          <w:color w:val="000000"/>
          <w:szCs w:val="24"/>
        </w:rPr>
      </w:pPr>
      <w:r w:rsidRPr="00A466DF">
        <w:rPr>
          <w:rFonts w:cs="Arial"/>
          <w:color w:val="000000"/>
          <w:szCs w:val="24"/>
        </w:rPr>
        <w:t xml:space="preserve">Обязательно представление </w:t>
      </w:r>
      <w:r w:rsidRPr="003667F1">
        <w:rPr>
          <w:rFonts w:cs="Arial"/>
          <w:color w:val="000000"/>
          <w:szCs w:val="24"/>
        </w:rPr>
        <w:t>индивидуальной развивающей программы</w:t>
      </w:r>
      <w:r>
        <w:rPr>
          <w:rFonts w:cs="Arial"/>
          <w:color w:val="000000"/>
          <w:szCs w:val="24"/>
        </w:rPr>
        <w:t>.</w:t>
      </w:r>
    </w:p>
    <w:p w:rsidR="00A466DF" w:rsidRDefault="00A466DF" w:rsidP="00A466DF">
      <w:pPr>
        <w:tabs>
          <w:tab w:val="left" w:pos="851"/>
        </w:tabs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lastRenderedPageBreak/>
        <w:t xml:space="preserve">Оценивается </w:t>
      </w:r>
      <w:r w:rsidRPr="003667F1">
        <w:rPr>
          <w:rFonts w:cs="Arial"/>
          <w:color w:val="000000"/>
          <w:szCs w:val="24"/>
        </w:rPr>
        <w:t>результативность</w:t>
      </w:r>
      <w:r>
        <w:rPr>
          <w:rFonts w:cs="Arial"/>
          <w:color w:val="000000"/>
          <w:szCs w:val="24"/>
        </w:rPr>
        <w:t xml:space="preserve"> специалиста по </w:t>
      </w:r>
      <w:r w:rsidRPr="003667F1">
        <w:rPr>
          <w:rFonts w:cs="Arial"/>
          <w:color w:val="000000"/>
          <w:szCs w:val="24"/>
        </w:rPr>
        <w:t>реализации индивидуальной развивающей программы</w:t>
      </w:r>
      <w:r>
        <w:rPr>
          <w:rFonts w:cs="Arial"/>
          <w:color w:val="000000"/>
          <w:szCs w:val="24"/>
        </w:rPr>
        <w:t>:</w:t>
      </w:r>
    </w:p>
    <w:p w:rsidR="00A466DF" w:rsidRDefault="00A466DF" w:rsidP="00A466DF">
      <w:pPr>
        <w:tabs>
          <w:tab w:val="left" w:pos="851"/>
        </w:tabs>
        <w:jc w:val="both"/>
        <w:rPr>
          <w:rFonts w:cs="Arial"/>
          <w:color w:val="000000"/>
          <w:szCs w:val="24"/>
        </w:rPr>
      </w:pPr>
      <w:r w:rsidRPr="003667F1">
        <w:rPr>
          <w:rFonts w:cs="Arial"/>
          <w:color w:val="000000"/>
          <w:szCs w:val="24"/>
        </w:rPr>
        <w:t>Педагог-эксперт</w:t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 w:rsidRPr="003667F1">
        <w:rPr>
          <w:rFonts w:cs="Arial"/>
          <w:color w:val="000000"/>
          <w:szCs w:val="24"/>
        </w:rPr>
        <w:t xml:space="preserve">Реализация индивидуальной развивающей программы </w:t>
      </w:r>
      <w:r w:rsidRPr="00A466DF">
        <w:rPr>
          <w:rFonts w:cs="Arial"/>
          <w:b/>
          <w:color w:val="000000"/>
          <w:szCs w:val="24"/>
        </w:rPr>
        <w:t>50%-60%</w:t>
      </w:r>
    </w:p>
    <w:p w:rsidR="00A466DF" w:rsidRDefault="00A466DF" w:rsidP="00A466DF">
      <w:pPr>
        <w:tabs>
          <w:tab w:val="left" w:pos="851"/>
        </w:tabs>
        <w:jc w:val="both"/>
        <w:rPr>
          <w:rFonts w:cs="Arial"/>
          <w:color w:val="000000"/>
          <w:szCs w:val="24"/>
        </w:rPr>
      </w:pPr>
      <w:r w:rsidRPr="003667F1">
        <w:rPr>
          <w:rFonts w:cs="Arial"/>
          <w:color w:val="000000"/>
          <w:szCs w:val="24"/>
        </w:rPr>
        <w:t>Педагог-исследователь</w:t>
      </w:r>
      <w:r>
        <w:rPr>
          <w:rFonts w:cs="Arial"/>
          <w:color w:val="000000"/>
          <w:szCs w:val="24"/>
        </w:rPr>
        <w:tab/>
      </w:r>
      <w:r w:rsidRPr="003667F1">
        <w:rPr>
          <w:rFonts w:cs="Arial"/>
          <w:color w:val="000000"/>
          <w:szCs w:val="24"/>
        </w:rPr>
        <w:t xml:space="preserve">Реализация индивидуальной развивающей программы </w:t>
      </w:r>
      <w:r w:rsidRPr="00A466DF">
        <w:rPr>
          <w:rFonts w:cs="Arial"/>
          <w:b/>
          <w:color w:val="000000"/>
          <w:szCs w:val="24"/>
        </w:rPr>
        <w:t>60%-70%</w:t>
      </w:r>
    </w:p>
    <w:p w:rsidR="00A466DF" w:rsidRDefault="00A466DF" w:rsidP="00A466DF">
      <w:pPr>
        <w:tabs>
          <w:tab w:val="left" w:pos="851"/>
        </w:tabs>
        <w:jc w:val="both"/>
        <w:rPr>
          <w:rFonts w:cs="Arial"/>
          <w:color w:val="000000"/>
          <w:szCs w:val="24"/>
        </w:rPr>
      </w:pPr>
      <w:r w:rsidRPr="003667F1">
        <w:rPr>
          <w:rFonts w:cs="Arial"/>
          <w:color w:val="000000"/>
          <w:szCs w:val="24"/>
        </w:rPr>
        <w:t>Педагог-мастер</w:t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 w:rsidRPr="003667F1">
        <w:rPr>
          <w:rFonts w:cs="Arial"/>
          <w:color w:val="000000"/>
          <w:szCs w:val="24"/>
        </w:rPr>
        <w:t xml:space="preserve">Реализация индивидуальной развивающей программы </w:t>
      </w:r>
      <w:r w:rsidRPr="00A466DF">
        <w:rPr>
          <w:rFonts w:cs="Arial"/>
          <w:b/>
          <w:color w:val="000000"/>
          <w:szCs w:val="24"/>
        </w:rPr>
        <w:t>70%-80%</w:t>
      </w:r>
    </w:p>
    <w:p w:rsidR="00A466DF" w:rsidRDefault="00A5580C" w:rsidP="00A466DF">
      <w:pPr>
        <w:tabs>
          <w:tab w:val="left" w:pos="851"/>
        </w:tabs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Необходимо обоснование и подтверждение результативности. </w:t>
      </w:r>
    </w:p>
    <w:p w:rsidR="00A466DF" w:rsidRPr="00A466DF" w:rsidRDefault="00A466DF" w:rsidP="00A466DF">
      <w:pPr>
        <w:tabs>
          <w:tab w:val="left" w:pos="851"/>
        </w:tabs>
        <w:jc w:val="both"/>
        <w:rPr>
          <w:rFonts w:cs="Arial"/>
          <w:color w:val="000000"/>
          <w:szCs w:val="24"/>
        </w:rPr>
      </w:pPr>
    </w:p>
    <w:p w:rsidR="00A466DF" w:rsidRDefault="00A466DF" w:rsidP="00A466DF">
      <w:pPr>
        <w:tabs>
          <w:tab w:val="left" w:pos="851"/>
        </w:tabs>
        <w:rPr>
          <w:rFonts w:cs="Arial"/>
          <w:b/>
          <w:color w:val="000000"/>
          <w:szCs w:val="24"/>
        </w:rPr>
      </w:pPr>
    </w:p>
    <w:p w:rsidR="00A5580C" w:rsidRDefault="00A5580C" w:rsidP="00A5580C">
      <w:pPr>
        <w:tabs>
          <w:tab w:val="left" w:pos="851"/>
        </w:tabs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Согласно </w:t>
      </w:r>
      <w:r>
        <w:rPr>
          <w:rFonts w:cs="Arial"/>
          <w:b/>
          <w:color w:val="000000"/>
          <w:spacing w:val="2"/>
          <w:szCs w:val="24"/>
          <w:shd w:val="clear" w:color="auto" w:fill="FFFFFF"/>
        </w:rPr>
        <w:t>Правилам</w:t>
      </w:r>
      <w:r w:rsidRPr="00FD01DE">
        <w:rPr>
          <w:rFonts w:cs="Arial"/>
          <w:b/>
          <w:color w:val="000000"/>
          <w:spacing w:val="2"/>
          <w:szCs w:val="24"/>
          <w:shd w:val="clear" w:color="auto" w:fill="FFFFFF"/>
        </w:rPr>
        <w:t xml:space="preserve"> проведения аттестации педагогических работников и приравненных к ним лиц</w:t>
      </w:r>
      <w:r w:rsidRPr="003667F1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п.</w:t>
      </w:r>
      <w:r w:rsidRPr="00A5580C">
        <w:rPr>
          <w:rFonts w:cs="Arial"/>
          <w:color w:val="000000"/>
          <w:szCs w:val="24"/>
        </w:rPr>
        <w:t xml:space="preserve"> </w:t>
      </w:r>
      <w:r w:rsidRPr="003667F1">
        <w:rPr>
          <w:rFonts w:cs="Arial"/>
          <w:color w:val="000000"/>
          <w:szCs w:val="24"/>
        </w:rPr>
        <w:t>75. Аттестуемые на очередную аттестацию на присвоение (подтверждение) квалификационных категорий, показавшие положительные результаты тестирования, допускаются ко второму этапу аттестации</w:t>
      </w:r>
      <w:r>
        <w:rPr>
          <w:rFonts w:cs="Arial"/>
          <w:color w:val="000000"/>
          <w:szCs w:val="24"/>
        </w:rPr>
        <w:t xml:space="preserve">. Это не означает, что </w:t>
      </w:r>
      <w:proofErr w:type="gramStart"/>
      <w:r>
        <w:rPr>
          <w:rFonts w:cs="Arial"/>
          <w:color w:val="000000"/>
          <w:szCs w:val="24"/>
        </w:rPr>
        <w:t>аттестуемый</w:t>
      </w:r>
      <w:proofErr w:type="gramEnd"/>
      <w:r>
        <w:rPr>
          <w:rFonts w:cs="Arial"/>
          <w:color w:val="000000"/>
          <w:szCs w:val="24"/>
        </w:rPr>
        <w:t>, показавший</w:t>
      </w:r>
      <w:r w:rsidRPr="003667F1">
        <w:rPr>
          <w:rFonts w:cs="Arial"/>
          <w:color w:val="000000"/>
          <w:szCs w:val="24"/>
        </w:rPr>
        <w:t xml:space="preserve"> положительные результаты тестирования</w:t>
      </w:r>
      <w:r>
        <w:rPr>
          <w:rFonts w:cs="Arial"/>
          <w:color w:val="000000"/>
          <w:szCs w:val="24"/>
        </w:rPr>
        <w:t>, уже аттестован на заявленную категорию.</w:t>
      </w:r>
    </w:p>
    <w:p w:rsidR="00461C6E" w:rsidRDefault="00461C6E" w:rsidP="00A466DF">
      <w:pPr>
        <w:tabs>
          <w:tab w:val="left" w:pos="851"/>
        </w:tabs>
        <w:rPr>
          <w:rFonts w:cs="Arial"/>
          <w:color w:val="000000"/>
          <w:spacing w:val="2"/>
          <w:szCs w:val="24"/>
          <w:shd w:val="clear" w:color="auto" w:fill="FFFFFF"/>
        </w:rPr>
      </w:pPr>
    </w:p>
    <w:p w:rsidR="00461C6E" w:rsidRDefault="00D20334" w:rsidP="00A466DF">
      <w:pPr>
        <w:tabs>
          <w:tab w:val="left" w:pos="851"/>
        </w:tabs>
        <w:rPr>
          <w:rFonts w:cs="Arial"/>
          <w:color w:val="000000"/>
          <w:spacing w:val="2"/>
          <w:szCs w:val="24"/>
          <w:shd w:val="clear" w:color="auto" w:fill="FFFFFF"/>
        </w:rPr>
      </w:pPr>
      <w:r>
        <w:rPr>
          <w:rFonts w:cs="Arial"/>
          <w:noProof/>
          <w:color w:val="000000"/>
          <w:spacing w:val="2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3360" behindDoc="0" locked="0" layoutInCell="1" allowOverlap="1" wp14:anchorId="39EE6A9F" wp14:editId="0A7D20EB">
            <wp:simplePos x="0" y="0"/>
            <wp:positionH relativeFrom="column">
              <wp:posOffset>118110</wp:posOffset>
            </wp:positionH>
            <wp:positionV relativeFrom="paragraph">
              <wp:posOffset>99060</wp:posOffset>
            </wp:positionV>
            <wp:extent cx="438150" cy="1016635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42C2B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1C6E" w:rsidRDefault="00461C6E" w:rsidP="00461C6E">
      <w:pPr>
        <w:tabs>
          <w:tab w:val="left" w:pos="851"/>
        </w:tabs>
        <w:ind w:left="1134"/>
        <w:rPr>
          <w:rFonts w:cs="Arial"/>
          <w:color w:val="000000"/>
          <w:spacing w:val="2"/>
          <w:szCs w:val="24"/>
          <w:shd w:val="clear" w:color="auto" w:fill="FFFFFF"/>
        </w:rPr>
      </w:pPr>
    </w:p>
    <w:p w:rsidR="00461C6E" w:rsidRPr="00D20334" w:rsidRDefault="00461C6E" w:rsidP="00461C6E">
      <w:pPr>
        <w:tabs>
          <w:tab w:val="left" w:pos="851"/>
        </w:tabs>
        <w:ind w:left="1134"/>
        <w:jc w:val="both"/>
        <w:rPr>
          <w:rFonts w:cs="Arial"/>
          <w:b/>
          <w:i/>
          <w:color w:val="FF0000"/>
          <w:spacing w:val="2"/>
          <w:szCs w:val="24"/>
          <w:shd w:val="clear" w:color="auto" w:fill="FFFFFF"/>
        </w:rPr>
      </w:pPr>
      <w:r w:rsidRPr="00D20334">
        <w:rPr>
          <w:rFonts w:cs="Arial"/>
          <w:b/>
          <w:i/>
          <w:color w:val="FF0000"/>
          <w:spacing w:val="2"/>
          <w:szCs w:val="24"/>
          <w:shd w:val="clear" w:color="auto" w:fill="FFFFFF"/>
        </w:rPr>
        <w:t>Все наградные документы педагога и учащихся, публикации, материалы распространения передового опыта должны быть представлены только за аттестационный период.</w:t>
      </w:r>
    </w:p>
    <w:p w:rsidR="00461C6E" w:rsidRDefault="00461C6E" w:rsidP="00A466DF">
      <w:pPr>
        <w:tabs>
          <w:tab w:val="left" w:pos="851"/>
        </w:tabs>
        <w:rPr>
          <w:rFonts w:cs="Arial"/>
          <w:color w:val="000000"/>
          <w:spacing w:val="2"/>
          <w:szCs w:val="24"/>
          <w:shd w:val="clear" w:color="auto" w:fill="FFFFFF"/>
        </w:rPr>
      </w:pPr>
    </w:p>
    <w:p w:rsidR="00461C6E" w:rsidRDefault="00461C6E" w:rsidP="00A466DF">
      <w:pPr>
        <w:tabs>
          <w:tab w:val="left" w:pos="851"/>
        </w:tabs>
        <w:rPr>
          <w:rFonts w:cs="Arial"/>
          <w:color w:val="000000"/>
          <w:spacing w:val="2"/>
          <w:szCs w:val="24"/>
          <w:shd w:val="clear" w:color="auto" w:fill="FFFFFF"/>
        </w:rPr>
      </w:pPr>
    </w:p>
    <w:p w:rsidR="00FD01DE" w:rsidRDefault="00FD01DE" w:rsidP="00A466DF">
      <w:pPr>
        <w:tabs>
          <w:tab w:val="left" w:pos="851"/>
        </w:tabs>
        <w:rPr>
          <w:rFonts w:cs="Arial"/>
          <w:color w:val="000000"/>
          <w:spacing w:val="2"/>
          <w:szCs w:val="24"/>
          <w:shd w:val="clear" w:color="auto" w:fill="FFFFFF"/>
        </w:rPr>
      </w:pPr>
      <w:r>
        <w:rPr>
          <w:rFonts w:cs="Arial"/>
          <w:color w:val="000000"/>
          <w:spacing w:val="2"/>
          <w:szCs w:val="24"/>
          <w:shd w:val="clear" w:color="auto" w:fill="FFFFFF"/>
        </w:rPr>
        <w:br w:type="page"/>
      </w:r>
    </w:p>
    <w:p w:rsidR="00FD01DE" w:rsidRPr="00FD01DE" w:rsidRDefault="00FD01DE" w:rsidP="0043290C">
      <w:pPr>
        <w:tabs>
          <w:tab w:val="left" w:pos="851"/>
        </w:tabs>
        <w:jc w:val="right"/>
        <w:rPr>
          <w:rFonts w:cs="Arial"/>
          <w:b/>
          <w:i/>
          <w:color w:val="000000"/>
          <w:spacing w:val="2"/>
          <w:szCs w:val="24"/>
          <w:shd w:val="clear" w:color="auto" w:fill="FFFFFF"/>
        </w:rPr>
      </w:pPr>
      <w:r w:rsidRPr="00FD01DE">
        <w:rPr>
          <w:rFonts w:cs="Arial"/>
          <w:b/>
          <w:i/>
          <w:color w:val="000000"/>
          <w:spacing w:val="2"/>
          <w:szCs w:val="24"/>
          <w:shd w:val="clear" w:color="auto" w:fill="FFFFFF"/>
        </w:rPr>
        <w:lastRenderedPageBreak/>
        <w:t>Выписка</w:t>
      </w:r>
    </w:p>
    <w:p w:rsidR="00FD01DE" w:rsidRDefault="00FD01DE" w:rsidP="0043290C">
      <w:pPr>
        <w:tabs>
          <w:tab w:val="left" w:pos="851"/>
        </w:tabs>
        <w:jc w:val="right"/>
        <w:rPr>
          <w:rFonts w:cs="Arial"/>
          <w:color w:val="000000"/>
          <w:spacing w:val="2"/>
          <w:szCs w:val="24"/>
          <w:shd w:val="clear" w:color="auto" w:fill="FFFFFF"/>
        </w:rPr>
      </w:pPr>
    </w:p>
    <w:p w:rsidR="00FD01DE" w:rsidRPr="00FD01DE" w:rsidRDefault="00FD01DE" w:rsidP="0043290C">
      <w:pPr>
        <w:tabs>
          <w:tab w:val="left" w:pos="851"/>
        </w:tabs>
        <w:jc w:val="right"/>
        <w:rPr>
          <w:rFonts w:cs="Arial"/>
          <w:color w:val="000000"/>
          <w:spacing w:val="2"/>
          <w:szCs w:val="24"/>
          <w:shd w:val="clear" w:color="auto" w:fill="FFFFFF"/>
        </w:rPr>
      </w:pPr>
      <w:proofErr w:type="gramStart"/>
      <w:r w:rsidRPr="00FD01DE">
        <w:rPr>
          <w:rFonts w:cs="Arial"/>
          <w:color w:val="000000"/>
          <w:spacing w:val="2"/>
          <w:szCs w:val="24"/>
          <w:shd w:val="clear" w:color="auto" w:fill="FFFFFF"/>
        </w:rPr>
        <w:t>Утверждены</w:t>
      </w:r>
      <w:proofErr w:type="gramEnd"/>
      <w:r w:rsidRPr="00FD01DE">
        <w:rPr>
          <w:rFonts w:cs="Arial"/>
          <w:color w:val="000000"/>
          <w:spacing w:val="2"/>
          <w:szCs w:val="24"/>
          <w:shd w:val="clear" w:color="auto" w:fill="FFFFFF"/>
        </w:rPr>
        <w:t xml:space="preserve"> приказом</w:t>
      </w:r>
    </w:p>
    <w:p w:rsidR="00FD01DE" w:rsidRPr="00FD01DE" w:rsidRDefault="00FD01DE" w:rsidP="0043290C">
      <w:pPr>
        <w:tabs>
          <w:tab w:val="left" w:pos="851"/>
        </w:tabs>
        <w:jc w:val="right"/>
        <w:rPr>
          <w:rFonts w:cs="Arial"/>
          <w:color w:val="000000"/>
          <w:spacing w:val="2"/>
          <w:szCs w:val="24"/>
          <w:shd w:val="clear" w:color="auto" w:fill="FFFFFF"/>
        </w:rPr>
      </w:pPr>
      <w:r w:rsidRPr="00FD01DE">
        <w:rPr>
          <w:rFonts w:cs="Arial"/>
          <w:color w:val="000000"/>
          <w:spacing w:val="2"/>
          <w:szCs w:val="24"/>
          <w:shd w:val="clear" w:color="auto" w:fill="FFFFFF"/>
        </w:rPr>
        <w:t xml:space="preserve">Министра образования и науки </w:t>
      </w:r>
    </w:p>
    <w:p w:rsidR="00FD01DE" w:rsidRPr="00FD01DE" w:rsidRDefault="00FD01DE" w:rsidP="0043290C">
      <w:pPr>
        <w:tabs>
          <w:tab w:val="left" w:pos="851"/>
        </w:tabs>
        <w:jc w:val="right"/>
        <w:rPr>
          <w:rFonts w:cs="Arial"/>
          <w:color w:val="000000"/>
          <w:spacing w:val="2"/>
          <w:szCs w:val="24"/>
          <w:shd w:val="clear" w:color="auto" w:fill="FFFFFF"/>
        </w:rPr>
      </w:pPr>
      <w:r w:rsidRPr="00FD01DE">
        <w:rPr>
          <w:rFonts w:cs="Arial"/>
          <w:color w:val="000000"/>
          <w:spacing w:val="2"/>
          <w:szCs w:val="24"/>
          <w:shd w:val="clear" w:color="auto" w:fill="FFFFFF"/>
        </w:rPr>
        <w:t>Республики Казахстан</w:t>
      </w:r>
    </w:p>
    <w:p w:rsidR="00FD01DE" w:rsidRPr="00FD01DE" w:rsidRDefault="0044734C" w:rsidP="0043290C">
      <w:pPr>
        <w:tabs>
          <w:tab w:val="left" w:pos="851"/>
        </w:tabs>
        <w:jc w:val="right"/>
        <w:rPr>
          <w:rFonts w:cs="Arial"/>
          <w:color w:val="000000"/>
          <w:spacing w:val="2"/>
          <w:szCs w:val="24"/>
          <w:shd w:val="clear" w:color="auto" w:fill="FFFFFF"/>
        </w:rPr>
      </w:pPr>
      <w:r>
        <w:rPr>
          <w:rFonts w:cs="Arial"/>
          <w:color w:val="000000"/>
          <w:spacing w:val="2"/>
          <w:szCs w:val="24"/>
          <w:shd w:val="clear" w:color="auto" w:fill="FFFFFF"/>
        </w:rPr>
        <w:t>от "27" января 2016</w:t>
      </w:r>
      <w:r w:rsidR="00FD01DE" w:rsidRPr="00FD01DE">
        <w:rPr>
          <w:rFonts w:cs="Arial"/>
          <w:color w:val="000000"/>
          <w:spacing w:val="2"/>
          <w:szCs w:val="24"/>
          <w:shd w:val="clear" w:color="auto" w:fill="FFFFFF"/>
        </w:rPr>
        <w:t xml:space="preserve"> года № 83</w:t>
      </w:r>
    </w:p>
    <w:p w:rsidR="00FD01DE" w:rsidRDefault="00FD01DE" w:rsidP="0043290C">
      <w:pPr>
        <w:tabs>
          <w:tab w:val="left" w:pos="851"/>
        </w:tabs>
        <w:jc w:val="both"/>
        <w:rPr>
          <w:rFonts w:cs="Arial"/>
          <w:color w:val="000000"/>
          <w:spacing w:val="2"/>
          <w:szCs w:val="24"/>
          <w:shd w:val="clear" w:color="auto" w:fill="FFFFFF"/>
        </w:rPr>
      </w:pPr>
    </w:p>
    <w:p w:rsidR="00FD01DE" w:rsidRPr="00FD01DE" w:rsidRDefault="00FD01DE" w:rsidP="0043290C">
      <w:pPr>
        <w:tabs>
          <w:tab w:val="left" w:pos="851"/>
        </w:tabs>
        <w:jc w:val="both"/>
        <w:rPr>
          <w:rFonts w:cs="Arial"/>
          <w:b/>
          <w:color w:val="000000"/>
          <w:spacing w:val="2"/>
          <w:szCs w:val="24"/>
          <w:shd w:val="clear" w:color="auto" w:fill="FFFFFF"/>
        </w:rPr>
      </w:pPr>
      <w:proofErr w:type="gramStart"/>
      <w:r w:rsidRPr="00FD01DE">
        <w:rPr>
          <w:rFonts w:cs="Arial"/>
          <w:b/>
          <w:color w:val="000000"/>
          <w:spacing w:val="2"/>
          <w:szCs w:val="24"/>
          <w:shd w:val="clear" w:color="auto" w:fill="FFFFFF"/>
        </w:rPr>
        <w:t xml:space="preserve">Правила и условия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</w:r>
      <w:proofErr w:type="spellStart"/>
      <w:r w:rsidRPr="00FD01DE">
        <w:rPr>
          <w:rFonts w:cs="Arial"/>
          <w:b/>
          <w:color w:val="000000"/>
          <w:spacing w:val="2"/>
          <w:szCs w:val="24"/>
          <w:shd w:val="clear" w:color="auto" w:fill="FFFFFF"/>
        </w:rPr>
        <w:t>послесреднего</w:t>
      </w:r>
      <w:proofErr w:type="spellEnd"/>
      <w:r w:rsidRPr="00FD01DE">
        <w:rPr>
          <w:rFonts w:cs="Arial"/>
          <w:b/>
          <w:color w:val="000000"/>
          <w:spacing w:val="2"/>
          <w:szCs w:val="24"/>
          <w:shd w:val="clear" w:color="auto" w:fill="FFFFFF"/>
        </w:rPr>
        <w:t>, дополнительного образования и специальные учебные программы, и иных гражданских служащих в области образования и науки</w:t>
      </w:r>
      <w:proofErr w:type="gramEnd"/>
    </w:p>
    <w:p w:rsidR="00BB7119" w:rsidRPr="00BB7119" w:rsidRDefault="00BB7119" w:rsidP="0043290C">
      <w:pPr>
        <w:tabs>
          <w:tab w:val="left" w:pos="851"/>
        </w:tabs>
        <w:jc w:val="both"/>
        <w:rPr>
          <w:rFonts w:cs="Arial"/>
          <w:i/>
          <w:color w:val="000000"/>
          <w:spacing w:val="2"/>
          <w:szCs w:val="24"/>
          <w:shd w:val="clear" w:color="auto" w:fill="FFFFFF"/>
        </w:rPr>
      </w:pPr>
      <w:r w:rsidRPr="00BB7119">
        <w:rPr>
          <w:rFonts w:cs="Arial"/>
          <w:i/>
          <w:color w:val="000000"/>
          <w:spacing w:val="2"/>
          <w:szCs w:val="24"/>
          <w:shd w:val="clear" w:color="auto" w:fill="FFFFFF"/>
        </w:rPr>
        <w:t xml:space="preserve">Сноска. Правила в редакции приказа Министра образования </w:t>
      </w:r>
      <w:r>
        <w:rPr>
          <w:rFonts w:cs="Arial"/>
          <w:i/>
          <w:color w:val="000000"/>
          <w:spacing w:val="2"/>
          <w:szCs w:val="24"/>
          <w:shd w:val="clear" w:color="auto" w:fill="FFFFFF"/>
        </w:rPr>
        <w:t>и науки РК от 19.12.2019 № 539</w:t>
      </w:r>
      <w:r w:rsidRPr="00BB7119">
        <w:rPr>
          <w:rFonts w:cs="Arial"/>
          <w:i/>
          <w:color w:val="000000"/>
          <w:spacing w:val="2"/>
          <w:szCs w:val="24"/>
          <w:shd w:val="clear" w:color="auto" w:fill="FFFFFF"/>
        </w:rPr>
        <w:t>.</w:t>
      </w:r>
    </w:p>
    <w:p w:rsidR="00BB7119" w:rsidRDefault="00BB7119" w:rsidP="0043290C">
      <w:pPr>
        <w:tabs>
          <w:tab w:val="left" w:pos="851"/>
        </w:tabs>
        <w:jc w:val="both"/>
        <w:rPr>
          <w:rFonts w:cs="Arial"/>
          <w:color w:val="000000"/>
          <w:szCs w:val="24"/>
        </w:rPr>
      </w:pPr>
      <w:bookmarkStart w:id="0" w:name="z108"/>
      <w:bookmarkStart w:id="1" w:name="z111"/>
    </w:p>
    <w:p w:rsidR="009D572B" w:rsidRPr="003667F1" w:rsidRDefault="009D572B" w:rsidP="0043290C">
      <w:pPr>
        <w:tabs>
          <w:tab w:val="left" w:pos="851"/>
        </w:tabs>
        <w:jc w:val="both"/>
        <w:rPr>
          <w:rFonts w:cs="Arial"/>
          <w:szCs w:val="24"/>
        </w:rPr>
      </w:pPr>
      <w:r w:rsidRPr="003667F1">
        <w:rPr>
          <w:rFonts w:cs="Arial"/>
          <w:color w:val="000000"/>
          <w:szCs w:val="24"/>
        </w:rPr>
        <w:t xml:space="preserve">25. </w:t>
      </w:r>
      <w:proofErr w:type="gramStart"/>
      <w:r w:rsidRPr="003667F1">
        <w:rPr>
          <w:rFonts w:cs="Arial"/>
          <w:color w:val="000000"/>
          <w:szCs w:val="24"/>
        </w:rPr>
        <w:t>Аттестуемые, претендующие на досрочную аттестацию (далее – аттестуемые на досрочную аттестацию), проходят аттестацию в два этапа:</w:t>
      </w:r>
      <w:proofErr w:type="gramEnd"/>
    </w:p>
    <w:p w:rsidR="009D572B" w:rsidRPr="003667F1" w:rsidRDefault="009D572B" w:rsidP="0043290C">
      <w:pPr>
        <w:tabs>
          <w:tab w:val="left" w:pos="851"/>
        </w:tabs>
        <w:jc w:val="both"/>
        <w:rPr>
          <w:rFonts w:cs="Arial"/>
          <w:szCs w:val="24"/>
        </w:rPr>
      </w:pPr>
      <w:bookmarkStart w:id="2" w:name="z109"/>
      <w:bookmarkEnd w:id="0"/>
      <w:r w:rsidRPr="003667F1">
        <w:rPr>
          <w:rFonts w:cs="Arial"/>
          <w:color w:val="000000"/>
          <w:szCs w:val="24"/>
        </w:rPr>
        <w:t>1) первый этап – квалификационное тестирование;</w:t>
      </w:r>
    </w:p>
    <w:p w:rsidR="009D572B" w:rsidRPr="003667F1" w:rsidRDefault="009D572B" w:rsidP="0043290C">
      <w:pPr>
        <w:tabs>
          <w:tab w:val="left" w:pos="851"/>
        </w:tabs>
        <w:jc w:val="both"/>
        <w:rPr>
          <w:rFonts w:cs="Arial"/>
          <w:szCs w:val="24"/>
        </w:rPr>
      </w:pPr>
      <w:bookmarkStart w:id="3" w:name="z110"/>
      <w:bookmarkEnd w:id="2"/>
      <w:r w:rsidRPr="003667F1">
        <w:rPr>
          <w:rFonts w:cs="Arial"/>
          <w:color w:val="000000"/>
          <w:szCs w:val="24"/>
        </w:rPr>
        <w:t>2) второй этап – комплексное аналитическое обобщение итогов деятельности.</w:t>
      </w:r>
    </w:p>
    <w:bookmarkEnd w:id="3"/>
    <w:p w:rsidR="00FD01DE" w:rsidRDefault="00FD01DE" w:rsidP="0043290C">
      <w:pPr>
        <w:tabs>
          <w:tab w:val="left" w:pos="851"/>
        </w:tabs>
        <w:jc w:val="both"/>
        <w:rPr>
          <w:rFonts w:cs="Arial"/>
          <w:color w:val="000000"/>
          <w:szCs w:val="24"/>
        </w:rPr>
      </w:pPr>
    </w:p>
    <w:p w:rsidR="009D572B" w:rsidRPr="003667F1" w:rsidRDefault="009D572B" w:rsidP="0043290C">
      <w:pPr>
        <w:tabs>
          <w:tab w:val="left" w:pos="851"/>
        </w:tabs>
        <w:jc w:val="both"/>
        <w:rPr>
          <w:rFonts w:cs="Arial"/>
          <w:szCs w:val="24"/>
        </w:rPr>
      </w:pPr>
      <w:r w:rsidRPr="003667F1">
        <w:rPr>
          <w:rFonts w:cs="Arial"/>
          <w:color w:val="000000"/>
          <w:szCs w:val="24"/>
        </w:rPr>
        <w:t>26. Аттестуемые на досрочную аттестацию для прохождения первого этапа аттестации – квалификационного тестирования подают заявление в аттестационную комиссию соответствующего уровня организации образования, отделов образования районов (городов), управлений образования, государственных органов по форме согласно приложению 1 к настоящим Правилам:</w:t>
      </w:r>
    </w:p>
    <w:p w:rsidR="009D572B" w:rsidRPr="00FD01DE" w:rsidRDefault="009D572B" w:rsidP="0043290C">
      <w:pPr>
        <w:tabs>
          <w:tab w:val="left" w:pos="851"/>
        </w:tabs>
        <w:jc w:val="both"/>
        <w:rPr>
          <w:rFonts w:cs="Arial"/>
          <w:b/>
          <w:szCs w:val="24"/>
        </w:rPr>
      </w:pPr>
      <w:bookmarkStart w:id="4" w:name="z118"/>
      <w:bookmarkEnd w:id="1"/>
      <w:r w:rsidRPr="00FD01DE">
        <w:rPr>
          <w:rFonts w:cs="Arial"/>
          <w:b/>
          <w:color w:val="000000"/>
          <w:szCs w:val="24"/>
        </w:rPr>
        <w:t>2) на первую квалификационную категорию:</w:t>
      </w:r>
    </w:p>
    <w:p w:rsidR="009D572B" w:rsidRPr="00FD01DE" w:rsidRDefault="009D572B" w:rsidP="0043290C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cs="Arial"/>
          <w:szCs w:val="24"/>
        </w:rPr>
      </w:pPr>
      <w:bookmarkStart w:id="5" w:name="z119"/>
      <w:bookmarkEnd w:id="4"/>
      <w:r w:rsidRPr="00FD01DE">
        <w:rPr>
          <w:rFonts w:cs="Arial"/>
          <w:color w:val="000000"/>
          <w:szCs w:val="24"/>
        </w:rPr>
        <w:t>лица, имеющие вторую квалификационную категорию, являющиеся победителями профессиональных конкурсов или олимпиад областного уровня;</w:t>
      </w:r>
    </w:p>
    <w:p w:rsidR="009D572B" w:rsidRPr="00FD01DE" w:rsidRDefault="009D572B" w:rsidP="0043290C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cs="Arial"/>
          <w:szCs w:val="24"/>
        </w:rPr>
      </w:pPr>
      <w:bookmarkStart w:id="6" w:name="z120"/>
      <w:bookmarkEnd w:id="5"/>
      <w:proofErr w:type="gramStart"/>
      <w:r w:rsidRPr="00FD01DE">
        <w:rPr>
          <w:rFonts w:cs="Arial"/>
          <w:color w:val="000000"/>
          <w:szCs w:val="24"/>
        </w:rPr>
        <w:t>лица, имеющие вторую квалификационную категорию, подготовившие участников предметных олимпиад, творческих, профессиональных конкурсов, научных и спортивных соревнований областного уровня, различных форм участия (очных, заочных, дистанционных);</w:t>
      </w:r>
      <w:proofErr w:type="gramEnd"/>
    </w:p>
    <w:p w:rsidR="009D572B" w:rsidRPr="00FD01DE" w:rsidRDefault="009D572B" w:rsidP="0043290C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cs="Arial"/>
          <w:szCs w:val="24"/>
        </w:rPr>
      </w:pPr>
      <w:bookmarkStart w:id="7" w:name="z121"/>
      <w:bookmarkEnd w:id="6"/>
      <w:r w:rsidRPr="00FD01DE">
        <w:rPr>
          <w:rFonts w:cs="Arial"/>
          <w:color w:val="000000"/>
          <w:szCs w:val="24"/>
        </w:rPr>
        <w:t>лица, имеющие вторую квалификационную категорию, обобщившие собственный педагогический опыт на областном уровне;</w:t>
      </w:r>
    </w:p>
    <w:p w:rsidR="009D572B" w:rsidRPr="00FD01DE" w:rsidRDefault="009D572B" w:rsidP="0043290C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cs="Arial"/>
          <w:szCs w:val="24"/>
        </w:rPr>
      </w:pPr>
      <w:bookmarkStart w:id="8" w:name="z122"/>
      <w:bookmarkEnd w:id="7"/>
      <w:r w:rsidRPr="00FD01DE">
        <w:rPr>
          <w:rFonts w:cs="Arial"/>
          <w:color w:val="000000"/>
          <w:szCs w:val="24"/>
        </w:rPr>
        <w:t xml:space="preserve">лица, перешедшие с производства на педагогическую работу в организации технического и профессионального, </w:t>
      </w:r>
      <w:proofErr w:type="spellStart"/>
      <w:r w:rsidRPr="00FD01DE">
        <w:rPr>
          <w:rFonts w:cs="Arial"/>
          <w:color w:val="000000"/>
          <w:szCs w:val="24"/>
        </w:rPr>
        <w:t>послесреднего</w:t>
      </w:r>
      <w:proofErr w:type="spellEnd"/>
      <w:r w:rsidRPr="00FD01DE">
        <w:rPr>
          <w:rFonts w:cs="Arial"/>
          <w:color w:val="000000"/>
          <w:szCs w:val="24"/>
        </w:rPr>
        <w:t xml:space="preserve"> образования, имеющие стаж производственной работы не менее четырех лет;</w:t>
      </w:r>
    </w:p>
    <w:p w:rsidR="009D572B" w:rsidRPr="00FD01DE" w:rsidRDefault="009D572B" w:rsidP="0043290C">
      <w:pPr>
        <w:tabs>
          <w:tab w:val="left" w:pos="851"/>
        </w:tabs>
        <w:jc w:val="both"/>
        <w:rPr>
          <w:rFonts w:cs="Arial"/>
          <w:b/>
          <w:szCs w:val="24"/>
        </w:rPr>
      </w:pPr>
      <w:bookmarkStart w:id="9" w:name="z123"/>
      <w:bookmarkEnd w:id="8"/>
      <w:r w:rsidRPr="00FD01DE">
        <w:rPr>
          <w:rFonts w:cs="Arial"/>
          <w:b/>
          <w:color w:val="000000"/>
          <w:szCs w:val="24"/>
        </w:rPr>
        <w:t>3) на высшую квалификационную категорию:</w:t>
      </w:r>
    </w:p>
    <w:p w:rsidR="009D572B" w:rsidRPr="00FD01DE" w:rsidRDefault="009D572B" w:rsidP="0043290C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cs="Arial"/>
          <w:szCs w:val="24"/>
        </w:rPr>
      </w:pPr>
      <w:bookmarkStart w:id="10" w:name="z124"/>
      <w:bookmarkEnd w:id="9"/>
      <w:r w:rsidRPr="00FD01DE">
        <w:rPr>
          <w:rFonts w:cs="Arial"/>
          <w:color w:val="000000"/>
          <w:szCs w:val="24"/>
        </w:rPr>
        <w:t>лица, имеющие первую квалификационную категорию, подготовившие участников предметных олимпиад, творческих, профессиональных конкурсов, научных и спортивных соревнований областного уровня или участников республиканского или международного уровня;</w:t>
      </w:r>
    </w:p>
    <w:p w:rsidR="009D572B" w:rsidRPr="00FD01DE" w:rsidRDefault="009D572B" w:rsidP="0043290C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cs="Arial"/>
          <w:szCs w:val="24"/>
        </w:rPr>
      </w:pPr>
      <w:bookmarkStart w:id="11" w:name="z125"/>
      <w:bookmarkEnd w:id="10"/>
      <w:r w:rsidRPr="00FD01DE">
        <w:rPr>
          <w:rFonts w:cs="Arial"/>
          <w:color w:val="000000"/>
          <w:szCs w:val="24"/>
        </w:rPr>
        <w:t>лица, имеющие первую квалификационную категорию, являющиеся участниками профессиональных конкурсов, педагогических олимпиад областного уровня или участниками республиканского или международного уровня;</w:t>
      </w:r>
    </w:p>
    <w:p w:rsidR="009D572B" w:rsidRPr="00FD01DE" w:rsidRDefault="009D572B" w:rsidP="0043290C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cs="Arial"/>
          <w:szCs w:val="24"/>
        </w:rPr>
      </w:pPr>
      <w:bookmarkStart w:id="12" w:name="z126"/>
      <w:bookmarkEnd w:id="11"/>
      <w:r w:rsidRPr="00FD01DE">
        <w:rPr>
          <w:rFonts w:cs="Arial"/>
          <w:color w:val="000000"/>
          <w:szCs w:val="24"/>
        </w:rPr>
        <w:t>лица, имеющие первую квалификационную категорию, обобщившие собственный педагогический опыт на республиканском, или международном уровне;</w:t>
      </w:r>
    </w:p>
    <w:p w:rsidR="009D572B" w:rsidRPr="00FD01DE" w:rsidRDefault="009D572B" w:rsidP="0043290C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cs="Arial"/>
          <w:szCs w:val="24"/>
        </w:rPr>
      </w:pPr>
      <w:bookmarkStart w:id="13" w:name="z127"/>
      <w:bookmarkEnd w:id="12"/>
      <w:r w:rsidRPr="00FD01DE">
        <w:rPr>
          <w:rFonts w:cs="Arial"/>
          <w:color w:val="000000"/>
          <w:szCs w:val="24"/>
        </w:rPr>
        <w:t xml:space="preserve">лица, имеющие первую квалификационную категорию, перешедшие на педагогическую работу в организации образования из институтов повышения </w:t>
      </w:r>
      <w:r w:rsidRPr="00FD01DE">
        <w:rPr>
          <w:rFonts w:cs="Arial"/>
          <w:color w:val="000000"/>
          <w:szCs w:val="24"/>
        </w:rPr>
        <w:lastRenderedPageBreak/>
        <w:t xml:space="preserve">квалификации, организаций технического и профессионального, </w:t>
      </w:r>
      <w:proofErr w:type="spellStart"/>
      <w:r w:rsidRPr="00FD01DE">
        <w:rPr>
          <w:rFonts w:cs="Arial"/>
          <w:color w:val="000000"/>
          <w:szCs w:val="24"/>
        </w:rPr>
        <w:t>послесреднего</w:t>
      </w:r>
      <w:proofErr w:type="spellEnd"/>
      <w:r w:rsidRPr="00FD01DE">
        <w:rPr>
          <w:rFonts w:cs="Arial"/>
          <w:color w:val="000000"/>
          <w:szCs w:val="24"/>
        </w:rPr>
        <w:t xml:space="preserve"> образования, имеющие стаж педагогической работы не менее четырех лет;</w:t>
      </w:r>
    </w:p>
    <w:p w:rsidR="009D572B" w:rsidRPr="00FD01DE" w:rsidRDefault="009D572B" w:rsidP="0043290C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cs="Arial"/>
          <w:szCs w:val="24"/>
        </w:rPr>
      </w:pPr>
      <w:bookmarkStart w:id="14" w:name="z128"/>
      <w:bookmarkEnd w:id="13"/>
      <w:r w:rsidRPr="00FD01DE">
        <w:rPr>
          <w:rFonts w:cs="Arial"/>
          <w:color w:val="000000"/>
          <w:szCs w:val="24"/>
        </w:rPr>
        <w:t>лица, перешедшие на педагогическую работу в организации образования из вуза, имеющие академическую степень магистра и стаж педагогической работы не менее четырех лет;</w:t>
      </w:r>
    </w:p>
    <w:p w:rsidR="009D572B" w:rsidRPr="00FD01DE" w:rsidRDefault="009D572B" w:rsidP="0043290C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cs="Arial"/>
          <w:szCs w:val="24"/>
        </w:rPr>
      </w:pPr>
      <w:bookmarkStart w:id="15" w:name="z129"/>
      <w:bookmarkEnd w:id="14"/>
      <w:r w:rsidRPr="00FD01DE">
        <w:rPr>
          <w:rFonts w:cs="Arial"/>
          <w:color w:val="000000"/>
          <w:szCs w:val="24"/>
        </w:rPr>
        <w:t xml:space="preserve">лица, перешедшие с производства на педагогическую работу в организации технического и профессионального, </w:t>
      </w:r>
      <w:proofErr w:type="spellStart"/>
      <w:r w:rsidRPr="00FD01DE">
        <w:rPr>
          <w:rFonts w:cs="Arial"/>
          <w:color w:val="000000"/>
          <w:szCs w:val="24"/>
        </w:rPr>
        <w:t>послесреднего</w:t>
      </w:r>
      <w:proofErr w:type="spellEnd"/>
      <w:r w:rsidRPr="00FD01DE">
        <w:rPr>
          <w:rFonts w:cs="Arial"/>
          <w:color w:val="000000"/>
          <w:szCs w:val="24"/>
        </w:rPr>
        <w:t xml:space="preserve"> образования, имеющие стаж производственной работы не менее пяти лет.</w:t>
      </w:r>
    </w:p>
    <w:p w:rsidR="009D572B" w:rsidRPr="003667F1" w:rsidRDefault="009D572B" w:rsidP="0043290C">
      <w:pPr>
        <w:tabs>
          <w:tab w:val="left" w:pos="851"/>
        </w:tabs>
        <w:jc w:val="both"/>
        <w:rPr>
          <w:rFonts w:cs="Arial"/>
          <w:szCs w:val="24"/>
        </w:rPr>
      </w:pPr>
      <w:bookmarkStart w:id="16" w:name="z130"/>
      <w:bookmarkEnd w:id="15"/>
      <w:r w:rsidRPr="003667F1">
        <w:rPr>
          <w:rFonts w:cs="Arial"/>
          <w:color w:val="000000"/>
          <w:szCs w:val="24"/>
        </w:rPr>
        <w:t xml:space="preserve">При подаче </w:t>
      </w:r>
      <w:proofErr w:type="gramStart"/>
      <w:r w:rsidRPr="003667F1">
        <w:rPr>
          <w:rFonts w:cs="Arial"/>
          <w:color w:val="000000"/>
          <w:szCs w:val="24"/>
        </w:rPr>
        <w:t>заявления</w:t>
      </w:r>
      <w:proofErr w:type="gramEnd"/>
      <w:r w:rsidRPr="003667F1">
        <w:rPr>
          <w:rFonts w:cs="Arial"/>
          <w:color w:val="000000"/>
          <w:szCs w:val="24"/>
        </w:rPr>
        <w:t xml:space="preserve"> аттестуемые на досрочную аттестацию знакомятся с инструкцией.</w:t>
      </w:r>
    </w:p>
    <w:bookmarkEnd w:id="16"/>
    <w:p w:rsidR="009D572B" w:rsidRPr="003667F1" w:rsidRDefault="009D572B" w:rsidP="0043290C">
      <w:pPr>
        <w:tabs>
          <w:tab w:val="left" w:pos="851"/>
        </w:tabs>
        <w:jc w:val="both"/>
        <w:rPr>
          <w:rFonts w:cs="Arial"/>
          <w:szCs w:val="24"/>
        </w:rPr>
      </w:pPr>
    </w:p>
    <w:p w:rsidR="00DB28E6" w:rsidRPr="003667F1" w:rsidRDefault="00DB28E6" w:rsidP="0043290C">
      <w:pPr>
        <w:tabs>
          <w:tab w:val="left" w:pos="851"/>
        </w:tabs>
        <w:jc w:val="both"/>
        <w:rPr>
          <w:rFonts w:cs="Arial"/>
          <w:szCs w:val="24"/>
        </w:rPr>
      </w:pPr>
      <w:bookmarkStart w:id="17" w:name="z190"/>
      <w:r w:rsidRPr="003667F1">
        <w:rPr>
          <w:rFonts w:cs="Arial"/>
          <w:color w:val="000000"/>
          <w:szCs w:val="24"/>
        </w:rPr>
        <w:t>51. Очередная аттестация аттестуемых на присвоение (подтверждение) квалификационных категорий проводится на основании заявления (в том числе до истечения срока действующей категории):</w:t>
      </w:r>
    </w:p>
    <w:p w:rsidR="00DB28E6" w:rsidRPr="00FD01DE" w:rsidRDefault="00DB28E6" w:rsidP="0043290C">
      <w:pPr>
        <w:tabs>
          <w:tab w:val="left" w:pos="851"/>
        </w:tabs>
        <w:jc w:val="both"/>
        <w:rPr>
          <w:rFonts w:cs="Arial"/>
          <w:b/>
          <w:szCs w:val="24"/>
        </w:rPr>
      </w:pPr>
      <w:bookmarkStart w:id="18" w:name="z195"/>
      <w:bookmarkEnd w:id="17"/>
      <w:r w:rsidRPr="00FD01DE">
        <w:rPr>
          <w:rFonts w:cs="Arial"/>
          <w:b/>
          <w:color w:val="000000"/>
          <w:szCs w:val="24"/>
        </w:rPr>
        <w:t>3) на квалификационную категорию "педагог-эксперт":</w:t>
      </w:r>
    </w:p>
    <w:p w:rsidR="00DB28E6" w:rsidRPr="00FD01DE" w:rsidRDefault="00DB28E6" w:rsidP="0043290C">
      <w:pPr>
        <w:pStyle w:val="a5"/>
        <w:numPr>
          <w:ilvl w:val="0"/>
          <w:numId w:val="7"/>
        </w:numPr>
        <w:tabs>
          <w:tab w:val="left" w:pos="709"/>
          <w:tab w:val="left" w:pos="851"/>
        </w:tabs>
        <w:ind w:left="0" w:firstLine="567"/>
        <w:jc w:val="both"/>
        <w:rPr>
          <w:rFonts w:cs="Arial"/>
          <w:szCs w:val="24"/>
        </w:rPr>
      </w:pPr>
      <w:bookmarkStart w:id="19" w:name="z196"/>
      <w:bookmarkEnd w:id="18"/>
      <w:proofErr w:type="gramStart"/>
      <w:r w:rsidRPr="00FD01DE">
        <w:rPr>
          <w:rFonts w:cs="Arial"/>
          <w:color w:val="000000"/>
          <w:szCs w:val="24"/>
        </w:rPr>
        <w:t>лица, имеющие высшее педагогическое и профессиональное или техническое и профессиональное образование по специальности, педагогический стаж не менее 3 лет, соответствующим следующим профессиональным компетенциям: соответствует общим требованиям квалификационной категории "педагог-модератор", кроме того владеет навыками анализа организованной учебной деятельности, осуществляет наставничество и конструктивно определяет приоритеты профессионального развития: собственного и коллег на уровне организации образования, обобщает опыт на уровне района/города, имеет участников</w:t>
      </w:r>
      <w:proofErr w:type="gramEnd"/>
      <w:r w:rsidRPr="00FD01DE">
        <w:rPr>
          <w:rFonts w:cs="Arial"/>
          <w:color w:val="000000"/>
          <w:szCs w:val="24"/>
        </w:rPr>
        <w:t xml:space="preserve"> олимпиад, конкурсов, соревнований на уровне района/города;</w:t>
      </w:r>
    </w:p>
    <w:p w:rsidR="00DB28E6" w:rsidRPr="00FD01DE" w:rsidRDefault="00DB28E6" w:rsidP="0043290C">
      <w:pPr>
        <w:tabs>
          <w:tab w:val="left" w:pos="851"/>
        </w:tabs>
        <w:jc w:val="both"/>
        <w:rPr>
          <w:rFonts w:cs="Arial"/>
          <w:b/>
          <w:szCs w:val="24"/>
        </w:rPr>
      </w:pPr>
      <w:bookmarkStart w:id="20" w:name="z197"/>
      <w:bookmarkEnd w:id="19"/>
      <w:r w:rsidRPr="00FD01DE">
        <w:rPr>
          <w:rFonts w:cs="Arial"/>
          <w:b/>
          <w:color w:val="000000"/>
          <w:szCs w:val="24"/>
        </w:rPr>
        <w:t>4) на квалификационную категорию "педагог-исследователь":</w:t>
      </w:r>
    </w:p>
    <w:p w:rsidR="00DB28E6" w:rsidRPr="00FD01DE" w:rsidRDefault="00DB28E6" w:rsidP="0043290C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cs="Arial"/>
          <w:szCs w:val="24"/>
        </w:rPr>
      </w:pPr>
      <w:bookmarkStart w:id="21" w:name="z198"/>
      <w:bookmarkEnd w:id="20"/>
      <w:proofErr w:type="gramStart"/>
      <w:r w:rsidRPr="00FD01DE">
        <w:rPr>
          <w:rFonts w:cs="Arial"/>
          <w:color w:val="000000"/>
          <w:szCs w:val="24"/>
        </w:rPr>
        <w:t>лица, имеющие высшее педагогическое и профессиональное или техническое и профессиональное образование по специальности, педагогический стаж не менее 4 лет, соответствующие следующим профессиональным компетенциям: соответствует общим требованиям квалификационной категории "педагог-эксперт", кроме того владеет навыками исследования урока и разработки инструментов оценивания, обеспечивает развитие исследовательских навыков обучающихся, осуществляет наставничество и конструктивно определяет стратегии развития в педагогическом сообществе на уровне района, города, обобщает опыт</w:t>
      </w:r>
      <w:proofErr w:type="gramEnd"/>
      <w:r w:rsidRPr="00FD01DE">
        <w:rPr>
          <w:rFonts w:cs="Arial"/>
          <w:color w:val="000000"/>
          <w:szCs w:val="24"/>
        </w:rPr>
        <w:t xml:space="preserve"> на уровне области/городов </w:t>
      </w:r>
      <w:proofErr w:type="spellStart"/>
      <w:r w:rsidRPr="00FD01DE">
        <w:rPr>
          <w:rFonts w:cs="Arial"/>
          <w:color w:val="000000"/>
          <w:szCs w:val="24"/>
        </w:rPr>
        <w:t>Нур</w:t>
      </w:r>
      <w:proofErr w:type="spellEnd"/>
      <w:r w:rsidRPr="00FD01DE">
        <w:rPr>
          <w:rFonts w:cs="Arial"/>
          <w:color w:val="000000"/>
          <w:szCs w:val="24"/>
        </w:rPr>
        <w:t xml:space="preserve">-Султан, Алматы и Шымкента, наличие участников олимпиад, конкурсов, соревнований на уровне области/городов </w:t>
      </w:r>
      <w:proofErr w:type="spellStart"/>
      <w:r w:rsidRPr="00FD01DE">
        <w:rPr>
          <w:rFonts w:cs="Arial"/>
          <w:color w:val="000000"/>
          <w:szCs w:val="24"/>
        </w:rPr>
        <w:t>Нур</w:t>
      </w:r>
      <w:proofErr w:type="spellEnd"/>
      <w:r w:rsidRPr="00FD01DE">
        <w:rPr>
          <w:rFonts w:cs="Arial"/>
          <w:color w:val="000000"/>
          <w:szCs w:val="24"/>
        </w:rPr>
        <w:t>-Султан, Алматы и Шымкента;</w:t>
      </w:r>
    </w:p>
    <w:p w:rsidR="00DB28E6" w:rsidRPr="00FD01DE" w:rsidRDefault="00DB28E6" w:rsidP="0043290C">
      <w:pPr>
        <w:tabs>
          <w:tab w:val="left" w:pos="851"/>
        </w:tabs>
        <w:jc w:val="both"/>
        <w:rPr>
          <w:rFonts w:cs="Arial"/>
          <w:b/>
          <w:szCs w:val="24"/>
        </w:rPr>
      </w:pPr>
      <w:bookmarkStart w:id="22" w:name="z199"/>
      <w:bookmarkEnd w:id="21"/>
      <w:r w:rsidRPr="00FD01DE">
        <w:rPr>
          <w:rFonts w:cs="Arial"/>
          <w:b/>
          <w:color w:val="000000"/>
          <w:szCs w:val="24"/>
        </w:rPr>
        <w:t>5) на квалификационную категорию "педагог-мастер":</w:t>
      </w:r>
    </w:p>
    <w:p w:rsidR="00DB28E6" w:rsidRPr="00FD01DE" w:rsidRDefault="00DB28E6" w:rsidP="0043290C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cs="Arial"/>
          <w:szCs w:val="24"/>
        </w:rPr>
      </w:pPr>
      <w:bookmarkStart w:id="23" w:name="z200"/>
      <w:bookmarkEnd w:id="22"/>
      <w:proofErr w:type="gramStart"/>
      <w:r w:rsidRPr="00FD01DE">
        <w:rPr>
          <w:rFonts w:cs="Arial"/>
          <w:color w:val="000000"/>
          <w:szCs w:val="24"/>
        </w:rPr>
        <w:t>лица, имеющие высшее педагогическое и профессиональное или техническое и профессиональное образование по специальности, педагогический стаж не менее 5 лет, соответствующие к следующим профессиональным компетенциям: соответствует общим требованиям квалификационной категории "педагог-исследователь", кроме того имеет авторскую программу или является автором (соавтором) изданных учебников, учебно-методических пособий, получивших одобрение на Республиканском учебно-методическом совете, обеспечивает развитие навыков научного проектирования, осуществляет наставничество и планирует развитие сети</w:t>
      </w:r>
      <w:proofErr w:type="gramEnd"/>
      <w:r w:rsidRPr="00FD01DE">
        <w:rPr>
          <w:rFonts w:cs="Arial"/>
          <w:color w:val="000000"/>
          <w:szCs w:val="24"/>
        </w:rPr>
        <w:t xml:space="preserve"> профессионального сообщества на уровне области, является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FD01DE" w:rsidRDefault="00FD01DE" w:rsidP="0043290C">
      <w:pPr>
        <w:tabs>
          <w:tab w:val="left" w:pos="851"/>
        </w:tabs>
        <w:jc w:val="both"/>
        <w:rPr>
          <w:rFonts w:cs="Arial"/>
          <w:color w:val="000000"/>
          <w:szCs w:val="24"/>
        </w:rPr>
      </w:pPr>
      <w:bookmarkStart w:id="24" w:name="z246"/>
      <w:bookmarkEnd w:id="23"/>
    </w:p>
    <w:p w:rsidR="00BB7119" w:rsidRDefault="00BB7119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br w:type="page"/>
      </w:r>
    </w:p>
    <w:p w:rsidR="00DB28E6" w:rsidRPr="003667F1" w:rsidRDefault="00DB28E6" w:rsidP="0043290C">
      <w:pPr>
        <w:tabs>
          <w:tab w:val="left" w:pos="851"/>
        </w:tabs>
        <w:jc w:val="both"/>
        <w:rPr>
          <w:rFonts w:cs="Arial"/>
          <w:szCs w:val="24"/>
        </w:rPr>
      </w:pPr>
      <w:r w:rsidRPr="003667F1">
        <w:rPr>
          <w:rFonts w:cs="Arial"/>
          <w:color w:val="000000"/>
          <w:szCs w:val="24"/>
        </w:rPr>
        <w:lastRenderedPageBreak/>
        <w:t>74. Результат тестирования считается положительным при получении набранных баллов:</w:t>
      </w:r>
    </w:p>
    <w:p w:rsidR="00DB28E6" w:rsidRPr="003667F1" w:rsidRDefault="00DB28E6" w:rsidP="0043290C">
      <w:pPr>
        <w:tabs>
          <w:tab w:val="left" w:pos="851"/>
        </w:tabs>
        <w:jc w:val="both"/>
        <w:rPr>
          <w:rFonts w:cs="Arial"/>
          <w:szCs w:val="24"/>
        </w:rPr>
      </w:pPr>
      <w:bookmarkStart w:id="25" w:name="z247"/>
      <w:bookmarkEnd w:id="24"/>
      <w:r w:rsidRPr="003667F1">
        <w:rPr>
          <w:rFonts w:cs="Arial"/>
          <w:color w:val="000000"/>
          <w:szCs w:val="24"/>
        </w:rPr>
        <w:t>по направлению "Содержание учебного предмета":</w:t>
      </w:r>
    </w:p>
    <w:p w:rsidR="00DB28E6" w:rsidRPr="003667F1" w:rsidRDefault="00DB28E6" w:rsidP="0043290C">
      <w:pPr>
        <w:tabs>
          <w:tab w:val="left" w:pos="851"/>
        </w:tabs>
        <w:jc w:val="both"/>
        <w:rPr>
          <w:rFonts w:cs="Arial"/>
          <w:szCs w:val="24"/>
        </w:rPr>
      </w:pPr>
      <w:bookmarkStart w:id="26" w:name="z249"/>
      <w:bookmarkEnd w:id="25"/>
      <w:r w:rsidRPr="003667F1">
        <w:rPr>
          <w:rFonts w:cs="Arial"/>
          <w:color w:val="000000"/>
          <w:szCs w:val="24"/>
        </w:rPr>
        <w:t>60% - "педагог-эксперт";</w:t>
      </w:r>
    </w:p>
    <w:p w:rsidR="00DB28E6" w:rsidRPr="003667F1" w:rsidRDefault="00DB28E6" w:rsidP="0043290C">
      <w:pPr>
        <w:tabs>
          <w:tab w:val="left" w:pos="851"/>
        </w:tabs>
        <w:jc w:val="both"/>
        <w:rPr>
          <w:rFonts w:cs="Arial"/>
          <w:szCs w:val="24"/>
        </w:rPr>
      </w:pPr>
      <w:bookmarkStart w:id="27" w:name="z250"/>
      <w:bookmarkEnd w:id="26"/>
      <w:r w:rsidRPr="003667F1">
        <w:rPr>
          <w:rFonts w:cs="Arial"/>
          <w:color w:val="000000"/>
          <w:szCs w:val="24"/>
        </w:rPr>
        <w:t>70 % - "педагог-исследователь";</w:t>
      </w:r>
    </w:p>
    <w:p w:rsidR="00DB28E6" w:rsidRPr="003667F1" w:rsidRDefault="00DB28E6" w:rsidP="0043290C">
      <w:pPr>
        <w:tabs>
          <w:tab w:val="left" w:pos="851"/>
        </w:tabs>
        <w:jc w:val="both"/>
        <w:rPr>
          <w:rFonts w:cs="Arial"/>
          <w:szCs w:val="24"/>
        </w:rPr>
      </w:pPr>
      <w:bookmarkStart w:id="28" w:name="z251"/>
      <w:bookmarkEnd w:id="27"/>
      <w:r w:rsidRPr="003667F1">
        <w:rPr>
          <w:rFonts w:cs="Arial"/>
          <w:color w:val="000000"/>
          <w:szCs w:val="24"/>
        </w:rPr>
        <w:t>80 % - "педагог-мастер";</w:t>
      </w:r>
    </w:p>
    <w:p w:rsidR="00FD01DE" w:rsidRDefault="00FD01DE" w:rsidP="0043290C">
      <w:pPr>
        <w:tabs>
          <w:tab w:val="left" w:pos="851"/>
        </w:tabs>
        <w:jc w:val="both"/>
        <w:rPr>
          <w:rFonts w:cs="Arial"/>
          <w:color w:val="000000"/>
          <w:szCs w:val="24"/>
        </w:rPr>
      </w:pPr>
      <w:bookmarkStart w:id="29" w:name="z252"/>
      <w:bookmarkEnd w:id="28"/>
    </w:p>
    <w:p w:rsidR="00DB28E6" w:rsidRPr="003667F1" w:rsidRDefault="00DB28E6" w:rsidP="0043290C">
      <w:pPr>
        <w:tabs>
          <w:tab w:val="left" w:pos="851"/>
        </w:tabs>
        <w:jc w:val="both"/>
        <w:rPr>
          <w:rFonts w:cs="Arial"/>
          <w:szCs w:val="24"/>
        </w:rPr>
      </w:pPr>
      <w:r w:rsidRPr="003667F1">
        <w:rPr>
          <w:rFonts w:cs="Arial"/>
          <w:color w:val="000000"/>
          <w:szCs w:val="24"/>
        </w:rPr>
        <w:t>по направлению "Педагогика, методика обучения":</w:t>
      </w:r>
    </w:p>
    <w:p w:rsidR="00DB28E6" w:rsidRPr="003667F1" w:rsidRDefault="00DB28E6" w:rsidP="0043290C">
      <w:pPr>
        <w:tabs>
          <w:tab w:val="left" w:pos="851"/>
        </w:tabs>
        <w:jc w:val="both"/>
        <w:rPr>
          <w:rFonts w:cs="Arial"/>
          <w:szCs w:val="24"/>
        </w:rPr>
      </w:pPr>
      <w:bookmarkStart w:id="30" w:name="z254"/>
      <w:bookmarkEnd w:id="29"/>
      <w:r w:rsidRPr="003667F1">
        <w:rPr>
          <w:rFonts w:cs="Arial"/>
          <w:color w:val="000000"/>
          <w:szCs w:val="24"/>
        </w:rPr>
        <w:t>"педагог-эксперт" - 30 %;</w:t>
      </w:r>
    </w:p>
    <w:p w:rsidR="00DB28E6" w:rsidRPr="003667F1" w:rsidRDefault="00DB28E6" w:rsidP="0043290C">
      <w:pPr>
        <w:tabs>
          <w:tab w:val="left" w:pos="851"/>
        </w:tabs>
        <w:jc w:val="both"/>
        <w:rPr>
          <w:rFonts w:cs="Arial"/>
          <w:szCs w:val="24"/>
        </w:rPr>
      </w:pPr>
      <w:bookmarkStart w:id="31" w:name="z255"/>
      <w:bookmarkEnd w:id="30"/>
      <w:r w:rsidRPr="003667F1">
        <w:rPr>
          <w:rFonts w:cs="Arial"/>
          <w:color w:val="000000"/>
          <w:szCs w:val="24"/>
        </w:rPr>
        <w:t>"педагог-исследователь" - 30 %;</w:t>
      </w:r>
    </w:p>
    <w:p w:rsidR="00DB28E6" w:rsidRPr="003667F1" w:rsidRDefault="00DB28E6" w:rsidP="0043290C">
      <w:pPr>
        <w:tabs>
          <w:tab w:val="left" w:pos="851"/>
        </w:tabs>
        <w:jc w:val="both"/>
        <w:rPr>
          <w:rFonts w:cs="Arial"/>
          <w:szCs w:val="24"/>
        </w:rPr>
      </w:pPr>
      <w:bookmarkStart w:id="32" w:name="z256"/>
      <w:bookmarkEnd w:id="31"/>
      <w:r w:rsidRPr="003667F1">
        <w:rPr>
          <w:rFonts w:cs="Arial"/>
          <w:color w:val="000000"/>
          <w:szCs w:val="24"/>
        </w:rPr>
        <w:t>"педагог-мастер" - 30 %.</w:t>
      </w:r>
    </w:p>
    <w:p w:rsidR="00FD01DE" w:rsidRDefault="00FD01DE" w:rsidP="0043290C">
      <w:pPr>
        <w:tabs>
          <w:tab w:val="left" w:pos="851"/>
        </w:tabs>
        <w:jc w:val="both"/>
        <w:rPr>
          <w:rFonts w:cs="Arial"/>
          <w:color w:val="000000"/>
          <w:szCs w:val="24"/>
        </w:rPr>
      </w:pPr>
      <w:bookmarkStart w:id="33" w:name="z257"/>
      <w:bookmarkEnd w:id="32"/>
    </w:p>
    <w:p w:rsidR="00DB28E6" w:rsidRPr="003667F1" w:rsidRDefault="00DB28E6" w:rsidP="0043290C">
      <w:pPr>
        <w:tabs>
          <w:tab w:val="left" w:pos="851"/>
        </w:tabs>
        <w:jc w:val="both"/>
        <w:rPr>
          <w:rFonts w:cs="Arial"/>
          <w:szCs w:val="24"/>
        </w:rPr>
      </w:pPr>
      <w:r w:rsidRPr="003667F1">
        <w:rPr>
          <w:rFonts w:cs="Arial"/>
          <w:color w:val="000000"/>
          <w:szCs w:val="24"/>
        </w:rPr>
        <w:t>75. Аттестуемые на очередную аттестацию на присвоение (подтверждение) квалификационных категорий, показавшие положительные результаты тестирования, допускаются ко второму этапу аттестации.</w:t>
      </w:r>
    </w:p>
    <w:p w:rsidR="00FD01DE" w:rsidRDefault="00FD01DE" w:rsidP="0043290C">
      <w:pPr>
        <w:tabs>
          <w:tab w:val="left" w:pos="851"/>
        </w:tabs>
        <w:jc w:val="both"/>
        <w:rPr>
          <w:rFonts w:cs="Arial"/>
          <w:color w:val="000000"/>
          <w:szCs w:val="24"/>
        </w:rPr>
      </w:pPr>
      <w:bookmarkStart w:id="34" w:name="z282"/>
      <w:bookmarkEnd w:id="33"/>
    </w:p>
    <w:p w:rsidR="00DB28E6" w:rsidRPr="003667F1" w:rsidRDefault="00DB28E6" w:rsidP="0043290C">
      <w:pPr>
        <w:tabs>
          <w:tab w:val="left" w:pos="851"/>
        </w:tabs>
        <w:jc w:val="both"/>
        <w:rPr>
          <w:rFonts w:cs="Arial"/>
          <w:szCs w:val="24"/>
        </w:rPr>
      </w:pPr>
      <w:r w:rsidRPr="003667F1">
        <w:rPr>
          <w:rFonts w:cs="Arial"/>
          <w:color w:val="000000"/>
          <w:szCs w:val="24"/>
        </w:rPr>
        <w:t xml:space="preserve">87. </w:t>
      </w:r>
      <w:proofErr w:type="gramStart"/>
      <w:r w:rsidRPr="003667F1">
        <w:rPr>
          <w:rFonts w:cs="Arial"/>
          <w:color w:val="000000"/>
          <w:szCs w:val="24"/>
        </w:rPr>
        <w:t>Аттестуемые на очередную аттестацию на присвоение (подтверждение) квалификационных категорий, получившие положительный результат национального квалификационного тестирования, предоставляют в аттестационную комиссию соответствующего уровня через организацию образования (отдел образования района (города), управление образование и уполномоченный орган соответствующей отрасли) портфолио по результативности профессиональной деятельности за аттестационный период, включающее:</w:t>
      </w:r>
      <w:proofErr w:type="gramEnd"/>
    </w:p>
    <w:p w:rsidR="00DB28E6" w:rsidRPr="003667F1" w:rsidRDefault="00DB28E6" w:rsidP="0043290C">
      <w:pPr>
        <w:tabs>
          <w:tab w:val="left" w:pos="851"/>
        </w:tabs>
        <w:jc w:val="both"/>
        <w:rPr>
          <w:rFonts w:cs="Arial"/>
          <w:szCs w:val="24"/>
        </w:rPr>
      </w:pPr>
      <w:bookmarkStart w:id="35" w:name="z283"/>
      <w:bookmarkEnd w:id="34"/>
      <w:r w:rsidRPr="003667F1">
        <w:rPr>
          <w:rFonts w:cs="Arial"/>
          <w:color w:val="000000"/>
          <w:szCs w:val="24"/>
        </w:rPr>
        <w:t>1) заявление на аттестацию, согласно приложению 1 к настоящим Правилам;</w:t>
      </w:r>
    </w:p>
    <w:p w:rsidR="00DB28E6" w:rsidRPr="003667F1" w:rsidRDefault="00DB28E6" w:rsidP="0043290C">
      <w:pPr>
        <w:tabs>
          <w:tab w:val="left" w:pos="851"/>
        </w:tabs>
        <w:jc w:val="both"/>
        <w:rPr>
          <w:rFonts w:cs="Arial"/>
          <w:szCs w:val="24"/>
        </w:rPr>
      </w:pPr>
      <w:bookmarkStart w:id="36" w:name="z284"/>
      <w:bookmarkEnd w:id="35"/>
      <w:r w:rsidRPr="003667F1">
        <w:rPr>
          <w:rFonts w:cs="Arial"/>
          <w:color w:val="000000"/>
          <w:szCs w:val="24"/>
        </w:rPr>
        <w:t>2) копии документов, необходимых для обязательного представления:</w:t>
      </w:r>
    </w:p>
    <w:bookmarkEnd w:id="36"/>
    <w:p w:rsidR="00DB28E6" w:rsidRPr="0043290C" w:rsidRDefault="00DB28E6" w:rsidP="0043290C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cs="Arial"/>
          <w:szCs w:val="24"/>
        </w:rPr>
      </w:pPr>
      <w:r w:rsidRPr="0043290C">
        <w:rPr>
          <w:rFonts w:cs="Arial"/>
          <w:color w:val="000000"/>
          <w:szCs w:val="24"/>
        </w:rPr>
        <w:t>документ, удостоверяющий личность;</w:t>
      </w:r>
    </w:p>
    <w:p w:rsidR="00DB28E6" w:rsidRPr="0043290C" w:rsidRDefault="00DB28E6" w:rsidP="0043290C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cs="Arial"/>
          <w:szCs w:val="24"/>
        </w:rPr>
      </w:pPr>
      <w:r w:rsidRPr="0043290C">
        <w:rPr>
          <w:rFonts w:cs="Arial"/>
          <w:color w:val="000000"/>
          <w:szCs w:val="24"/>
        </w:rPr>
        <w:t>диплом об образовании;</w:t>
      </w:r>
    </w:p>
    <w:p w:rsidR="00DB28E6" w:rsidRPr="0043290C" w:rsidRDefault="00DB28E6" w:rsidP="0043290C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cs="Arial"/>
          <w:szCs w:val="24"/>
        </w:rPr>
      </w:pPr>
      <w:r w:rsidRPr="0043290C">
        <w:rPr>
          <w:rFonts w:cs="Arial"/>
          <w:color w:val="000000"/>
          <w:szCs w:val="24"/>
        </w:rPr>
        <w:t>документ, подтверждающий трудовую деятельность работника;</w:t>
      </w:r>
    </w:p>
    <w:p w:rsidR="00DB28E6" w:rsidRPr="0043290C" w:rsidRDefault="00DB28E6" w:rsidP="0043290C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cs="Arial"/>
          <w:szCs w:val="24"/>
        </w:rPr>
      </w:pPr>
      <w:r w:rsidRPr="0043290C">
        <w:rPr>
          <w:rFonts w:cs="Arial"/>
          <w:color w:val="000000"/>
          <w:szCs w:val="24"/>
        </w:rPr>
        <w:t>удостоверение и приказ о присвоенной квалификационной категории (для лиц, ранее имевших квалификационную категорию);</w:t>
      </w:r>
    </w:p>
    <w:p w:rsidR="00DB28E6" w:rsidRPr="0043290C" w:rsidRDefault="00DB28E6" w:rsidP="0043290C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cs="Arial"/>
          <w:szCs w:val="24"/>
        </w:rPr>
      </w:pPr>
      <w:r w:rsidRPr="0043290C">
        <w:rPr>
          <w:rFonts w:cs="Arial"/>
          <w:color w:val="000000"/>
          <w:szCs w:val="24"/>
        </w:rPr>
        <w:t>документы о прохождении курсов повышения квалификации;</w:t>
      </w:r>
    </w:p>
    <w:p w:rsidR="00DB28E6" w:rsidRPr="003667F1" w:rsidRDefault="00DB28E6" w:rsidP="0043290C">
      <w:pPr>
        <w:tabs>
          <w:tab w:val="left" w:pos="851"/>
        </w:tabs>
        <w:jc w:val="both"/>
        <w:rPr>
          <w:rFonts w:cs="Arial"/>
          <w:szCs w:val="24"/>
        </w:rPr>
      </w:pPr>
      <w:bookmarkStart w:id="37" w:name="z290"/>
      <w:r w:rsidRPr="003667F1">
        <w:rPr>
          <w:rFonts w:cs="Arial"/>
          <w:color w:val="000000"/>
          <w:szCs w:val="24"/>
        </w:rPr>
        <w:t>3) документ о прохождении национального квалификационного тестирования;</w:t>
      </w:r>
    </w:p>
    <w:p w:rsidR="00DB28E6" w:rsidRPr="003667F1" w:rsidRDefault="00DB28E6" w:rsidP="0043290C">
      <w:pPr>
        <w:tabs>
          <w:tab w:val="left" w:pos="851"/>
        </w:tabs>
        <w:jc w:val="both"/>
        <w:rPr>
          <w:rFonts w:cs="Arial"/>
          <w:szCs w:val="24"/>
        </w:rPr>
      </w:pPr>
      <w:bookmarkStart w:id="38" w:name="z291"/>
      <w:bookmarkEnd w:id="37"/>
      <w:r w:rsidRPr="003667F1">
        <w:rPr>
          <w:rFonts w:cs="Arial"/>
          <w:color w:val="000000"/>
          <w:szCs w:val="24"/>
        </w:rPr>
        <w:t>4) показатели качества знаний обучающихся за аттестационный период, включающий результаты внешней оценки учебных достижений и (или) текущей и (или) итоговой аттестации;</w:t>
      </w:r>
    </w:p>
    <w:p w:rsidR="00DB28E6" w:rsidRPr="003667F1" w:rsidRDefault="00DB28E6" w:rsidP="0043290C">
      <w:pPr>
        <w:tabs>
          <w:tab w:val="left" w:pos="851"/>
        </w:tabs>
        <w:jc w:val="both"/>
        <w:rPr>
          <w:rFonts w:cs="Arial"/>
          <w:szCs w:val="24"/>
        </w:rPr>
      </w:pPr>
      <w:bookmarkStart w:id="39" w:name="z292"/>
      <w:bookmarkEnd w:id="38"/>
      <w:r w:rsidRPr="003667F1">
        <w:rPr>
          <w:rFonts w:cs="Arial"/>
          <w:color w:val="000000"/>
          <w:szCs w:val="24"/>
        </w:rPr>
        <w:t xml:space="preserve">5) копии документов, подтверждающих профессиональные достижения педагогов и обобщение опыта; </w:t>
      </w:r>
    </w:p>
    <w:p w:rsidR="00DB28E6" w:rsidRPr="003667F1" w:rsidRDefault="00DB28E6" w:rsidP="0043290C">
      <w:pPr>
        <w:tabs>
          <w:tab w:val="left" w:pos="851"/>
        </w:tabs>
        <w:jc w:val="both"/>
        <w:rPr>
          <w:rFonts w:cs="Arial"/>
          <w:szCs w:val="24"/>
        </w:rPr>
      </w:pPr>
      <w:bookmarkStart w:id="40" w:name="z293"/>
      <w:bookmarkEnd w:id="39"/>
      <w:r w:rsidRPr="003667F1">
        <w:rPr>
          <w:rFonts w:cs="Arial"/>
          <w:color w:val="000000"/>
          <w:szCs w:val="24"/>
        </w:rPr>
        <w:t>6) листы наблюдения уроков (занятий) (не менее трех);</w:t>
      </w:r>
    </w:p>
    <w:p w:rsidR="00DB28E6" w:rsidRPr="003667F1" w:rsidRDefault="00DB28E6" w:rsidP="0043290C">
      <w:pPr>
        <w:tabs>
          <w:tab w:val="left" w:pos="851"/>
        </w:tabs>
        <w:jc w:val="both"/>
        <w:rPr>
          <w:rFonts w:cs="Arial"/>
          <w:szCs w:val="24"/>
        </w:rPr>
      </w:pPr>
      <w:bookmarkStart w:id="41" w:name="z294"/>
      <w:bookmarkEnd w:id="40"/>
      <w:r w:rsidRPr="003667F1">
        <w:rPr>
          <w:rFonts w:cs="Arial"/>
          <w:color w:val="000000"/>
          <w:szCs w:val="24"/>
        </w:rPr>
        <w:t>7) копию документа о прохождении курсов повышения квалификации.</w:t>
      </w:r>
    </w:p>
    <w:p w:rsidR="00FD01DE" w:rsidRDefault="00FD01DE" w:rsidP="0043290C">
      <w:pPr>
        <w:tabs>
          <w:tab w:val="left" w:pos="851"/>
        </w:tabs>
        <w:jc w:val="both"/>
        <w:rPr>
          <w:rFonts w:cs="Arial"/>
          <w:color w:val="000000"/>
          <w:szCs w:val="24"/>
        </w:rPr>
      </w:pPr>
      <w:bookmarkStart w:id="42" w:name="z312"/>
      <w:bookmarkEnd w:id="41"/>
    </w:p>
    <w:p w:rsidR="00DB28E6" w:rsidRPr="003667F1" w:rsidRDefault="00DB28E6" w:rsidP="0043290C">
      <w:pPr>
        <w:tabs>
          <w:tab w:val="left" w:pos="851"/>
        </w:tabs>
        <w:jc w:val="both"/>
        <w:rPr>
          <w:rFonts w:cs="Arial"/>
          <w:szCs w:val="24"/>
        </w:rPr>
      </w:pPr>
      <w:r w:rsidRPr="003667F1">
        <w:rPr>
          <w:rFonts w:cs="Arial"/>
          <w:color w:val="000000"/>
          <w:szCs w:val="24"/>
        </w:rPr>
        <w:t>97. При очередной аттестации на присвоение квалификационной категории в случае принятия аттестационной комиссией решения "не соответствует заявляемой квалификационной категории" действующая квалификационная категория сохраняется.</w:t>
      </w:r>
    </w:p>
    <w:p w:rsidR="0043290C" w:rsidRDefault="0043290C" w:rsidP="0043290C">
      <w:pPr>
        <w:tabs>
          <w:tab w:val="left" w:pos="851"/>
        </w:tabs>
        <w:jc w:val="both"/>
        <w:rPr>
          <w:rFonts w:cs="Arial"/>
          <w:color w:val="000000"/>
          <w:szCs w:val="24"/>
        </w:rPr>
      </w:pPr>
      <w:bookmarkStart w:id="43" w:name="z313"/>
      <w:bookmarkEnd w:id="42"/>
    </w:p>
    <w:p w:rsidR="00DB28E6" w:rsidRPr="003667F1" w:rsidRDefault="00DB28E6" w:rsidP="0043290C">
      <w:pPr>
        <w:tabs>
          <w:tab w:val="left" w:pos="851"/>
        </w:tabs>
        <w:jc w:val="both"/>
        <w:rPr>
          <w:rFonts w:cs="Arial"/>
          <w:szCs w:val="24"/>
        </w:rPr>
      </w:pPr>
      <w:r w:rsidRPr="003667F1">
        <w:rPr>
          <w:rFonts w:cs="Arial"/>
          <w:color w:val="000000"/>
          <w:szCs w:val="24"/>
        </w:rPr>
        <w:t>98. При принятии аттестационной комиссией решения "не соответствует заявляемой квалификационной категории" при очередной аттестации на подтверждение действующая квалификационная категория снижается на один уровень.</w:t>
      </w:r>
    </w:p>
    <w:p w:rsidR="0043290C" w:rsidRDefault="0043290C" w:rsidP="0043290C">
      <w:pPr>
        <w:tabs>
          <w:tab w:val="left" w:pos="851"/>
        </w:tabs>
        <w:jc w:val="both"/>
        <w:rPr>
          <w:rFonts w:cs="Arial"/>
          <w:color w:val="000000"/>
          <w:szCs w:val="24"/>
        </w:rPr>
      </w:pPr>
      <w:bookmarkStart w:id="44" w:name="z316"/>
      <w:bookmarkEnd w:id="43"/>
    </w:p>
    <w:p w:rsidR="00DB28E6" w:rsidRPr="003667F1" w:rsidRDefault="00DB28E6" w:rsidP="0043290C">
      <w:pPr>
        <w:tabs>
          <w:tab w:val="left" w:pos="851"/>
        </w:tabs>
        <w:jc w:val="both"/>
        <w:rPr>
          <w:rFonts w:cs="Arial"/>
          <w:szCs w:val="24"/>
        </w:rPr>
      </w:pPr>
      <w:r w:rsidRPr="003667F1">
        <w:rPr>
          <w:rFonts w:cs="Arial"/>
          <w:color w:val="000000"/>
          <w:szCs w:val="24"/>
        </w:rPr>
        <w:lastRenderedPageBreak/>
        <w:t>101. В случае</w:t>
      </w:r>
      <w:proofErr w:type="gramStart"/>
      <w:r w:rsidRPr="003667F1">
        <w:rPr>
          <w:rFonts w:cs="Arial"/>
          <w:color w:val="000000"/>
          <w:szCs w:val="24"/>
        </w:rPr>
        <w:t>,</w:t>
      </w:r>
      <w:proofErr w:type="gramEnd"/>
      <w:r w:rsidRPr="003667F1">
        <w:rPr>
          <w:rFonts w:cs="Arial"/>
          <w:color w:val="000000"/>
          <w:szCs w:val="24"/>
        </w:rPr>
        <w:t xml:space="preserve"> если аттестуемый на очередную аттестацию на присвоение (подтверждение) квалификационных категорий не набрал баллы на заявленную категорию, он вправе участвовать на следующем этапе аттестации уровнем ниже. </w:t>
      </w:r>
    </w:p>
    <w:p w:rsidR="0043290C" w:rsidRDefault="0043290C" w:rsidP="0043290C">
      <w:pPr>
        <w:tabs>
          <w:tab w:val="left" w:pos="851"/>
        </w:tabs>
        <w:jc w:val="both"/>
        <w:rPr>
          <w:rFonts w:cs="Arial"/>
          <w:color w:val="000000"/>
          <w:szCs w:val="24"/>
        </w:rPr>
      </w:pPr>
      <w:bookmarkStart w:id="45" w:name="z358"/>
      <w:bookmarkEnd w:id="44"/>
    </w:p>
    <w:p w:rsidR="00A06E60" w:rsidRPr="003667F1" w:rsidRDefault="00A06E60" w:rsidP="0043290C">
      <w:pPr>
        <w:tabs>
          <w:tab w:val="left" w:pos="851"/>
        </w:tabs>
        <w:jc w:val="both"/>
        <w:rPr>
          <w:rFonts w:cs="Arial"/>
          <w:szCs w:val="24"/>
        </w:rPr>
      </w:pPr>
      <w:bookmarkStart w:id="46" w:name="z364"/>
      <w:bookmarkEnd w:id="45"/>
      <w:r w:rsidRPr="003667F1">
        <w:rPr>
          <w:rFonts w:cs="Arial"/>
          <w:color w:val="000000"/>
          <w:szCs w:val="24"/>
        </w:rPr>
        <w:t>119. На досрочную аттестацию через национальный квалификационный тест допускаются следующие категории лиц:</w:t>
      </w:r>
    </w:p>
    <w:p w:rsidR="00A06E60" w:rsidRPr="0043290C" w:rsidRDefault="00A06E60" w:rsidP="0043290C">
      <w:pPr>
        <w:tabs>
          <w:tab w:val="left" w:pos="851"/>
        </w:tabs>
        <w:jc w:val="both"/>
        <w:rPr>
          <w:rFonts w:cs="Arial"/>
          <w:b/>
          <w:szCs w:val="24"/>
        </w:rPr>
      </w:pPr>
      <w:bookmarkStart w:id="47" w:name="z369"/>
      <w:bookmarkEnd w:id="46"/>
      <w:r w:rsidRPr="0043290C">
        <w:rPr>
          <w:rFonts w:cs="Arial"/>
          <w:b/>
          <w:color w:val="000000"/>
          <w:szCs w:val="24"/>
        </w:rPr>
        <w:t>2) на квалификационную категорию "педагог-эксперт":</w:t>
      </w:r>
    </w:p>
    <w:p w:rsidR="00A06E60" w:rsidRPr="0043290C" w:rsidRDefault="00A06E60" w:rsidP="0043290C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cs="Arial"/>
          <w:szCs w:val="24"/>
        </w:rPr>
      </w:pPr>
      <w:bookmarkStart w:id="48" w:name="z370"/>
      <w:bookmarkEnd w:id="47"/>
      <w:proofErr w:type="gramStart"/>
      <w:r w:rsidRPr="0043290C">
        <w:rPr>
          <w:rFonts w:cs="Arial"/>
          <w:color w:val="000000"/>
          <w:szCs w:val="24"/>
        </w:rPr>
        <w:t>лица, подготовившие победителей предметных олимпиад, творческих, профессиональных конкурсов, научных, спортивных соревнований городского (районного) уровня;</w:t>
      </w:r>
      <w:proofErr w:type="gramEnd"/>
    </w:p>
    <w:p w:rsidR="00A06E60" w:rsidRPr="0043290C" w:rsidRDefault="00A06E60" w:rsidP="0043290C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cs="Arial"/>
          <w:szCs w:val="24"/>
        </w:rPr>
      </w:pPr>
      <w:bookmarkStart w:id="49" w:name="z371"/>
      <w:bookmarkEnd w:id="48"/>
      <w:r w:rsidRPr="0043290C">
        <w:rPr>
          <w:rFonts w:cs="Arial"/>
          <w:color w:val="000000"/>
          <w:szCs w:val="24"/>
        </w:rPr>
        <w:t>лица, являющиеся победителями профессиональных конкурсов, городского (районного) уровня;</w:t>
      </w:r>
    </w:p>
    <w:p w:rsidR="00A06E60" w:rsidRPr="0043290C" w:rsidRDefault="00A06E60" w:rsidP="0043290C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cs="Arial"/>
          <w:szCs w:val="24"/>
        </w:rPr>
      </w:pPr>
      <w:bookmarkStart w:id="50" w:name="z372"/>
      <w:bookmarkEnd w:id="49"/>
      <w:r w:rsidRPr="0043290C">
        <w:rPr>
          <w:rFonts w:cs="Arial"/>
          <w:color w:val="000000"/>
          <w:szCs w:val="24"/>
        </w:rPr>
        <w:t xml:space="preserve">лица, обобщившие собственный педагогический опыт на областном уровне (городов </w:t>
      </w:r>
      <w:proofErr w:type="spellStart"/>
      <w:r w:rsidRPr="0043290C">
        <w:rPr>
          <w:rFonts w:cs="Arial"/>
          <w:color w:val="000000"/>
          <w:szCs w:val="24"/>
        </w:rPr>
        <w:t>Нур</w:t>
      </w:r>
      <w:proofErr w:type="spellEnd"/>
      <w:r w:rsidRPr="0043290C">
        <w:rPr>
          <w:rFonts w:cs="Arial"/>
          <w:color w:val="000000"/>
          <w:szCs w:val="24"/>
        </w:rPr>
        <w:t>-Султан, Алматы и Шымкент);</w:t>
      </w:r>
    </w:p>
    <w:p w:rsidR="00A06E60" w:rsidRPr="0043290C" w:rsidRDefault="00A06E60" w:rsidP="0043290C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cs="Arial"/>
          <w:szCs w:val="24"/>
        </w:rPr>
      </w:pPr>
      <w:bookmarkStart w:id="51" w:name="z373"/>
      <w:bookmarkEnd w:id="50"/>
      <w:r w:rsidRPr="0043290C">
        <w:rPr>
          <w:rFonts w:cs="Arial"/>
          <w:color w:val="000000"/>
          <w:szCs w:val="24"/>
        </w:rPr>
        <w:t>лица, являющиеся выпускниками программы "</w:t>
      </w:r>
      <w:proofErr w:type="spellStart"/>
      <w:r w:rsidRPr="0043290C">
        <w:rPr>
          <w:rFonts w:cs="Arial"/>
          <w:color w:val="000000"/>
          <w:szCs w:val="24"/>
        </w:rPr>
        <w:t>Болашақ</w:t>
      </w:r>
      <w:proofErr w:type="spellEnd"/>
      <w:r w:rsidRPr="0043290C">
        <w:rPr>
          <w:rFonts w:cs="Arial"/>
          <w:color w:val="000000"/>
          <w:szCs w:val="24"/>
        </w:rPr>
        <w:t>";</w:t>
      </w:r>
    </w:p>
    <w:p w:rsidR="00A06E60" w:rsidRPr="0043290C" w:rsidRDefault="00A06E60" w:rsidP="0043290C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cs="Arial"/>
          <w:szCs w:val="24"/>
        </w:rPr>
      </w:pPr>
      <w:bookmarkStart w:id="52" w:name="z374"/>
      <w:bookmarkEnd w:id="51"/>
      <w:r w:rsidRPr="0043290C">
        <w:rPr>
          <w:rFonts w:cs="Arial"/>
          <w:color w:val="000000"/>
          <w:szCs w:val="24"/>
        </w:rPr>
        <w:t xml:space="preserve">лица, имеющие ученую степень кандидата наук/доктора или доктора </w:t>
      </w:r>
      <w:proofErr w:type="spellStart"/>
      <w:r w:rsidRPr="0043290C">
        <w:rPr>
          <w:rFonts w:cs="Arial"/>
          <w:color w:val="000000"/>
          <w:szCs w:val="24"/>
        </w:rPr>
        <w:t>PhD</w:t>
      </w:r>
      <w:proofErr w:type="spellEnd"/>
      <w:r w:rsidRPr="0043290C">
        <w:rPr>
          <w:rFonts w:cs="Arial"/>
          <w:color w:val="000000"/>
          <w:szCs w:val="24"/>
        </w:rPr>
        <w:t xml:space="preserve"> и стаж педагогической работы не менее двух лет.</w:t>
      </w:r>
    </w:p>
    <w:p w:rsidR="00A06E60" w:rsidRPr="0043290C" w:rsidRDefault="00A06E60" w:rsidP="0043290C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cs="Arial"/>
          <w:szCs w:val="24"/>
        </w:rPr>
      </w:pPr>
      <w:bookmarkStart w:id="53" w:name="z375"/>
      <w:bookmarkEnd w:id="52"/>
      <w:r w:rsidRPr="0043290C">
        <w:rPr>
          <w:rFonts w:cs="Arial"/>
          <w:color w:val="000000"/>
          <w:szCs w:val="24"/>
        </w:rPr>
        <w:t>лица, владеющие английским языком на уровне не ниже B2 (по шкале CEFR) и преподающие предметы на английском языке;</w:t>
      </w:r>
    </w:p>
    <w:p w:rsidR="00A06E60" w:rsidRPr="0043290C" w:rsidRDefault="00A06E60" w:rsidP="0043290C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cs="Arial"/>
          <w:szCs w:val="24"/>
        </w:rPr>
      </w:pPr>
      <w:bookmarkStart w:id="54" w:name="z376"/>
      <w:bookmarkEnd w:id="53"/>
      <w:r w:rsidRPr="0043290C">
        <w:rPr>
          <w:rFonts w:cs="Arial"/>
          <w:color w:val="000000"/>
          <w:szCs w:val="24"/>
        </w:rPr>
        <w:t>лица, перешедшие на педагогическую работу в организации образования из высшего учебного заведения, имеющие стаж педагогической работы не менее двух лет;</w:t>
      </w:r>
    </w:p>
    <w:p w:rsidR="00A06E60" w:rsidRPr="0043290C" w:rsidRDefault="00A06E60" w:rsidP="0043290C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cs="Arial"/>
          <w:szCs w:val="24"/>
        </w:rPr>
      </w:pPr>
      <w:bookmarkStart w:id="55" w:name="z377"/>
      <w:bookmarkEnd w:id="54"/>
      <w:r w:rsidRPr="0043290C">
        <w:rPr>
          <w:rFonts w:cs="Arial"/>
          <w:color w:val="000000"/>
          <w:szCs w:val="24"/>
        </w:rPr>
        <w:t>лица, являющиеся мастерами спорта международного класса по профилирующему предмету.</w:t>
      </w:r>
    </w:p>
    <w:p w:rsidR="00A06E60" w:rsidRPr="0043290C" w:rsidRDefault="00A06E60" w:rsidP="0043290C">
      <w:pPr>
        <w:tabs>
          <w:tab w:val="left" w:pos="851"/>
        </w:tabs>
        <w:jc w:val="both"/>
        <w:rPr>
          <w:rFonts w:cs="Arial"/>
          <w:b/>
          <w:szCs w:val="24"/>
        </w:rPr>
      </w:pPr>
      <w:bookmarkStart w:id="56" w:name="z378"/>
      <w:bookmarkEnd w:id="55"/>
      <w:r w:rsidRPr="0043290C">
        <w:rPr>
          <w:rFonts w:cs="Arial"/>
          <w:b/>
          <w:color w:val="000000"/>
          <w:szCs w:val="24"/>
        </w:rPr>
        <w:t>3) на квалификационную категорию "педагог-исследователь":</w:t>
      </w:r>
    </w:p>
    <w:p w:rsidR="00A06E60" w:rsidRPr="0043290C" w:rsidRDefault="00A06E60" w:rsidP="0043290C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cs="Arial"/>
          <w:szCs w:val="24"/>
        </w:rPr>
      </w:pPr>
      <w:bookmarkStart w:id="57" w:name="z379"/>
      <w:bookmarkEnd w:id="56"/>
      <w:r w:rsidRPr="0043290C">
        <w:rPr>
          <w:rFonts w:cs="Arial"/>
          <w:color w:val="000000"/>
          <w:szCs w:val="24"/>
        </w:rPr>
        <w:t>лица, подготовившие победителей предметных олимпиад, творческих, конкурсов, научных, спортивных соревнований областного уровня или участников республиканского или международного уровня;</w:t>
      </w:r>
    </w:p>
    <w:p w:rsidR="00A06E60" w:rsidRPr="0043290C" w:rsidRDefault="00A06E60" w:rsidP="0043290C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cs="Arial"/>
          <w:szCs w:val="24"/>
        </w:rPr>
      </w:pPr>
      <w:bookmarkStart w:id="58" w:name="z380"/>
      <w:bookmarkEnd w:id="57"/>
      <w:r w:rsidRPr="0043290C">
        <w:rPr>
          <w:rFonts w:cs="Arial"/>
          <w:color w:val="000000"/>
          <w:szCs w:val="24"/>
        </w:rPr>
        <w:t>лица, являющиеся победителями профессиональных конкурсов областного уровня, или участниками республиканского или международного уровня;</w:t>
      </w:r>
    </w:p>
    <w:p w:rsidR="00A06E60" w:rsidRPr="0043290C" w:rsidRDefault="00A06E60" w:rsidP="0043290C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cs="Arial"/>
          <w:szCs w:val="24"/>
        </w:rPr>
      </w:pPr>
      <w:bookmarkStart w:id="59" w:name="z381"/>
      <w:bookmarkEnd w:id="58"/>
      <w:r w:rsidRPr="0043290C">
        <w:rPr>
          <w:rFonts w:cs="Arial"/>
          <w:color w:val="000000"/>
          <w:szCs w:val="24"/>
        </w:rPr>
        <w:t>лица, являющиеся выпускниками программы "</w:t>
      </w:r>
      <w:proofErr w:type="spellStart"/>
      <w:r w:rsidRPr="0043290C">
        <w:rPr>
          <w:rFonts w:cs="Arial"/>
          <w:color w:val="000000"/>
          <w:szCs w:val="24"/>
        </w:rPr>
        <w:t>Болашақ</w:t>
      </w:r>
      <w:proofErr w:type="spellEnd"/>
      <w:r w:rsidRPr="0043290C">
        <w:rPr>
          <w:rFonts w:cs="Arial"/>
          <w:color w:val="000000"/>
          <w:szCs w:val="24"/>
        </w:rPr>
        <w:t>";</w:t>
      </w:r>
    </w:p>
    <w:p w:rsidR="00A06E60" w:rsidRPr="0043290C" w:rsidRDefault="00A06E60" w:rsidP="0043290C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cs="Arial"/>
          <w:szCs w:val="24"/>
        </w:rPr>
      </w:pPr>
      <w:bookmarkStart w:id="60" w:name="z382"/>
      <w:bookmarkEnd w:id="59"/>
      <w:r w:rsidRPr="0043290C">
        <w:rPr>
          <w:rFonts w:cs="Arial"/>
          <w:color w:val="000000"/>
          <w:szCs w:val="24"/>
        </w:rPr>
        <w:t>лица, обобщившие собственный педагогический опыт на республиканском уровне;</w:t>
      </w:r>
    </w:p>
    <w:p w:rsidR="00A06E60" w:rsidRPr="0043290C" w:rsidRDefault="00A06E60" w:rsidP="0043290C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cs="Arial"/>
          <w:szCs w:val="24"/>
        </w:rPr>
      </w:pPr>
      <w:bookmarkStart w:id="61" w:name="z383"/>
      <w:bookmarkEnd w:id="60"/>
      <w:r w:rsidRPr="0043290C">
        <w:rPr>
          <w:rFonts w:cs="Arial"/>
          <w:color w:val="000000"/>
          <w:szCs w:val="24"/>
        </w:rPr>
        <w:t xml:space="preserve">лица, имеющие ученую степень кандидата наук/доктора или доктора </w:t>
      </w:r>
      <w:proofErr w:type="spellStart"/>
      <w:r w:rsidRPr="0043290C">
        <w:rPr>
          <w:rFonts w:cs="Arial"/>
          <w:color w:val="000000"/>
          <w:szCs w:val="24"/>
        </w:rPr>
        <w:t>PhD</w:t>
      </w:r>
      <w:proofErr w:type="spellEnd"/>
      <w:r w:rsidRPr="0043290C">
        <w:rPr>
          <w:rFonts w:cs="Arial"/>
          <w:color w:val="000000"/>
          <w:szCs w:val="24"/>
        </w:rPr>
        <w:t xml:space="preserve"> и стаж педагогической работы не менее трех лет.</w:t>
      </w:r>
    </w:p>
    <w:p w:rsidR="00A06E60" w:rsidRPr="0043290C" w:rsidRDefault="00A06E60" w:rsidP="0043290C">
      <w:pPr>
        <w:tabs>
          <w:tab w:val="left" w:pos="851"/>
        </w:tabs>
        <w:jc w:val="both"/>
        <w:rPr>
          <w:rFonts w:cs="Arial"/>
          <w:b/>
          <w:szCs w:val="24"/>
        </w:rPr>
      </w:pPr>
      <w:bookmarkStart w:id="62" w:name="z384"/>
      <w:bookmarkEnd w:id="61"/>
      <w:r w:rsidRPr="0043290C">
        <w:rPr>
          <w:rFonts w:cs="Arial"/>
          <w:b/>
          <w:color w:val="000000"/>
          <w:szCs w:val="24"/>
        </w:rPr>
        <w:t>4) на квалификационную категорию "педагог-мастер":</w:t>
      </w:r>
    </w:p>
    <w:p w:rsidR="00A06E60" w:rsidRPr="0043290C" w:rsidRDefault="00A06E60" w:rsidP="0043290C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cs="Arial"/>
          <w:szCs w:val="24"/>
        </w:rPr>
      </w:pPr>
      <w:bookmarkStart w:id="63" w:name="z385"/>
      <w:bookmarkEnd w:id="62"/>
      <w:r w:rsidRPr="0043290C">
        <w:rPr>
          <w:rFonts w:cs="Arial"/>
          <w:color w:val="000000"/>
          <w:szCs w:val="24"/>
        </w:rPr>
        <w:t>лица, подготовившие победителей предметных олимпиад, творческих конкурсов, научных, спортивных соревнований республиканского уровня или участников международного уровня;</w:t>
      </w:r>
    </w:p>
    <w:p w:rsidR="00A06E60" w:rsidRPr="0043290C" w:rsidRDefault="00A06E60" w:rsidP="0043290C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cs="Arial"/>
          <w:szCs w:val="24"/>
        </w:rPr>
      </w:pPr>
      <w:bookmarkStart w:id="64" w:name="z386"/>
      <w:bookmarkEnd w:id="63"/>
      <w:r w:rsidRPr="0043290C">
        <w:rPr>
          <w:rFonts w:cs="Arial"/>
          <w:color w:val="000000"/>
          <w:szCs w:val="24"/>
        </w:rPr>
        <w:t>лица, являющиеся победителями профессиональных конкурсов республиканского уровня или участниками международного уровня;</w:t>
      </w:r>
    </w:p>
    <w:p w:rsidR="00A06E60" w:rsidRPr="0043290C" w:rsidRDefault="00A06E60" w:rsidP="0043290C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cs="Arial"/>
          <w:szCs w:val="24"/>
        </w:rPr>
      </w:pPr>
      <w:bookmarkStart w:id="65" w:name="z387"/>
      <w:bookmarkEnd w:id="64"/>
      <w:r w:rsidRPr="0043290C">
        <w:rPr>
          <w:rFonts w:cs="Arial"/>
          <w:color w:val="000000"/>
          <w:szCs w:val="24"/>
        </w:rPr>
        <w:t>лица, обобщившие собственный педагогический опыт на международном уровне, системно использующие в педагогической практике научно обоснованные методы, авторские технологии обучения и воспитания.</w:t>
      </w:r>
    </w:p>
    <w:bookmarkEnd w:id="65"/>
    <w:p w:rsidR="0043290C" w:rsidRDefault="0043290C" w:rsidP="0043290C">
      <w:pPr>
        <w:tabs>
          <w:tab w:val="left" w:pos="851"/>
        </w:tabs>
        <w:jc w:val="both"/>
        <w:rPr>
          <w:rFonts w:cs="Arial"/>
          <w:szCs w:val="24"/>
        </w:rPr>
      </w:pPr>
    </w:p>
    <w:p w:rsidR="0043290C" w:rsidRDefault="0043290C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43290C" w:rsidRPr="0043290C" w:rsidRDefault="00A06E60" w:rsidP="0043290C">
      <w:pPr>
        <w:tabs>
          <w:tab w:val="left" w:pos="851"/>
        </w:tabs>
        <w:jc w:val="right"/>
        <w:rPr>
          <w:rFonts w:cs="Arial"/>
          <w:b/>
          <w:szCs w:val="24"/>
        </w:rPr>
      </w:pPr>
      <w:r w:rsidRPr="0043290C">
        <w:rPr>
          <w:rFonts w:cs="Arial"/>
          <w:b/>
          <w:szCs w:val="24"/>
        </w:rPr>
        <w:lastRenderedPageBreak/>
        <w:t xml:space="preserve">Приложение 8 </w:t>
      </w:r>
    </w:p>
    <w:p w:rsidR="00A06E60" w:rsidRPr="003667F1" w:rsidRDefault="00A06E60" w:rsidP="0043290C">
      <w:pPr>
        <w:tabs>
          <w:tab w:val="left" w:pos="851"/>
        </w:tabs>
        <w:ind w:left="3402" w:firstLine="0"/>
        <w:jc w:val="both"/>
        <w:rPr>
          <w:rFonts w:cs="Arial"/>
          <w:szCs w:val="24"/>
        </w:rPr>
      </w:pPr>
      <w:proofErr w:type="gramStart"/>
      <w:r w:rsidRPr="003667F1">
        <w:rPr>
          <w:rFonts w:cs="Arial"/>
          <w:szCs w:val="24"/>
        </w:rPr>
        <w:t>к Правилам и условиям проведения аттестации педагогических</w:t>
      </w:r>
      <w:r w:rsidR="0043290C">
        <w:rPr>
          <w:rFonts w:cs="Arial"/>
          <w:szCs w:val="24"/>
        </w:rPr>
        <w:t xml:space="preserve"> </w:t>
      </w:r>
      <w:r w:rsidRPr="003667F1">
        <w:rPr>
          <w:rFonts w:cs="Arial"/>
          <w:szCs w:val="24"/>
        </w:rPr>
        <w:t xml:space="preserve">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</w:r>
      <w:proofErr w:type="spellStart"/>
      <w:r w:rsidRPr="003667F1">
        <w:rPr>
          <w:rFonts w:cs="Arial"/>
          <w:szCs w:val="24"/>
        </w:rPr>
        <w:t>послесреднего</w:t>
      </w:r>
      <w:proofErr w:type="spellEnd"/>
      <w:r w:rsidRPr="003667F1">
        <w:rPr>
          <w:rFonts w:cs="Arial"/>
          <w:szCs w:val="24"/>
        </w:rPr>
        <w:t xml:space="preserve">, дополнительного образования и специальные учебные программы, и иных гражданских служащих в области образования и науки </w:t>
      </w:r>
      <w:proofErr w:type="gramEnd"/>
    </w:p>
    <w:p w:rsidR="00A06E60" w:rsidRPr="003667F1" w:rsidRDefault="00A06E60" w:rsidP="0043290C">
      <w:pPr>
        <w:tabs>
          <w:tab w:val="left" w:pos="851"/>
        </w:tabs>
        <w:jc w:val="both"/>
        <w:rPr>
          <w:rFonts w:cs="Arial"/>
          <w:szCs w:val="24"/>
        </w:rPr>
      </w:pPr>
      <w:r w:rsidRPr="003667F1">
        <w:rPr>
          <w:rFonts w:cs="Arial"/>
          <w:szCs w:val="24"/>
        </w:rPr>
        <w:t>Форма</w:t>
      </w:r>
    </w:p>
    <w:p w:rsidR="009D572B" w:rsidRPr="003667F1" w:rsidRDefault="00A06E60" w:rsidP="0043290C">
      <w:pPr>
        <w:tabs>
          <w:tab w:val="left" w:pos="851"/>
        </w:tabs>
        <w:jc w:val="both"/>
        <w:rPr>
          <w:rFonts w:cs="Arial"/>
          <w:szCs w:val="24"/>
        </w:rPr>
      </w:pPr>
      <w:r w:rsidRPr="003667F1">
        <w:rPr>
          <w:rFonts w:cs="Arial"/>
          <w:szCs w:val="24"/>
        </w:rPr>
        <w:t>Критерии оценивания портфолио аттестуемого на присвоение (подтверждение) квалификационной категории</w:t>
      </w:r>
    </w:p>
    <w:p w:rsidR="00A06E60" w:rsidRPr="003667F1" w:rsidRDefault="00A06E60" w:rsidP="0043290C">
      <w:pPr>
        <w:tabs>
          <w:tab w:val="left" w:pos="851"/>
        </w:tabs>
        <w:jc w:val="both"/>
        <w:rPr>
          <w:rFonts w:cs="Arial"/>
          <w:szCs w:val="24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278"/>
        <w:gridCol w:w="2404"/>
        <w:gridCol w:w="2404"/>
        <w:gridCol w:w="2467"/>
      </w:tblGrid>
      <w:tr w:rsidR="00A06E60" w:rsidRPr="003667F1" w:rsidTr="0043290C">
        <w:trPr>
          <w:trHeight w:val="30"/>
          <w:tblCellSpacing w:w="0" w:type="auto"/>
        </w:trPr>
        <w:tc>
          <w:tcPr>
            <w:tcW w:w="21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E60" w:rsidRPr="003667F1" w:rsidRDefault="00A06E60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 w:rsidRPr="003667F1">
              <w:rPr>
                <w:rFonts w:cs="Arial"/>
                <w:color w:val="000000"/>
                <w:szCs w:val="24"/>
              </w:rPr>
              <w:t>Критерии оценивания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E60" w:rsidRPr="003667F1" w:rsidRDefault="00A06E60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 w:rsidRPr="003667F1">
              <w:rPr>
                <w:rFonts w:cs="Arial"/>
                <w:color w:val="000000"/>
                <w:szCs w:val="24"/>
              </w:rPr>
              <w:t>Квалификационная категория</w:t>
            </w:r>
          </w:p>
        </w:tc>
      </w:tr>
      <w:tr w:rsidR="0043290C" w:rsidRPr="003667F1" w:rsidTr="004329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290C" w:rsidRPr="003667F1" w:rsidRDefault="0043290C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</w:p>
        </w:tc>
        <w:tc>
          <w:tcPr>
            <w:tcW w:w="1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90C" w:rsidRPr="003667F1" w:rsidRDefault="0043290C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 w:rsidRPr="003667F1">
              <w:rPr>
                <w:rFonts w:cs="Arial"/>
                <w:color w:val="000000"/>
                <w:szCs w:val="24"/>
              </w:rPr>
              <w:t>Педагог-эксперт</w:t>
            </w:r>
          </w:p>
        </w:tc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90C" w:rsidRPr="003667F1" w:rsidRDefault="0043290C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 w:rsidRPr="003667F1">
              <w:rPr>
                <w:rFonts w:cs="Arial"/>
                <w:color w:val="000000"/>
                <w:szCs w:val="24"/>
              </w:rPr>
              <w:t>Педагог-исследователь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90C" w:rsidRPr="003667F1" w:rsidRDefault="0043290C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 w:rsidRPr="003667F1">
              <w:rPr>
                <w:rFonts w:cs="Arial"/>
                <w:color w:val="000000"/>
                <w:szCs w:val="24"/>
              </w:rPr>
              <w:t>Педагог-мастер</w:t>
            </w:r>
          </w:p>
        </w:tc>
      </w:tr>
      <w:tr w:rsidR="0043290C" w:rsidRPr="003667F1" w:rsidTr="0043290C">
        <w:trPr>
          <w:trHeight w:val="30"/>
          <w:tblCellSpacing w:w="0" w:type="auto"/>
        </w:trPr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90C" w:rsidRPr="003667F1" w:rsidRDefault="0043290C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 w:rsidRPr="003667F1">
              <w:rPr>
                <w:rFonts w:cs="Arial"/>
                <w:color w:val="000000"/>
                <w:szCs w:val="24"/>
              </w:rPr>
              <w:t>Качество знаний обучающихся</w:t>
            </w:r>
            <w:proofErr w:type="gramStart"/>
            <w:r w:rsidRPr="0043290C">
              <w:rPr>
                <w:rFonts w:cs="Arial"/>
                <w:color w:val="000000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90C" w:rsidRPr="003667F1" w:rsidRDefault="0043290C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 w:rsidRPr="003667F1">
              <w:rPr>
                <w:rFonts w:cs="Arial"/>
                <w:color w:val="000000"/>
                <w:szCs w:val="24"/>
              </w:rPr>
              <w:t>динамика роста качества знаний на 7%</w:t>
            </w:r>
          </w:p>
        </w:tc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90C" w:rsidRPr="003667F1" w:rsidRDefault="0043290C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 w:rsidRPr="003667F1">
              <w:rPr>
                <w:rFonts w:cs="Arial"/>
                <w:color w:val="000000"/>
                <w:szCs w:val="24"/>
              </w:rPr>
              <w:t>динамика роста качества знаний на 10%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90C" w:rsidRPr="003667F1" w:rsidRDefault="0043290C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 w:rsidRPr="003667F1">
              <w:rPr>
                <w:rFonts w:cs="Arial"/>
                <w:color w:val="000000"/>
                <w:szCs w:val="24"/>
              </w:rPr>
              <w:t>динамика роста качества знаний на 15%</w:t>
            </w:r>
          </w:p>
        </w:tc>
      </w:tr>
      <w:tr w:rsidR="0043290C" w:rsidRPr="003667F1" w:rsidTr="0043290C">
        <w:trPr>
          <w:trHeight w:val="30"/>
          <w:tblCellSpacing w:w="0" w:type="auto"/>
        </w:trPr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90C" w:rsidRPr="003667F1" w:rsidRDefault="0043290C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 w:rsidRPr="003667F1">
              <w:rPr>
                <w:rFonts w:cs="Arial"/>
                <w:color w:val="000000"/>
                <w:szCs w:val="24"/>
              </w:rPr>
              <w:t>Качество преподавания</w:t>
            </w:r>
          </w:p>
        </w:tc>
        <w:tc>
          <w:tcPr>
            <w:tcW w:w="1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90C" w:rsidRPr="003667F1" w:rsidRDefault="0043290C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 w:rsidRPr="003667F1">
              <w:rPr>
                <w:rFonts w:cs="Arial"/>
                <w:color w:val="000000"/>
                <w:szCs w:val="24"/>
              </w:rPr>
              <w:t>Листы наблюдения уроков с рекомендациями экспертного совета орган</w:t>
            </w:r>
            <w:r>
              <w:rPr>
                <w:rFonts w:cs="Arial"/>
                <w:color w:val="000000"/>
                <w:szCs w:val="24"/>
              </w:rPr>
              <w:t>а</w:t>
            </w:r>
            <w:r w:rsidRPr="003667F1">
              <w:rPr>
                <w:rFonts w:cs="Arial"/>
                <w:color w:val="000000"/>
                <w:szCs w:val="24"/>
              </w:rPr>
              <w:t xml:space="preserve"> управления образования (не менее 2 при наличии)</w:t>
            </w:r>
          </w:p>
        </w:tc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90C" w:rsidRPr="003667F1" w:rsidRDefault="0043290C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 w:rsidRPr="003667F1">
              <w:rPr>
                <w:rFonts w:cs="Arial"/>
                <w:color w:val="000000"/>
                <w:szCs w:val="24"/>
              </w:rPr>
              <w:t>Листы наблюдения уроков с рекомендациями экспертного совет</w:t>
            </w:r>
            <w:r>
              <w:rPr>
                <w:rFonts w:cs="Arial"/>
                <w:color w:val="000000"/>
                <w:szCs w:val="24"/>
              </w:rPr>
              <w:t xml:space="preserve">а органа управления образования </w:t>
            </w:r>
            <w:r w:rsidRPr="003667F1">
              <w:rPr>
                <w:rFonts w:cs="Arial"/>
                <w:color w:val="000000"/>
                <w:szCs w:val="24"/>
              </w:rPr>
              <w:t>(не менее 3)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90C" w:rsidRPr="003667F1" w:rsidRDefault="0043290C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 w:rsidRPr="003667F1">
              <w:rPr>
                <w:rFonts w:cs="Arial"/>
                <w:color w:val="000000"/>
                <w:szCs w:val="24"/>
              </w:rPr>
              <w:t>Листы наблюдения уроков с рекомендациями АОО "</w:t>
            </w:r>
            <w:r>
              <w:rPr>
                <w:rFonts w:cs="Arial"/>
                <w:color w:val="000000"/>
                <w:szCs w:val="24"/>
              </w:rPr>
              <w:t>НИШ</w:t>
            </w:r>
            <w:r w:rsidRPr="003667F1">
              <w:rPr>
                <w:rFonts w:cs="Arial"/>
                <w:color w:val="000000"/>
                <w:szCs w:val="24"/>
              </w:rPr>
              <w:t>" или экспертного совета орган</w:t>
            </w:r>
            <w:r>
              <w:rPr>
                <w:rFonts w:cs="Arial"/>
                <w:color w:val="000000"/>
                <w:szCs w:val="24"/>
              </w:rPr>
              <w:t>а</w:t>
            </w:r>
            <w:r w:rsidRPr="003667F1">
              <w:rPr>
                <w:rFonts w:cs="Arial"/>
                <w:color w:val="000000"/>
                <w:szCs w:val="24"/>
              </w:rPr>
              <w:t xml:space="preserve"> управления образования (не менее 3)</w:t>
            </w:r>
          </w:p>
        </w:tc>
      </w:tr>
      <w:tr w:rsidR="0043290C" w:rsidRPr="003667F1" w:rsidTr="0043290C">
        <w:trPr>
          <w:trHeight w:val="30"/>
          <w:tblCellSpacing w:w="0" w:type="auto"/>
        </w:trPr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90C" w:rsidRPr="003667F1" w:rsidRDefault="0043290C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 w:rsidRPr="003667F1">
              <w:rPr>
                <w:rFonts w:cs="Arial"/>
                <w:color w:val="000000"/>
                <w:szCs w:val="24"/>
              </w:rPr>
              <w:t xml:space="preserve">Достижения </w:t>
            </w:r>
            <w:proofErr w:type="gramStart"/>
            <w:r w:rsidRPr="003667F1">
              <w:rPr>
                <w:rFonts w:cs="Arial"/>
                <w:color w:val="000000"/>
                <w:szCs w:val="24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90C" w:rsidRPr="003667F1" w:rsidRDefault="0043290C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 w:rsidRPr="003667F1">
              <w:rPr>
                <w:rFonts w:cs="Arial"/>
                <w:color w:val="000000"/>
                <w:szCs w:val="24"/>
              </w:rPr>
              <w:t>Уровень района/города</w:t>
            </w:r>
          </w:p>
        </w:tc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90C" w:rsidRPr="003667F1" w:rsidRDefault="0043290C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Уровень области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90C" w:rsidRPr="003667F1" w:rsidRDefault="0043290C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</w:p>
        </w:tc>
      </w:tr>
      <w:tr w:rsidR="0043290C" w:rsidRPr="003667F1" w:rsidTr="0043290C">
        <w:trPr>
          <w:trHeight w:val="30"/>
          <w:tblCellSpacing w:w="0" w:type="auto"/>
        </w:trPr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90C" w:rsidRPr="003667F1" w:rsidRDefault="0043290C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 w:rsidRPr="003667F1">
              <w:rPr>
                <w:rFonts w:cs="Arial"/>
                <w:color w:val="000000"/>
                <w:szCs w:val="24"/>
              </w:rPr>
              <w:t xml:space="preserve">Обобщение итогов деятельности </w:t>
            </w:r>
            <w:r w:rsidRPr="0043290C">
              <w:rPr>
                <w:rFonts w:cs="Arial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90C" w:rsidRPr="003667F1" w:rsidRDefault="0043290C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 w:rsidRPr="003667F1">
              <w:rPr>
                <w:rFonts w:cs="Arial"/>
                <w:color w:val="000000"/>
                <w:szCs w:val="24"/>
              </w:rPr>
              <w:t>Уровень района/города</w:t>
            </w:r>
          </w:p>
        </w:tc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90C" w:rsidRPr="003667F1" w:rsidRDefault="0043290C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Уровень области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90C" w:rsidRPr="003667F1" w:rsidRDefault="0043290C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 w:rsidRPr="003667F1">
              <w:rPr>
                <w:rFonts w:cs="Arial"/>
                <w:color w:val="000000"/>
                <w:szCs w:val="24"/>
              </w:rPr>
              <w:t>Республиканский уровень (на основе реализации собственной авторской идеи)</w:t>
            </w:r>
          </w:p>
        </w:tc>
      </w:tr>
      <w:tr w:rsidR="00A06E60" w:rsidRPr="003667F1" w:rsidTr="0043290C">
        <w:trPr>
          <w:trHeight w:val="30"/>
          <w:tblCellSpacing w:w="0" w:type="auto"/>
        </w:trPr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E60" w:rsidRPr="003667F1" w:rsidRDefault="00A06E60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 w:rsidRPr="003667F1">
              <w:rPr>
                <w:rFonts w:cs="Arial"/>
                <w:color w:val="000000"/>
                <w:szCs w:val="24"/>
              </w:rPr>
              <w:t xml:space="preserve"> Профессиональные достижения педагога 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E60" w:rsidRPr="003667F1" w:rsidRDefault="00A06E60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 w:rsidRPr="003667F1">
              <w:rPr>
                <w:rFonts w:cs="Arial"/>
                <w:color w:val="000000"/>
                <w:szCs w:val="24"/>
              </w:rPr>
              <w:t>Участие в профессиональных конкурсах, олимпиадах и иных мероприятиях</w:t>
            </w:r>
          </w:p>
        </w:tc>
      </w:tr>
    </w:tbl>
    <w:p w:rsidR="00A06E60" w:rsidRPr="0043290C" w:rsidRDefault="00A06E60" w:rsidP="0043290C">
      <w:pPr>
        <w:tabs>
          <w:tab w:val="left" w:pos="851"/>
        </w:tabs>
        <w:jc w:val="both"/>
        <w:rPr>
          <w:rFonts w:cs="Arial"/>
          <w:b/>
          <w:szCs w:val="24"/>
        </w:rPr>
      </w:pPr>
      <w:r w:rsidRPr="0043290C">
        <w:rPr>
          <w:rFonts w:cs="Arial"/>
          <w:b/>
          <w:color w:val="000000"/>
          <w:szCs w:val="24"/>
          <w:vertAlign w:val="superscript"/>
        </w:rPr>
        <w:t>1</w:t>
      </w:r>
      <w:r w:rsidRPr="0043290C">
        <w:rPr>
          <w:rFonts w:cs="Arial"/>
          <w:b/>
          <w:color w:val="000000"/>
          <w:szCs w:val="24"/>
        </w:rPr>
        <w:t xml:space="preserve"> Данный критерий является не обязательным, в случае если качество знаний за аттестационный период составляет не менее 70%. </w:t>
      </w:r>
    </w:p>
    <w:p w:rsidR="00A40A18" w:rsidRPr="003667F1" w:rsidRDefault="00A40A18" w:rsidP="0043290C">
      <w:pPr>
        <w:tabs>
          <w:tab w:val="left" w:pos="851"/>
        </w:tabs>
        <w:jc w:val="both"/>
        <w:rPr>
          <w:rFonts w:cs="Arial"/>
          <w:szCs w:val="24"/>
        </w:rPr>
      </w:pPr>
      <w:r w:rsidRPr="0043290C">
        <w:rPr>
          <w:rFonts w:cs="Arial"/>
          <w:color w:val="000000"/>
          <w:szCs w:val="24"/>
          <w:vertAlign w:val="superscript"/>
        </w:rPr>
        <w:t>2</w:t>
      </w:r>
      <w:r w:rsidRPr="003667F1">
        <w:rPr>
          <w:rFonts w:cs="Arial"/>
          <w:color w:val="000000"/>
          <w:szCs w:val="24"/>
        </w:rPr>
        <w:t xml:space="preserve"> Документ о внесении опыта в банк данных соответствующего уровня, выступления на конференциях, симпозиумах (прилагается программа мероприятия и текст выступления, опубликованный в сборнике мероприятия), разработка методических материалов, проведение семинаров, мастер - классов.</w:t>
      </w:r>
    </w:p>
    <w:p w:rsidR="0043290C" w:rsidRDefault="00A40A18" w:rsidP="0043290C">
      <w:pPr>
        <w:tabs>
          <w:tab w:val="left" w:pos="851"/>
        </w:tabs>
        <w:jc w:val="both"/>
        <w:rPr>
          <w:rFonts w:cs="Arial"/>
          <w:color w:val="000000"/>
          <w:szCs w:val="24"/>
        </w:rPr>
      </w:pPr>
      <w:r w:rsidRPr="003667F1">
        <w:rPr>
          <w:rFonts w:cs="Arial"/>
          <w:color w:val="000000"/>
          <w:szCs w:val="24"/>
        </w:rPr>
        <w:t xml:space="preserve">Примечание: из 5 критериев оценивания портфолио аттестуемого на присвоение (подтверждение) квалификационной категории достижения обучающихся, </w:t>
      </w:r>
      <w:r w:rsidRPr="0043290C">
        <w:rPr>
          <w:rFonts w:cs="Arial"/>
          <w:b/>
          <w:color w:val="000000"/>
          <w:szCs w:val="24"/>
        </w:rPr>
        <w:t>обобщение итогов деятельности и профессиональные достижения педагога являются обязательными</w:t>
      </w:r>
      <w:r w:rsidRPr="003667F1">
        <w:rPr>
          <w:rFonts w:cs="Arial"/>
          <w:color w:val="000000"/>
          <w:szCs w:val="24"/>
        </w:rPr>
        <w:t>.</w:t>
      </w:r>
      <w:r w:rsidR="0043290C">
        <w:rPr>
          <w:rFonts w:cs="Arial"/>
          <w:color w:val="000000"/>
          <w:szCs w:val="24"/>
        </w:rPr>
        <w:br w:type="page"/>
      </w:r>
    </w:p>
    <w:p w:rsidR="00A40A18" w:rsidRPr="003667F1" w:rsidRDefault="00A40A18" w:rsidP="0043290C">
      <w:pPr>
        <w:tabs>
          <w:tab w:val="left" w:pos="851"/>
        </w:tabs>
        <w:jc w:val="both"/>
        <w:rPr>
          <w:rFonts w:cs="Arial"/>
          <w:szCs w:val="24"/>
        </w:rPr>
      </w:pPr>
      <w:r w:rsidRPr="003667F1">
        <w:rPr>
          <w:rFonts w:cs="Arial"/>
          <w:b/>
          <w:color w:val="000000"/>
          <w:szCs w:val="24"/>
        </w:rPr>
        <w:lastRenderedPageBreak/>
        <w:t>Критерии оценивания портфолио аттестуемого на присвоение (подтверждение) квалификационной категории (для педагогов специальных организаций образования, специальных классов в общеобразовательных школах)</w:t>
      </w:r>
    </w:p>
    <w:tbl>
      <w:tblPr>
        <w:tblW w:w="0" w:type="auto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278"/>
        <w:gridCol w:w="2451"/>
        <w:gridCol w:w="2451"/>
        <w:gridCol w:w="2488"/>
      </w:tblGrid>
      <w:tr w:rsidR="00A40A18" w:rsidRPr="003667F1" w:rsidTr="0043290C">
        <w:trPr>
          <w:trHeight w:val="30"/>
          <w:tblCellSpacing w:w="0" w:type="auto"/>
        </w:trPr>
        <w:tc>
          <w:tcPr>
            <w:tcW w:w="216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0A18" w:rsidRPr="003667F1" w:rsidRDefault="00A40A18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 w:rsidRPr="003667F1">
              <w:rPr>
                <w:rFonts w:cs="Arial"/>
                <w:color w:val="000000"/>
                <w:szCs w:val="24"/>
              </w:rPr>
              <w:t>Критерии оценивания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0A18" w:rsidRPr="003667F1" w:rsidRDefault="00A40A18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 w:rsidRPr="003667F1">
              <w:rPr>
                <w:rFonts w:cs="Arial"/>
                <w:color w:val="000000"/>
                <w:szCs w:val="24"/>
              </w:rPr>
              <w:t>Квалификационная категория</w:t>
            </w:r>
          </w:p>
        </w:tc>
      </w:tr>
      <w:tr w:rsidR="0043290C" w:rsidRPr="003667F1" w:rsidTr="0043290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290C" w:rsidRPr="003667F1" w:rsidRDefault="0043290C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</w:p>
        </w:tc>
        <w:tc>
          <w:tcPr>
            <w:tcW w:w="1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90C" w:rsidRPr="003667F1" w:rsidRDefault="0043290C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 w:rsidRPr="003667F1">
              <w:rPr>
                <w:rFonts w:cs="Arial"/>
                <w:color w:val="000000"/>
                <w:szCs w:val="24"/>
              </w:rPr>
              <w:t>Педагог-эксперт</w:t>
            </w:r>
          </w:p>
        </w:tc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90C" w:rsidRPr="003667F1" w:rsidRDefault="0043290C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 w:rsidRPr="003667F1">
              <w:rPr>
                <w:rFonts w:cs="Arial"/>
                <w:color w:val="000000"/>
                <w:szCs w:val="24"/>
              </w:rPr>
              <w:t>Педагог-исследователь</w:t>
            </w:r>
          </w:p>
        </w:tc>
        <w:tc>
          <w:tcPr>
            <w:tcW w:w="1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90C" w:rsidRPr="003667F1" w:rsidRDefault="0043290C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 w:rsidRPr="003667F1">
              <w:rPr>
                <w:rFonts w:cs="Arial"/>
                <w:color w:val="000000"/>
                <w:szCs w:val="24"/>
              </w:rPr>
              <w:t>Педагог-мастер</w:t>
            </w:r>
          </w:p>
        </w:tc>
      </w:tr>
      <w:tr w:rsidR="0043290C" w:rsidRPr="003667F1" w:rsidTr="0043290C">
        <w:trPr>
          <w:trHeight w:val="30"/>
          <w:tblCellSpacing w:w="0" w:type="auto"/>
        </w:trPr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90C" w:rsidRPr="003667F1" w:rsidRDefault="0043290C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 w:rsidRPr="003667F1">
              <w:rPr>
                <w:rFonts w:cs="Arial"/>
                <w:color w:val="000000"/>
                <w:szCs w:val="24"/>
              </w:rPr>
              <w:t>Результативность</w:t>
            </w:r>
            <w:r>
              <w:rPr>
                <w:rFonts w:cs="Arial"/>
                <w:color w:val="000000"/>
                <w:szCs w:val="24"/>
              </w:rPr>
              <w:t xml:space="preserve"> </w:t>
            </w:r>
            <w:r w:rsidRPr="003667F1">
              <w:rPr>
                <w:rFonts w:cs="Arial"/>
                <w:color w:val="000000"/>
                <w:szCs w:val="24"/>
              </w:rPr>
              <w:t>Деятельности специалиста по реализации индивидуальной развивающей программы</w:t>
            </w:r>
          </w:p>
        </w:tc>
        <w:tc>
          <w:tcPr>
            <w:tcW w:w="1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90C" w:rsidRPr="003667F1" w:rsidRDefault="0043290C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 w:rsidRPr="003667F1">
              <w:rPr>
                <w:rFonts w:cs="Arial"/>
                <w:color w:val="000000"/>
                <w:szCs w:val="24"/>
              </w:rPr>
              <w:t>Реализация индивидуальной развивающей программы 50%-60%</w:t>
            </w:r>
          </w:p>
        </w:tc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90C" w:rsidRPr="003667F1" w:rsidRDefault="0043290C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 w:rsidRPr="003667F1">
              <w:rPr>
                <w:rFonts w:cs="Arial"/>
                <w:color w:val="000000"/>
                <w:szCs w:val="24"/>
              </w:rPr>
              <w:t>Реализация индивидуальной развивающей программы 60%-70%</w:t>
            </w:r>
          </w:p>
        </w:tc>
        <w:tc>
          <w:tcPr>
            <w:tcW w:w="1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90C" w:rsidRPr="003667F1" w:rsidRDefault="0043290C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 w:rsidRPr="003667F1">
              <w:rPr>
                <w:rFonts w:cs="Arial"/>
                <w:color w:val="000000"/>
                <w:szCs w:val="24"/>
              </w:rPr>
              <w:t>Реализация индивидуальной развивающей программы 70%-80%</w:t>
            </w:r>
          </w:p>
        </w:tc>
      </w:tr>
      <w:tr w:rsidR="0043290C" w:rsidRPr="003667F1" w:rsidTr="0043290C">
        <w:trPr>
          <w:trHeight w:val="30"/>
          <w:tblCellSpacing w:w="0" w:type="auto"/>
        </w:trPr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90C" w:rsidRPr="003667F1" w:rsidRDefault="0043290C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 w:rsidRPr="003667F1">
              <w:rPr>
                <w:rFonts w:cs="Arial"/>
                <w:color w:val="000000"/>
                <w:szCs w:val="24"/>
              </w:rPr>
              <w:t>Качество коррекционно-развивающих занятий</w:t>
            </w:r>
          </w:p>
        </w:tc>
        <w:tc>
          <w:tcPr>
            <w:tcW w:w="1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90C" w:rsidRPr="003667F1" w:rsidRDefault="0043290C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 w:rsidRPr="003667F1">
              <w:rPr>
                <w:rFonts w:cs="Arial"/>
                <w:color w:val="000000"/>
                <w:szCs w:val="24"/>
              </w:rPr>
              <w:t>Листы наблюдения занятий с рекомендациями экспертного совета орган</w:t>
            </w:r>
            <w:r>
              <w:rPr>
                <w:rFonts w:cs="Arial"/>
                <w:color w:val="000000"/>
                <w:szCs w:val="24"/>
              </w:rPr>
              <w:t>а</w:t>
            </w:r>
            <w:r w:rsidRPr="003667F1">
              <w:rPr>
                <w:rFonts w:cs="Arial"/>
                <w:color w:val="000000"/>
                <w:szCs w:val="24"/>
              </w:rPr>
              <w:t xml:space="preserve"> управления образования (район/город) (не менее 2)</w:t>
            </w:r>
          </w:p>
        </w:tc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90C" w:rsidRPr="003667F1" w:rsidRDefault="0043290C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 w:rsidRPr="003667F1">
              <w:rPr>
                <w:rFonts w:cs="Arial"/>
                <w:color w:val="000000"/>
                <w:szCs w:val="24"/>
              </w:rPr>
              <w:t>Листы наблюдения занятий с рекомендациями экспертного совета орган</w:t>
            </w:r>
            <w:r>
              <w:rPr>
                <w:rFonts w:cs="Arial"/>
                <w:color w:val="000000"/>
                <w:szCs w:val="24"/>
              </w:rPr>
              <w:t>а</w:t>
            </w:r>
            <w:r w:rsidRPr="003667F1">
              <w:rPr>
                <w:rFonts w:cs="Arial"/>
                <w:color w:val="000000"/>
                <w:szCs w:val="24"/>
              </w:rPr>
              <w:t xml:space="preserve"> управления образования (не менее 3)</w:t>
            </w:r>
          </w:p>
        </w:tc>
        <w:tc>
          <w:tcPr>
            <w:tcW w:w="1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90C" w:rsidRPr="003667F1" w:rsidRDefault="0043290C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 w:rsidRPr="003667F1">
              <w:rPr>
                <w:rFonts w:cs="Arial"/>
                <w:color w:val="000000"/>
                <w:szCs w:val="24"/>
              </w:rPr>
              <w:t>Листы наблюдения занятий с рекомендациями экспертного совета (не менее 3)</w:t>
            </w:r>
          </w:p>
        </w:tc>
      </w:tr>
      <w:tr w:rsidR="0043290C" w:rsidRPr="003667F1" w:rsidTr="0043290C">
        <w:trPr>
          <w:trHeight w:val="30"/>
          <w:tblCellSpacing w:w="0" w:type="auto"/>
        </w:trPr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90C" w:rsidRPr="003667F1" w:rsidRDefault="0043290C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 w:rsidRPr="003667F1">
              <w:rPr>
                <w:rFonts w:cs="Arial"/>
                <w:color w:val="000000"/>
                <w:szCs w:val="24"/>
              </w:rPr>
              <w:t xml:space="preserve">Обобщение итогов деятельности </w:t>
            </w:r>
            <w:r w:rsidRPr="0043290C">
              <w:rPr>
                <w:rFonts w:cs="Arial"/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1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90C" w:rsidRPr="003667F1" w:rsidRDefault="0043290C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 w:rsidRPr="003667F1">
              <w:rPr>
                <w:rFonts w:cs="Arial"/>
                <w:color w:val="000000"/>
                <w:szCs w:val="24"/>
              </w:rPr>
              <w:t>Уровень района/города</w:t>
            </w:r>
          </w:p>
        </w:tc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90C" w:rsidRPr="003667F1" w:rsidRDefault="0043290C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 w:rsidRPr="003667F1">
              <w:rPr>
                <w:rFonts w:cs="Arial"/>
                <w:color w:val="000000"/>
                <w:szCs w:val="24"/>
              </w:rPr>
              <w:t xml:space="preserve">Уровень области/городов </w:t>
            </w:r>
            <w:proofErr w:type="spellStart"/>
            <w:r w:rsidRPr="003667F1">
              <w:rPr>
                <w:rFonts w:cs="Arial"/>
                <w:color w:val="000000"/>
                <w:szCs w:val="24"/>
              </w:rPr>
              <w:t>Нур</w:t>
            </w:r>
            <w:proofErr w:type="spellEnd"/>
            <w:r w:rsidRPr="003667F1">
              <w:rPr>
                <w:rFonts w:cs="Arial"/>
                <w:color w:val="000000"/>
                <w:szCs w:val="24"/>
              </w:rPr>
              <w:t>-Султан, Алматы и Шымкента</w:t>
            </w:r>
          </w:p>
        </w:tc>
        <w:tc>
          <w:tcPr>
            <w:tcW w:w="1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90C" w:rsidRPr="003667F1" w:rsidRDefault="0043290C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 w:rsidRPr="003667F1">
              <w:rPr>
                <w:rFonts w:cs="Arial"/>
                <w:color w:val="000000"/>
                <w:szCs w:val="24"/>
              </w:rPr>
              <w:t>Республиканский уровень (на основе реализации собственной авторской идеи)</w:t>
            </w:r>
          </w:p>
        </w:tc>
      </w:tr>
      <w:tr w:rsidR="00A40A18" w:rsidRPr="003667F1" w:rsidTr="0043290C">
        <w:trPr>
          <w:trHeight w:val="30"/>
          <w:tblCellSpacing w:w="0" w:type="auto"/>
        </w:trPr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0A18" w:rsidRPr="003667F1" w:rsidRDefault="00A40A18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 w:rsidRPr="003667F1">
              <w:rPr>
                <w:rFonts w:cs="Arial"/>
                <w:color w:val="000000"/>
                <w:szCs w:val="24"/>
              </w:rPr>
              <w:t xml:space="preserve"> Профессиональные достижения педагога 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0A18" w:rsidRPr="003667F1" w:rsidRDefault="00A40A18" w:rsidP="0043290C">
            <w:pPr>
              <w:tabs>
                <w:tab w:val="left" w:pos="851"/>
              </w:tabs>
              <w:ind w:firstLine="0"/>
              <w:jc w:val="both"/>
              <w:rPr>
                <w:rFonts w:cs="Arial"/>
                <w:szCs w:val="24"/>
              </w:rPr>
            </w:pPr>
            <w:r w:rsidRPr="003667F1">
              <w:rPr>
                <w:rFonts w:cs="Arial"/>
                <w:color w:val="000000"/>
                <w:szCs w:val="24"/>
              </w:rPr>
              <w:t>Участие в профессиональных конкурсах, олимпиадах и иных мероприятиях</w:t>
            </w:r>
          </w:p>
        </w:tc>
      </w:tr>
    </w:tbl>
    <w:p w:rsidR="00A40A18" w:rsidRPr="003667F1" w:rsidRDefault="00A40A18" w:rsidP="0043290C">
      <w:pPr>
        <w:tabs>
          <w:tab w:val="left" w:pos="851"/>
        </w:tabs>
        <w:jc w:val="both"/>
        <w:rPr>
          <w:rFonts w:cs="Arial"/>
          <w:szCs w:val="24"/>
        </w:rPr>
      </w:pPr>
      <w:r w:rsidRPr="0043290C">
        <w:rPr>
          <w:rFonts w:cs="Arial"/>
          <w:color w:val="000000"/>
          <w:szCs w:val="24"/>
          <w:vertAlign w:val="superscript"/>
        </w:rPr>
        <w:t>1</w:t>
      </w:r>
      <w:r w:rsidRPr="003667F1">
        <w:rPr>
          <w:rFonts w:cs="Arial"/>
          <w:color w:val="000000"/>
          <w:szCs w:val="24"/>
        </w:rPr>
        <w:t xml:space="preserve"> Документ о внесении опыта в банк данных соответствующего уровня, выступления на конференциях, симпозиумах (прилагается программа мероприятия и текст выступления, опубликованный в сборнике мероприятия), разработка методических материалов, проведение семинаров, мастер классов.</w:t>
      </w:r>
    </w:p>
    <w:p w:rsidR="00BB7119" w:rsidRDefault="00BB7119" w:rsidP="0043290C">
      <w:pPr>
        <w:tabs>
          <w:tab w:val="left" w:pos="851"/>
        </w:tabs>
        <w:jc w:val="both"/>
        <w:rPr>
          <w:rFonts w:cs="Arial"/>
          <w:color w:val="000000"/>
          <w:szCs w:val="24"/>
        </w:rPr>
      </w:pPr>
    </w:p>
    <w:p w:rsidR="00A40A18" w:rsidRPr="00BB7119" w:rsidRDefault="00A40A18" w:rsidP="0043290C">
      <w:pPr>
        <w:tabs>
          <w:tab w:val="left" w:pos="851"/>
        </w:tabs>
        <w:jc w:val="both"/>
        <w:rPr>
          <w:rFonts w:cs="Arial"/>
          <w:b/>
          <w:szCs w:val="24"/>
        </w:rPr>
      </w:pPr>
      <w:r w:rsidRPr="00BB7119">
        <w:rPr>
          <w:rFonts w:cs="Arial"/>
          <w:b/>
          <w:color w:val="000000"/>
          <w:szCs w:val="24"/>
        </w:rPr>
        <w:t>Примечание: из 5 критериев оценивания портфолио аттестуемого на присвоение (подтверждение) квалификационной категории достижения обучающихся, обобщение итогов деятельности и профессиональные достижения педагога являются обязательными.</w:t>
      </w:r>
    </w:p>
    <w:p w:rsidR="00461C6E" w:rsidRDefault="00461C6E">
      <w:pPr>
        <w:rPr>
          <w:rFonts w:cs="Arial"/>
          <w:szCs w:val="24"/>
        </w:rPr>
      </w:pPr>
      <w:bookmarkStart w:id="66" w:name="_GoBack"/>
      <w:bookmarkEnd w:id="66"/>
    </w:p>
    <w:sectPr w:rsidR="00461C6E" w:rsidSect="00B65D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62214"/>
    <w:multiLevelType w:val="multilevel"/>
    <w:tmpl w:val="3BF8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F13C9B"/>
    <w:multiLevelType w:val="hybridMultilevel"/>
    <w:tmpl w:val="7DB651D2"/>
    <w:lvl w:ilvl="0" w:tplc="3FCC03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89400E5"/>
    <w:multiLevelType w:val="hybridMultilevel"/>
    <w:tmpl w:val="F4C270A2"/>
    <w:lvl w:ilvl="0" w:tplc="3FCC03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77C3F"/>
    <w:multiLevelType w:val="hybridMultilevel"/>
    <w:tmpl w:val="99C6E856"/>
    <w:lvl w:ilvl="0" w:tplc="3FCC03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25E45AA"/>
    <w:multiLevelType w:val="hybridMultilevel"/>
    <w:tmpl w:val="EDF6801A"/>
    <w:lvl w:ilvl="0" w:tplc="3FCC03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291757B"/>
    <w:multiLevelType w:val="hybridMultilevel"/>
    <w:tmpl w:val="A29009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1E63225"/>
    <w:multiLevelType w:val="multilevel"/>
    <w:tmpl w:val="008C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C14ABF"/>
    <w:multiLevelType w:val="multilevel"/>
    <w:tmpl w:val="8CAA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CE4221"/>
    <w:multiLevelType w:val="multilevel"/>
    <w:tmpl w:val="440A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9E56DD"/>
    <w:multiLevelType w:val="hybridMultilevel"/>
    <w:tmpl w:val="66CE7EAA"/>
    <w:lvl w:ilvl="0" w:tplc="3FCC03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72B"/>
    <w:rsid w:val="000765B2"/>
    <w:rsid w:val="00082873"/>
    <w:rsid w:val="0024334E"/>
    <w:rsid w:val="002A742B"/>
    <w:rsid w:val="00331882"/>
    <w:rsid w:val="003667F1"/>
    <w:rsid w:val="004139B4"/>
    <w:rsid w:val="0043290C"/>
    <w:rsid w:val="0044734C"/>
    <w:rsid w:val="00461C6E"/>
    <w:rsid w:val="00473B6C"/>
    <w:rsid w:val="004A64F6"/>
    <w:rsid w:val="004C154F"/>
    <w:rsid w:val="00524802"/>
    <w:rsid w:val="00573304"/>
    <w:rsid w:val="00603CD6"/>
    <w:rsid w:val="0061552D"/>
    <w:rsid w:val="00630189"/>
    <w:rsid w:val="00693801"/>
    <w:rsid w:val="006A1D29"/>
    <w:rsid w:val="00777786"/>
    <w:rsid w:val="00806873"/>
    <w:rsid w:val="009C2530"/>
    <w:rsid w:val="009D572B"/>
    <w:rsid w:val="009D5A7B"/>
    <w:rsid w:val="00A06E60"/>
    <w:rsid w:val="00A40A18"/>
    <w:rsid w:val="00A466DF"/>
    <w:rsid w:val="00A5580C"/>
    <w:rsid w:val="00AF0110"/>
    <w:rsid w:val="00B161ED"/>
    <w:rsid w:val="00B65D93"/>
    <w:rsid w:val="00B91E72"/>
    <w:rsid w:val="00BB7119"/>
    <w:rsid w:val="00C96340"/>
    <w:rsid w:val="00D20334"/>
    <w:rsid w:val="00DB28E6"/>
    <w:rsid w:val="00E43367"/>
    <w:rsid w:val="00E66B07"/>
    <w:rsid w:val="00ED7D64"/>
    <w:rsid w:val="00FD01DE"/>
    <w:rsid w:val="00FF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572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D572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List Paragraph"/>
    <w:basedOn w:val="a"/>
    <w:uiPriority w:val="34"/>
    <w:qFormat/>
    <w:rsid w:val="003667F1"/>
    <w:pPr>
      <w:ind w:left="720"/>
      <w:contextualSpacing/>
    </w:pPr>
  </w:style>
  <w:style w:type="table" w:styleId="a6">
    <w:name w:val="Table Grid"/>
    <w:basedOn w:val="a1"/>
    <w:uiPriority w:val="59"/>
    <w:rsid w:val="00B91E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473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734C"/>
    <w:rPr>
      <w:rFonts w:ascii="Tahoma" w:hAnsi="Tahoma" w:cs="Tahoma"/>
      <w:sz w:val="16"/>
      <w:szCs w:val="16"/>
    </w:rPr>
  </w:style>
  <w:style w:type="paragraph" w:customStyle="1" w:styleId="c24">
    <w:name w:val="c24"/>
    <w:basedOn w:val="a"/>
    <w:rsid w:val="0057330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c2">
    <w:name w:val="c2"/>
    <w:basedOn w:val="a0"/>
    <w:rsid w:val="00573304"/>
  </w:style>
  <w:style w:type="paragraph" w:customStyle="1" w:styleId="c1">
    <w:name w:val="c1"/>
    <w:basedOn w:val="a"/>
    <w:rsid w:val="0057330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c13">
    <w:name w:val="c13"/>
    <w:basedOn w:val="a0"/>
    <w:rsid w:val="00573304"/>
  </w:style>
  <w:style w:type="paragraph" w:customStyle="1" w:styleId="c7">
    <w:name w:val="c7"/>
    <w:basedOn w:val="a"/>
    <w:rsid w:val="0057330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572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D572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List Paragraph"/>
    <w:basedOn w:val="a"/>
    <w:uiPriority w:val="34"/>
    <w:qFormat/>
    <w:rsid w:val="003667F1"/>
    <w:pPr>
      <w:ind w:left="720"/>
      <w:contextualSpacing/>
    </w:pPr>
  </w:style>
  <w:style w:type="table" w:styleId="a6">
    <w:name w:val="Table Grid"/>
    <w:basedOn w:val="a1"/>
    <w:uiPriority w:val="59"/>
    <w:rsid w:val="00B91E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473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734C"/>
    <w:rPr>
      <w:rFonts w:ascii="Tahoma" w:hAnsi="Tahoma" w:cs="Tahoma"/>
      <w:sz w:val="16"/>
      <w:szCs w:val="16"/>
    </w:rPr>
  </w:style>
  <w:style w:type="paragraph" w:customStyle="1" w:styleId="c24">
    <w:name w:val="c24"/>
    <w:basedOn w:val="a"/>
    <w:rsid w:val="0057330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c2">
    <w:name w:val="c2"/>
    <w:basedOn w:val="a0"/>
    <w:rsid w:val="00573304"/>
  </w:style>
  <w:style w:type="paragraph" w:customStyle="1" w:styleId="c1">
    <w:name w:val="c1"/>
    <w:basedOn w:val="a"/>
    <w:rsid w:val="0057330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c13">
    <w:name w:val="c13"/>
    <w:basedOn w:val="a0"/>
    <w:rsid w:val="00573304"/>
  </w:style>
  <w:style w:type="paragraph" w:customStyle="1" w:styleId="c7">
    <w:name w:val="c7"/>
    <w:basedOn w:val="a"/>
    <w:rsid w:val="0057330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tmp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Лист1!$B$7</c:f>
              <c:strCache>
                <c:ptCount val="1"/>
                <c:pt idx="0">
                  <c:v>Всемирная история</c:v>
                </c:pt>
              </c:strCache>
            </c:strRef>
          </c:tx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Лист1!$A$8:$A$11</c:f>
              <c:strCache>
                <c:ptCount val="4"/>
                <c:pt idx="0">
                  <c:v>2015-2016 уч. год</c:v>
                </c:pt>
                <c:pt idx="1">
                  <c:v>2016-2017 уч. год</c:v>
                </c:pt>
                <c:pt idx="2">
                  <c:v>2017-2018 уч. год</c:v>
                </c:pt>
                <c:pt idx="3">
                  <c:v>2018-2019 уч. год</c:v>
                </c:pt>
              </c:strCache>
            </c:strRef>
          </c:cat>
          <c:val>
            <c:numRef>
              <c:f>Лист1!$B$8:$B$11</c:f>
              <c:numCache>
                <c:formatCode>0%</c:formatCode>
                <c:ptCount val="4"/>
                <c:pt idx="0">
                  <c:v>0.53</c:v>
                </c:pt>
                <c:pt idx="1">
                  <c:v>0.56999999999999995</c:v>
                </c:pt>
                <c:pt idx="2" formatCode="0.0%">
                  <c:v>0.622</c:v>
                </c:pt>
                <c:pt idx="3" formatCode="0.0%">
                  <c:v>0.64500000000000002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axId val="104106624"/>
        <c:axId val="104112512"/>
      </c:barChart>
      <c:catAx>
        <c:axId val="104106624"/>
        <c:scaling>
          <c:orientation val="minMax"/>
        </c:scaling>
        <c:delete val="0"/>
        <c:axPos val="b"/>
        <c:majorTickMark val="out"/>
        <c:minorTickMark val="none"/>
        <c:tickLblPos val="nextTo"/>
        <c:crossAx val="104112512"/>
        <c:crosses val="autoZero"/>
        <c:auto val="1"/>
        <c:lblAlgn val="ctr"/>
        <c:lblOffset val="100"/>
        <c:noMultiLvlLbl val="0"/>
      </c:catAx>
      <c:valAx>
        <c:axId val="104112512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0410662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История Казахстана</c:v>
                </c:pt>
              </c:strCache>
            </c:strRef>
          </c:tx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2015-2016 уч. год</c:v>
                </c:pt>
                <c:pt idx="1">
                  <c:v>2016-2017 уч. год</c:v>
                </c:pt>
                <c:pt idx="2">
                  <c:v>2017-2018 уч. год</c:v>
                </c:pt>
                <c:pt idx="3">
                  <c:v>2018-2019 уч. год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 formatCode="0.0%">
                  <c:v>0.49199999999999999</c:v>
                </c:pt>
                <c:pt idx="1">
                  <c:v>0.48</c:v>
                </c:pt>
                <c:pt idx="2" formatCode="0.0%">
                  <c:v>0.54700000000000004</c:v>
                </c:pt>
                <c:pt idx="3" formatCode="0.0%">
                  <c:v>0.61199999999999999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axId val="104760832"/>
        <c:axId val="104762368"/>
      </c:barChart>
      <c:catAx>
        <c:axId val="104760832"/>
        <c:scaling>
          <c:orientation val="minMax"/>
        </c:scaling>
        <c:delete val="0"/>
        <c:axPos val="b"/>
        <c:majorTickMark val="out"/>
        <c:minorTickMark val="none"/>
        <c:tickLblPos val="nextTo"/>
        <c:crossAx val="104762368"/>
        <c:crosses val="autoZero"/>
        <c:auto val="1"/>
        <c:lblAlgn val="ctr"/>
        <c:lblOffset val="100"/>
        <c:noMultiLvlLbl val="0"/>
      </c:catAx>
      <c:valAx>
        <c:axId val="104762368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extTo"/>
        <c:crossAx val="10476083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13</Pages>
  <Words>3965</Words>
  <Characters>22607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7</cp:revision>
  <cp:lastPrinted>2020-02-24T06:27:00Z</cp:lastPrinted>
  <dcterms:created xsi:type="dcterms:W3CDTF">2020-02-25T05:26:00Z</dcterms:created>
  <dcterms:modified xsi:type="dcterms:W3CDTF">2020-03-06T12:20:00Z</dcterms:modified>
</cp:coreProperties>
</file>