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D8" w:rsidRPr="009D2ED8" w:rsidRDefault="009D2ED8" w:rsidP="009D2ED8">
      <w:pPr>
        <w:widowControl w:val="0"/>
        <w:autoSpaceDE w:val="0"/>
        <w:autoSpaceDN w:val="0"/>
        <w:spacing w:after="0" w:line="240" w:lineRule="auto"/>
        <w:jc w:val="center"/>
        <w:rPr>
          <w:rFonts w:ascii="Times New Roman" w:eastAsia="Times New Roman" w:hAnsi="Times New Roman" w:cs="Times New Roman"/>
          <w:sz w:val="28"/>
          <w:szCs w:val="28"/>
          <w:lang w:val="kk-KZ" w:eastAsia="kk-KZ" w:bidi="kk-KZ"/>
        </w:rPr>
      </w:pPr>
      <w:r w:rsidRPr="009D2ED8">
        <w:rPr>
          <w:rFonts w:ascii="Times New Roman" w:eastAsia="Times New Roman" w:hAnsi="Times New Roman" w:cs="Times New Roman"/>
          <w:sz w:val="28"/>
          <w:szCs w:val="28"/>
          <w:lang w:val="kk-KZ" w:eastAsia="kk-KZ" w:bidi="kk-KZ"/>
        </w:rPr>
        <w:t>Қарағанды облысы Жезқазған қаласы</w:t>
      </w:r>
    </w:p>
    <w:p w:rsidR="009D2ED8" w:rsidRPr="009D2ED8" w:rsidRDefault="009D2ED8" w:rsidP="009D2ED8">
      <w:pPr>
        <w:widowControl w:val="0"/>
        <w:autoSpaceDE w:val="0"/>
        <w:autoSpaceDN w:val="0"/>
        <w:spacing w:after="0" w:line="240" w:lineRule="auto"/>
        <w:jc w:val="center"/>
        <w:rPr>
          <w:rFonts w:ascii="Times New Roman" w:eastAsia="Times New Roman" w:hAnsi="Times New Roman" w:cs="Times New Roman"/>
          <w:sz w:val="28"/>
          <w:szCs w:val="28"/>
          <w:lang w:val="kk-KZ" w:eastAsia="kk-KZ" w:bidi="kk-KZ"/>
        </w:rPr>
      </w:pPr>
      <w:r w:rsidRPr="009D2ED8">
        <w:rPr>
          <w:rFonts w:ascii="Times New Roman" w:eastAsia="Times New Roman" w:hAnsi="Times New Roman" w:cs="Times New Roman"/>
          <w:sz w:val="28"/>
          <w:szCs w:val="28"/>
          <w:lang w:val="kk-KZ" w:eastAsia="kk-KZ" w:bidi="kk-KZ"/>
        </w:rPr>
        <w:t>«Жезқазған қаласының білім бөлімінің</w:t>
      </w:r>
      <w:r>
        <w:rPr>
          <w:rFonts w:ascii="Times New Roman" w:eastAsia="Times New Roman" w:hAnsi="Times New Roman" w:cs="Times New Roman"/>
          <w:sz w:val="28"/>
          <w:szCs w:val="28"/>
          <w:lang w:val="kk-KZ" w:eastAsia="kk-KZ" w:bidi="kk-KZ"/>
        </w:rPr>
        <w:t xml:space="preserve"> №10 «Ұшқын</w:t>
      </w:r>
      <w:r w:rsidRPr="009D2ED8">
        <w:rPr>
          <w:rFonts w:ascii="Times New Roman" w:eastAsia="Times New Roman" w:hAnsi="Times New Roman" w:cs="Times New Roman"/>
          <w:sz w:val="28"/>
          <w:szCs w:val="28"/>
          <w:lang w:val="kk-KZ" w:eastAsia="kk-KZ" w:bidi="kk-KZ"/>
        </w:rPr>
        <w:t>»</w:t>
      </w:r>
    </w:p>
    <w:p w:rsidR="009D2ED8" w:rsidRDefault="009D2ED8" w:rsidP="009D2ED8">
      <w:pPr>
        <w:widowControl w:val="0"/>
        <w:autoSpaceDE w:val="0"/>
        <w:autoSpaceDN w:val="0"/>
        <w:spacing w:after="0" w:line="240" w:lineRule="auto"/>
        <w:jc w:val="center"/>
        <w:rPr>
          <w:rFonts w:ascii="Times New Roman" w:eastAsia="Times New Roman" w:hAnsi="Times New Roman" w:cs="Times New Roman"/>
          <w:bCs/>
          <w:color w:val="000000" w:themeColor="text1"/>
          <w:kern w:val="36"/>
          <w:sz w:val="28"/>
          <w:szCs w:val="28"/>
          <w:lang w:val="kk-KZ" w:eastAsia="ru-RU"/>
          <w14:textOutline w14:w="952" w14:cap="flat" w14:cmpd="sng" w14:algn="ctr">
            <w14:solidFill>
              <w14:srgbClr w14:val="000000"/>
            </w14:solidFill>
            <w14:prstDash w14:val="solid"/>
            <w14:round/>
          </w14:textOutline>
        </w:rPr>
      </w:pPr>
      <w:r w:rsidRPr="009D2ED8">
        <w:rPr>
          <w:rFonts w:ascii="Times New Roman" w:eastAsia="Times New Roman" w:hAnsi="Times New Roman" w:cs="Times New Roman"/>
          <w:sz w:val="28"/>
          <w:szCs w:val="28"/>
          <w:lang w:val="kk-KZ" w:eastAsia="kk-KZ" w:bidi="kk-KZ"/>
        </w:rPr>
        <w:t xml:space="preserve">бөбекжайы» КМҚК әдіскері </w:t>
      </w:r>
      <w:r>
        <w:rPr>
          <w:rFonts w:ascii="Times New Roman" w:eastAsia="Times New Roman" w:hAnsi="Times New Roman" w:cs="Times New Roman"/>
          <w:sz w:val="28"/>
          <w:szCs w:val="28"/>
          <w:lang w:val="kk-KZ" w:eastAsia="kk-KZ" w:bidi="kk-KZ"/>
        </w:rPr>
        <w:t>Асетова Гульжанат Амангельдиновна</w:t>
      </w:r>
      <w:r>
        <w:rPr>
          <w:rFonts w:ascii="Times New Roman" w:eastAsia="Times New Roman" w:hAnsi="Times New Roman" w:cs="Times New Roman"/>
          <w:bCs/>
          <w:color w:val="000000" w:themeColor="text1"/>
          <w:kern w:val="36"/>
          <w:sz w:val="28"/>
          <w:szCs w:val="28"/>
          <w:lang w:val="kk-KZ" w:eastAsia="ru-RU"/>
          <w14:textOutline w14:w="952" w14:cap="flat" w14:cmpd="sng" w14:algn="ctr">
            <w14:solidFill>
              <w14:srgbClr w14:val="000000"/>
            </w14:solidFill>
            <w14:prstDash w14:val="solid"/>
            <w14:round/>
          </w14:textOutline>
        </w:rPr>
        <w:t xml:space="preserve"> </w:t>
      </w:r>
    </w:p>
    <w:p w:rsidR="009D2ED8" w:rsidRDefault="009D2ED8" w:rsidP="009D2ED8">
      <w:pPr>
        <w:widowControl w:val="0"/>
        <w:autoSpaceDE w:val="0"/>
        <w:autoSpaceDN w:val="0"/>
        <w:spacing w:after="0" w:line="240" w:lineRule="auto"/>
        <w:jc w:val="center"/>
        <w:rPr>
          <w:rFonts w:ascii="Times New Roman" w:eastAsia="Times New Roman" w:hAnsi="Times New Roman" w:cs="Times New Roman"/>
          <w:b/>
          <w:sz w:val="28"/>
          <w:szCs w:val="28"/>
          <w:lang w:val="kk-KZ" w:eastAsia="kk-KZ" w:bidi="kk-KZ"/>
        </w:rPr>
      </w:pPr>
      <w:r w:rsidRPr="009D2ED8">
        <w:rPr>
          <w:rFonts w:ascii="Times New Roman" w:eastAsia="Times New Roman" w:hAnsi="Times New Roman" w:cs="Times New Roman"/>
          <w:b/>
          <w:sz w:val="28"/>
          <w:szCs w:val="28"/>
          <w:lang w:val="kk-KZ" w:eastAsia="kk-KZ" w:bidi="kk-KZ"/>
        </w:rPr>
        <w:t>Тақырыбы:</w:t>
      </w:r>
      <w:r>
        <w:rPr>
          <w:rFonts w:ascii="Times New Roman" w:eastAsia="Times New Roman" w:hAnsi="Times New Roman" w:cs="Times New Roman"/>
          <w:b/>
          <w:sz w:val="28"/>
          <w:szCs w:val="28"/>
          <w:lang w:val="kk-KZ" w:eastAsia="kk-KZ" w:bidi="kk-KZ"/>
        </w:rPr>
        <w:t xml:space="preserve"> «Ойын арқылы балалардың ой –өрісін жетілдіру»</w:t>
      </w:r>
    </w:p>
    <w:p w:rsidR="009D2ED8" w:rsidRDefault="009D2ED8" w:rsidP="009D2ED8">
      <w:pPr>
        <w:widowControl w:val="0"/>
        <w:autoSpaceDE w:val="0"/>
        <w:autoSpaceDN w:val="0"/>
        <w:spacing w:after="0" w:line="240" w:lineRule="auto"/>
        <w:jc w:val="center"/>
        <w:rPr>
          <w:rFonts w:ascii="Times New Roman" w:eastAsia="Times New Roman" w:hAnsi="Times New Roman" w:cs="Times New Roman"/>
          <w:bCs/>
          <w:color w:val="000000" w:themeColor="text1"/>
          <w:kern w:val="36"/>
          <w:sz w:val="28"/>
          <w:szCs w:val="28"/>
          <w:lang w:val="kk-KZ" w:eastAsia="ru-RU"/>
          <w14:textOutline w14:w="952" w14:cap="flat" w14:cmpd="sng" w14:algn="ctr">
            <w14:solidFill>
              <w14:srgbClr w14:val="000000"/>
            </w14:solidFill>
            <w14:prstDash w14:val="solid"/>
            <w14:round/>
          </w14:textOutline>
        </w:rPr>
      </w:pPr>
    </w:p>
    <w:p w:rsidR="005C1BE9" w:rsidRDefault="00E56166" w:rsidP="009D2ED8">
      <w:pPr>
        <w:shd w:val="clear" w:color="auto" w:fill="FFFFFF"/>
        <w:spacing w:after="0" w:line="240" w:lineRule="auto"/>
        <w:jc w:val="both"/>
        <w:outlineLvl w:val="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pPr>
      <w:r>
        <w:rPr>
          <w:rFonts w:ascii="Times New Roman" w:eastAsia="Times New Roman" w:hAnsi="Times New Roman" w:cs="Times New Roman"/>
          <w:bCs/>
          <w:color w:val="000000" w:themeColor="text1"/>
          <w:kern w:val="36"/>
          <w:sz w:val="28"/>
          <w:szCs w:val="28"/>
          <w:lang w:val="kk-KZ" w:eastAsia="ru-RU"/>
          <w14:textOutline w14:w="952" w14:cap="flat" w14:cmpd="sng" w14:algn="ctr">
            <w14:solidFill>
              <w14:srgbClr w14:val="000000"/>
            </w14:solidFill>
            <w14:prstDash w14:val="solid"/>
            <w14:round/>
          </w14:textOutline>
        </w:rPr>
        <w:tab/>
      </w:r>
      <w:r w:rsidRP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Мектеп жасына дейінгі балалардың ойынға деген қарым-қатынасы, мінез-құлқы өзгеріп толықтырылып отыру керек екенін ұмытпай  «Ойнай білмеген, ойлай да білмейді», «ойында озған өмірде де озады»</w:t>
      </w:r>
      <w:r w:rsidR="000867E0" w:rsidRP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деген халық дан</w:t>
      </w:r>
      <w:r w:rsidR="009D2ED8">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а</w:t>
      </w:r>
      <w:r w:rsidR="000867E0" w:rsidRP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лық сөзі</w:t>
      </w:r>
      <w:r w:rsidRP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мен </w:t>
      </w:r>
      <w:r w:rsidR="000867E0" w:rsidRP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бастағым келді.</w:t>
      </w:r>
    </w:p>
    <w:p w:rsidR="00DD1A7A" w:rsidRPr="00DD1A7A" w:rsidRDefault="003C4ED6" w:rsidP="00DD1A7A">
      <w:pPr>
        <w:shd w:val="clear" w:color="auto" w:fill="FFFFFF"/>
        <w:spacing w:after="0" w:line="240" w:lineRule="auto"/>
        <w:jc w:val="both"/>
        <w:outlineLvl w:val="0"/>
        <w:rPr>
          <w:rFonts w:ascii="Times New Roman" w:eastAsia="Times New Roman" w:hAnsi="Times New Roman" w:cs="Times New Roman"/>
          <w:sz w:val="28"/>
          <w:szCs w:val="28"/>
          <w:lang w:val="kk-KZ" w:eastAsia="ru-RU"/>
          <w14:textOutline w14:w="9525" w14:cap="rnd" w14:cmpd="sng" w14:algn="ctr">
            <w14:noFill/>
            <w14:prstDash w14:val="solid"/>
            <w14:bevel/>
          </w14:textOutline>
        </w:rPr>
      </w:pPr>
      <w:r>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ab/>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Ойын арқылы балалардың ой</w:t>
      </w:r>
      <w:r w:rsidR="005C1BE9"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өрісін жетілдіру </w:t>
      </w:r>
      <w:r w:rsidR="005C1BE9"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w:t>
      </w:r>
      <w:r w:rsidR="009D2ED8">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ол балабақшаларда</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ғы тәрбиешілердің міндеті деп қабылдаймыз. Ойын арқылы балалардың ақыл</w:t>
      </w:r>
      <w:r w:rsidR="000867E0"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ойы, адамгершілі</w:t>
      </w:r>
      <w:r w:rsidR="009D2ED8">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гі</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дене тә</w:t>
      </w:r>
      <w:r w:rsidR="009D2ED8">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рбиесі жүзеге асырылады. Балала</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рдың жеке басының қ</w:t>
      </w:r>
      <w:r w:rsidR="009D2ED8">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алыптасуындағы ерекше маңызды рө</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л ойын. Ойында баланың дене күші </w:t>
      </w:r>
      <w:r w:rsidR="009D2ED8">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артады, қолы қатайып, денесі шың</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дала түседі, тапқырлығы, ынтасы артып, жетіле түседі. </w:t>
      </w:r>
      <w:r w:rsidR="005C1BE9"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Педагог «Балабақшада </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үлгілік </w:t>
      </w:r>
      <w:r w:rsidR="005C1BE9"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оқу </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бағдарламасы</w:t>
      </w:r>
      <w:r w:rsidR="005C1BE9"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н» басшылыққа ала отырып, әрбір жас тобына арналған ойын түрлерін талапқа сай іріктеп алып жоспарлайды. </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Ата</w:t>
      </w:r>
      <w:r w:rsidR="000867E0"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w:t>
      </w:r>
      <w:r w:rsidR="000867E0" w:rsidRPr="008D1D55">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w:t>
      </w:r>
      <w:r w:rsidR="000867E0"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w:t>
      </w:r>
      <w:r w:rsidR="000867E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аналарда үй жағдайында </w:t>
      </w:r>
      <w:r w:rsidR="008D1D55">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қол жетімді етіп ұйымдастырып алуға болады. </w:t>
      </w:r>
      <w:r w:rsidR="008D1D55"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Бала ойын арқылы бір әрекеттен екінші әрекетке ауыса отырып өзіне түрлі ақпараттар алады. Бала бір нәрсе туралы толық түсінік алуы үшін оны есту, көру, сезіну арқылы жүзеге асатындығын практика дәлелдеп отыр. Мысалы бала бірнеше секунд ішінде жазу үстелінде тұрған заттарды мұқият қарайды. Көзін жұмады да, есінде сақтағандарының бәрін айтып шығады. Осылайша балалардың тек есін ғана емес, з</w:t>
      </w:r>
      <w:r>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ейінін дамытуға болады. </w:t>
      </w:r>
      <w:r w:rsidRPr="003C4ED6">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2-3</w:t>
      </w:r>
      <w:r>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жастағы </w:t>
      </w:r>
      <w:r w:rsidR="008D1D55"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балаларының барабан соғу арқылы, не болмаса ойынның мазмұнына сәйкес үлкен ойыншықты жоғары көрсету арқылы тез жинауға болады. Ойынға жинау ұзаққа созылса, олардың ойынға деген ықыластары кеміп, ойын тәртібі бұзылады. Олар</w:t>
      </w:r>
      <w:r w:rsidR="008D1D55">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ересек адамдар</w:t>
      </w:r>
      <w:r w:rsidR="008D1D55"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не істесе соны қайталайды, оларға ертегілердің драмалық түрлері қолайлы. Мысалы: «Шалқан», «Бауырсақ», т. б. ертегілер арқылы драмалау достыққа, жолдастыққа деген ұғымдар қалыптастырылады.</w:t>
      </w:r>
      <w:r w:rsidR="008D1D55">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w:t>
      </w:r>
      <w:r w:rsidR="005C1BE9" w:rsidRPr="005C1BE9">
        <w:rPr>
          <w:rFonts w:ascii="Times New Roman" w:eastAsia="Times New Roman" w:hAnsi="Times New Roman" w:cs="Times New Roman"/>
          <w:sz w:val="28"/>
          <w:szCs w:val="28"/>
          <w:lang w:val="kk-KZ" w:eastAsia="ru-RU"/>
          <w14:textOutline w14:w="9525" w14:cap="rnd" w14:cmpd="sng" w14:algn="ctr">
            <w14:noFill/>
            <w14:prstDash w14:val="solid"/>
            <w14:bevel/>
          </w14:textOutline>
        </w:rPr>
        <w:t>Құрылыс материалдармен өткізілетін ойындар.</w:t>
      </w:r>
      <w:r w:rsidR="008D1D55">
        <w:rPr>
          <w:rFonts w:ascii="Times New Roman" w:eastAsia="Times New Roman" w:hAnsi="Times New Roman" w:cs="Times New Roman"/>
          <w:color w:val="FF0000"/>
          <w:sz w:val="28"/>
          <w:szCs w:val="28"/>
          <w:lang w:val="kk-KZ" w:eastAsia="ru-RU"/>
          <w14:textOutline w14:w="9525" w14:cap="rnd" w14:cmpd="sng" w14:algn="ctr">
            <w14:noFill/>
            <w14:prstDash w14:val="solid"/>
            <w14:bevel/>
          </w14:textOutline>
        </w:rPr>
        <w:br/>
      </w:r>
      <w:r w:rsidR="005C1BE9" w:rsidRPr="005C1BE9">
        <w:rPr>
          <w:rFonts w:ascii="Times New Roman" w:eastAsia="Times New Roman" w:hAnsi="Times New Roman" w:cs="Times New Roman"/>
          <w:sz w:val="28"/>
          <w:szCs w:val="28"/>
          <w:lang w:val="kk-KZ" w:eastAsia="ru-RU"/>
          <w14:textOutline w14:w="9525" w14:cap="rnd" w14:cmpd="sng" w14:algn="ctr">
            <w14:noFill/>
            <w14:prstDash w14:val="solid"/>
            <w14:bevel/>
          </w14:textOutline>
        </w:rPr>
        <w:t>Аталған ойындарды, балалардың ойынға бейімділігі мен құмарлығына сай ұйымдастыра отырып, сыпайы, әдепті мінез - құлық дағдыларын және бірлесіп іс - әрекет ету, адамгершілік қасиеттерін қалыптастыру қажет.</w:t>
      </w:r>
      <w:r w:rsidR="008D1D55">
        <w:rPr>
          <w:rFonts w:ascii="Times New Roman" w:eastAsia="Times New Roman" w:hAnsi="Times New Roman" w:cs="Times New Roman"/>
          <w:sz w:val="28"/>
          <w:szCs w:val="28"/>
          <w:lang w:val="kk-KZ" w:eastAsia="ru-RU"/>
          <w14:textOutline w14:w="9525" w14:cap="rnd" w14:cmpd="sng" w14:algn="ctr">
            <w14:noFill/>
            <w14:prstDash w14:val="solid"/>
            <w14:bevel/>
          </w14:textOutline>
        </w:rPr>
        <w:t xml:space="preserve"> Ойын </w:t>
      </w:r>
      <w:r w:rsidR="005C1BE9" w:rsidRPr="005C1BE9">
        <w:rPr>
          <w:rFonts w:ascii="Times New Roman" w:eastAsia="Times New Roman" w:hAnsi="Times New Roman" w:cs="Times New Roman"/>
          <w:sz w:val="28"/>
          <w:szCs w:val="28"/>
          <w:lang w:val="kk-KZ" w:eastAsia="ru-RU"/>
          <w14:textOutline w14:w="9525" w14:cap="rnd" w14:cmpd="sng" w14:algn="ctr">
            <w14:noFill/>
            <w14:prstDash w14:val="solid"/>
            <w14:bevel/>
          </w14:textOutline>
        </w:rPr>
        <w:t>процесінде балалар жолдастарына сыпайы, достық ықыласпен, қарау сезімі, басқалардың талап тілегімен санаса білуге, қиын жағдайда оларға көмектесуге, ойынға қажетті құралдарды пайдалану жөнінде келісіп алуға үйренеді.</w:t>
      </w:r>
      <w:r w:rsidR="00DD1A7A">
        <w:rPr>
          <w:rFonts w:ascii="Times New Roman" w:eastAsia="Times New Roman" w:hAnsi="Times New Roman" w:cs="Times New Roman"/>
          <w:sz w:val="28"/>
          <w:szCs w:val="28"/>
          <w:lang w:val="kk-KZ" w:eastAsia="ru-RU"/>
          <w14:textOutline w14:w="9525" w14:cap="rnd" w14:cmpd="sng" w14:algn="ctr">
            <w14:noFill/>
            <w14:prstDash w14:val="solid"/>
            <w14:bevel/>
          </w14:textOutline>
        </w:rPr>
        <w:t xml:space="preserve"> </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От</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басылық ойындар </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бала</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лардың</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үлкендермен және достарымен қарым - қатынас мәдениетіне тәрбиелеп, өз пікірлерін айтып жеткізе білуге көмектеседі. </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Сұрақ жауап о</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йын жаттығулар арқылы баланың білімдік дағдыларын күнделікті іс - әрекетте</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рін</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қолдана білу мүмкіндіктері</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н дамытуға болады</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Бұл о</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й</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ындар арқылы ойлауға м</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үмкі</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ндіктер беріледі</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 </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xml:space="preserve">Баланың өсіп жетілуіне ықпал ететін басты құрал </w:t>
      </w:r>
      <w:r w:rsidR="00DD1A7A" w:rsidRPr="005C1BE9">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-ойын. Ойын арқылы бала өседі, жетіледі, дамиды</w:t>
      </w:r>
      <w:r w:rsidR="00DD1A7A">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t>. Балаларымызбен көбірек ойнайық.</w:t>
      </w:r>
    </w:p>
    <w:p w:rsidR="00DD1A7A" w:rsidRPr="005C1BE9" w:rsidRDefault="00DD1A7A" w:rsidP="009D2ED8">
      <w:pPr>
        <w:shd w:val="clear" w:color="auto" w:fill="FFFFFF"/>
        <w:spacing w:after="0" w:line="240" w:lineRule="auto"/>
        <w:jc w:val="both"/>
        <w:outlineLvl w:val="0"/>
        <w:rPr>
          <w:rFonts w:ascii="Times New Roman" w:eastAsia="Times New Roman" w:hAnsi="Times New Roman" w:cs="Times New Roman"/>
          <w:color w:val="000000"/>
          <w:sz w:val="28"/>
          <w:szCs w:val="28"/>
          <w:lang w:val="kk-KZ" w:eastAsia="ru-RU"/>
          <w14:textOutline w14:w="9525" w14:cap="rnd" w14:cmpd="sng" w14:algn="ctr">
            <w14:noFill/>
            <w14:prstDash w14:val="solid"/>
            <w14:bevel/>
          </w14:textOutline>
        </w:rPr>
      </w:pPr>
      <w:bookmarkStart w:id="0" w:name="_GoBack"/>
      <w:bookmarkEnd w:id="0"/>
    </w:p>
    <w:sectPr w:rsidR="00DD1A7A" w:rsidRPr="005C1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8D"/>
    <w:rsid w:val="000867E0"/>
    <w:rsid w:val="001A3D84"/>
    <w:rsid w:val="003C4ED6"/>
    <w:rsid w:val="0053548D"/>
    <w:rsid w:val="005C1BE9"/>
    <w:rsid w:val="00690C91"/>
    <w:rsid w:val="007A019B"/>
    <w:rsid w:val="008D1D55"/>
    <w:rsid w:val="009D2ED8"/>
    <w:rsid w:val="00B55FD0"/>
    <w:rsid w:val="00CA422E"/>
    <w:rsid w:val="00DD1A7A"/>
    <w:rsid w:val="00E5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0C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0C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154254">
      <w:bodyDiv w:val="1"/>
      <w:marLeft w:val="0"/>
      <w:marRight w:val="0"/>
      <w:marTop w:val="0"/>
      <w:marBottom w:val="0"/>
      <w:divBdr>
        <w:top w:val="none" w:sz="0" w:space="0" w:color="auto"/>
        <w:left w:val="none" w:sz="0" w:space="0" w:color="auto"/>
        <w:bottom w:val="none" w:sz="0" w:space="0" w:color="auto"/>
        <w:right w:val="none" w:sz="0" w:space="0" w:color="auto"/>
      </w:divBdr>
    </w:div>
    <w:div w:id="1977370228">
      <w:bodyDiv w:val="1"/>
      <w:marLeft w:val="0"/>
      <w:marRight w:val="0"/>
      <w:marTop w:val="0"/>
      <w:marBottom w:val="0"/>
      <w:divBdr>
        <w:top w:val="none" w:sz="0" w:space="0" w:color="auto"/>
        <w:left w:val="none" w:sz="0" w:space="0" w:color="auto"/>
        <w:bottom w:val="none" w:sz="0" w:space="0" w:color="auto"/>
        <w:right w:val="none" w:sz="0" w:space="0" w:color="auto"/>
      </w:divBdr>
      <w:divsChild>
        <w:div w:id="1207451707">
          <w:marLeft w:val="0"/>
          <w:marRight w:val="0"/>
          <w:marTop w:val="0"/>
          <w:marBottom w:val="0"/>
          <w:divBdr>
            <w:top w:val="none" w:sz="0" w:space="0" w:color="auto"/>
            <w:left w:val="none" w:sz="0" w:space="0" w:color="auto"/>
            <w:bottom w:val="none" w:sz="0" w:space="0" w:color="auto"/>
            <w:right w:val="none" w:sz="0" w:space="0" w:color="auto"/>
          </w:divBdr>
          <w:divsChild>
            <w:div w:id="1547721056">
              <w:marLeft w:val="0"/>
              <w:marRight w:val="0"/>
              <w:marTop w:val="0"/>
              <w:marBottom w:val="0"/>
              <w:divBdr>
                <w:top w:val="none" w:sz="0" w:space="0" w:color="auto"/>
                <w:left w:val="none" w:sz="0" w:space="0" w:color="auto"/>
                <w:bottom w:val="none" w:sz="0" w:space="0" w:color="auto"/>
                <w:right w:val="none" w:sz="0" w:space="0" w:color="auto"/>
              </w:divBdr>
            </w:div>
          </w:divsChild>
        </w:div>
        <w:div w:id="593712530">
          <w:marLeft w:val="0"/>
          <w:marRight w:val="0"/>
          <w:marTop w:val="0"/>
          <w:marBottom w:val="0"/>
          <w:divBdr>
            <w:top w:val="none" w:sz="0" w:space="0" w:color="auto"/>
            <w:left w:val="none" w:sz="0" w:space="0" w:color="auto"/>
            <w:bottom w:val="none" w:sz="0" w:space="0" w:color="auto"/>
            <w:right w:val="none" w:sz="0" w:space="0" w:color="auto"/>
          </w:divBdr>
          <w:divsChild>
            <w:div w:id="1082681033">
              <w:marLeft w:val="0"/>
              <w:marRight w:val="0"/>
              <w:marTop w:val="15"/>
              <w:marBottom w:val="0"/>
              <w:divBdr>
                <w:top w:val="none" w:sz="0" w:space="0" w:color="auto"/>
                <w:left w:val="none" w:sz="0" w:space="0" w:color="auto"/>
                <w:bottom w:val="none" w:sz="0" w:space="0" w:color="auto"/>
                <w:right w:val="none" w:sz="0" w:space="0" w:color="auto"/>
              </w:divBdr>
            </w:div>
            <w:div w:id="1388841138">
              <w:marLeft w:val="0"/>
              <w:marRight w:val="0"/>
              <w:marTop w:val="15"/>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800266854">
                  <w:marLeft w:val="0"/>
                  <w:marRight w:val="0"/>
                  <w:marTop w:val="0"/>
                  <w:marBottom w:val="0"/>
                  <w:divBdr>
                    <w:top w:val="none" w:sz="0" w:space="0" w:color="auto"/>
                    <w:left w:val="none" w:sz="0" w:space="0" w:color="auto"/>
                    <w:bottom w:val="none" w:sz="0" w:space="0" w:color="auto"/>
                    <w:right w:val="none" w:sz="0" w:space="0" w:color="auto"/>
                  </w:divBdr>
                </w:div>
                <w:div w:id="1622179355">
                  <w:marLeft w:val="0"/>
                  <w:marRight w:val="0"/>
                  <w:marTop w:val="300"/>
                  <w:marBottom w:val="0"/>
                  <w:divBdr>
                    <w:top w:val="single" w:sz="6" w:space="0" w:color="E1E8ED"/>
                    <w:left w:val="single" w:sz="6" w:space="0" w:color="E1E8ED"/>
                    <w:bottom w:val="single" w:sz="6" w:space="0" w:color="E1E8ED"/>
                    <w:right w:val="single" w:sz="6" w:space="0" w:color="E1E8ED"/>
                  </w:divBdr>
                  <w:divsChild>
                    <w:div w:id="789399002">
                      <w:marLeft w:val="0"/>
                      <w:marRight w:val="0"/>
                      <w:marTop w:val="0"/>
                      <w:marBottom w:val="0"/>
                      <w:divBdr>
                        <w:top w:val="none" w:sz="0" w:space="0" w:color="auto"/>
                        <w:left w:val="none" w:sz="0" w:space="0" w:color="auto"/>
                        <w:bottom w:val="none" w:sz="0" w:space="0" w:color="auto"/>
                        <w:right w:val="none" w:sz="0" w:space="0" w:color="auto"/>
                      </w:divBdr>
                      <w:divsChild>
                        <w:div w:id="15267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IMPERATOR</dc:creator>
  <cp:keywords/>
  <dc:description/>
  <cp:lastModifiedBy>WiZaRd</cp:lastModifiedBy>
  <cp:revision>6</cp:revision>
  <dcterms:created xsi:type="dcterms:W3CDTF">2020-04-13T07:07:00Z</dcterms:created>
  <dcterms:modified xsi:type="dcterms:W3CDTF">2020-04-13T10:24:00Z</dcterms:modified>
</cp:coreProperties>
</file>