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412" w:rsidRPr="006E7429" w:rsidRDefault="006E7429" w:rsidP="006E7429">
      <w:pPr>
        <w:pStyle w:val="a3"/>
        <w:shd w:val="clear" w:color="auto" w:fill="FFFFFF"/>
        <w:spacing w:before="0" w:beforeAutospacing="0" w:after="0" w:afterAutospacing="0" w:line="259" w:lineRule="atLeast"/>
        <w:jc w:val="center"/>
        <w:rPr>
          <w:b/>
          <w:color w:val="000000"/>
          <w:sz w:val="28"/>
          <w:szCs w:val="28"/>
          <w:lang w:val="kk-KZ"/>
        </w:rPr>
      </w:pPr>
      <w:r w:rsidRPr="006E7429">
        <w:rPr>
          <w:b/>
          <w:color w:val="000000"/>
          <w:sz w:val="28"/>
          <w:szCs w:val="28"/>
          <w:lang w:val="kk-KZ"/>
        </w:rPr>
        <w:t>Консультация для родителей</w:t>
      </w:r>
    </w:p>
    <w:p w:rsidR="006E7429" w:rsidRDefault="006E7429" w:rsidP="006E7429">
      <w:pPr>
        <w:pStyle w:val="a3"/>
        <w:shd w:val="clear" w:color="auto" w:fill="FFFFFF"/>
        <w:spacing w:before="0" w:beforeAutospacing="0" w:after="0" w:afterAutospacing="0" w:line="259" w:lineRule="atLeast"/>
        <w:jc w:val="center"/>
        <w:rPr>
          <w:b/>
          <w:color w:val="000000"/>
          <w:sz w:val="28"/>
          <w:szCs w:val="28"/>
        </w:rPr>
      </w:pPr>
      <w:r w:rsidRPr="006E7429">
        <w:rPr>
          <w:b/>
          <w:color w:val="000000"/>
          <w:sz w:val="28"/>
          <w:szCs w:val="28"/>
        </w:rPr>
        <w:t>«Подготовка к школе»</w:t>
      </w:r>
    </w:p>
    <w:p w:rsidR="00855008" w:rsidRPr="006E7429" w:rsidRDefault="00855008" w:rsidP="006E7429">
      <w:pPr>
        <w:pStyle w:val="a3"/>
        <w:shd w:val="clear" w:color="auto" w:fill="FFFFFF"/>
        <w:spacing w:before="0" w:beforeAutospacing="0" w:after="0" w:afterAutospacing="0" w:line="259" w:lineRule="atLeast"/>
        <w:jc w:val="center"/>
        <w:rPr>
          <w:b/>
          <w:color w:val="000000"/>
          <w:sz w:val="28"/>
          <w:szCs w:val="28"/>
        </w:rPr>
      </w:pPr>
    </w:p>
    <w:p w:rsidR="007F1952" w:rsidRDefault="00855008" w:rsidP="00BB57A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bookmarkStart w:id="0" w:name="_GoBack"/>
      <w:r>
        <w:rPr>
          <w:color w:val="000000"/>
          <w:sz w:val="27"/>
          <w:szCs w:val="27"/>
        </w:rPr>
        <w:t xml:space="preserve">           </w:t>
      </w:r>
      <w:r w:rsidR="00437412">
        <w:rPr>
          <w:color w:val="000000"/>
          <w:sz w:val="27"/>
          <w:szCs w:val="27"/>
        </w:rPr>
        <w:t>До школы осталось совсем немного. Вы должны многое успеть, если хотите, чтобы ребенок успешно справлялся с программой первого класса и сохранил свое здоровье. Родители будущих первоклассников должны понять, что школа очень серьезный, переломный этап для ребенка. </w:t>
      </w:r>
      <w:r w:rsidR="00437412">
        <w:rPr>
          <w:color w:val="000000"/>
          <w:sz w:val="27"/>
          <w:szCs w:val="27"/>
        </w:rPr>
        <w:br/>
        <w:t>Ребенок, привыкший много играть, двигаться, вынужден длительное время проводить за партой. Резко сокращается время отдыха, прогулок, возрастают эмоциональные нагрузки. Первокласснику нужно привыкнуть к новому коллективу, к требованиям учителя, к необходимости усидчиво и целенаправленно работать. Для детей семилетнего, а тем более шестилетнего возраста это большой труд. Чтобы ребенок смог превозмочь все трудности, требуется определенная зрелость всех систем организма. И в основе этого – здоровье. Больной, ослабленный, быстро утомляющийся ребенок столкнется в школе с большими трудностями. Сохранить здоровье своего ребенка – основная задача и обязанность родителей. Подорвать его легко, а вот восстановить, избавиться от различных нарушений очень сложно. Необходимо беречь здоровье ребенка. Беречь – значит, твердо знать, как организовать режим дня, труд и отдых своего ребенка, как научить его усидчиво работать, как правильно закаливать и многое другое.</w:t>
      </w:r>
      <w:r w:rsidR="00437412">
        <w:rPr>
          <w:color w:val="000000"/>
          <w:sz w:val="27"/>
          <w:szCs w:val="27"/>
        </w:rPr>
        <w:br/>
        <w:t xml:space="preserve">Первое, что надо сделать при подготовке ребенка к школе, - объективно оценить его здоровье. Как выглядит здоровый ребенок? Активный, веселый, с хорошим настроением. У него прекрасный аппетит и крепкий сон, он легко просыпается, умеет быстро сосредоточиться и двадцать минут работать внимательно, не отвлекаясь. Он не хлюпает носом, не дышит открытым ртом, не жалуется на недомогание, боли в животе, у него нет хронических заболеваний, постоянных простуд. </w:t>
      </w:r>
    </w:p>
    <w:p w:rsidR="00155D7A" w:rsidRDefault="00855008" w:rsidP="00BB57A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</w:t>
      </w:r>
      <w:r w:rsidR="00437412">
        <w:rPr>
          <w:color w:val="000000"/>
          <w:sz w:val="27"/>
          <w:szCs w:val="27"/>
        </w:rPr>
        <w:t xml:space="preserve">Важно не забывать, что здоровье ребенка, а значит, и его школьные успехи закладываются еще в раннем детстве. </w:t>
      </w:r>
    </w:p>
    <w:p w:rsidR="00437412" w:rsidRDefault="00437412" w:rsidP="00BB57A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Следующее, о чем необходимо сказать, - это осанка. Дети, имеющие нарушенную осанку, как правило, страдают плохим зрением, заболеваниями органов дыхания, нервной системы, пищеварения. У них отмечается повышенная утомляемость и плохое самочувствие.</w:t>
      </w:r>
      <w:r>
        <w:rPr>
          <w:color w:val="000000"/>
          <w:sz w:val="27"/>
          <w:szCs w:val="27"/>
        </w:rPr>
        <w:br/>
        <w:t>Очень часто родители не всегда правильно понимают и оценивают поведение ребенка, считая эти особенности поведения избалованностью или характером, проходящими недостатками дошкольного возраста, порой поддаются чувству раздражения, показывают свое нетерпение и нетерпимость. Конечно, такие дети часто вызывают раздражение у педагогов и даже любящих родителей. Частые окрики, желание настоять на своем во что бы то ни стало, в подобных случаях не помогают, а только провоцируют ухудшение состояния ребенка. Прежде чем наказывать, обвинять его, строго требовать подчинения, необходимо разобраться – не связано ли его поведение с нарушением здоровья и не требуется ли помощь врача. В таких случаях рекомендуется показать ребенка детскому психиатру.</w:t>
      </w:r>
      <w:r>
        <w:rPr>
          <w:color w:val="000000"/>
          <w:sz w:val="27"/>
          <w:szCs w:val="27"/>
        </w:rPr>
        <w:br/>
        <w:t xml:space="preserve">Только своевременно принятые меры помогут вашему ребенку преодолеть все </w:t>
      </w:r>
      <w:r>
        <w:rPr>
          <w:color w:val="000000"/>
          <w:sz w:val="27"/>
          <w:szCs w:val="27"/>
        </w:rPr>
        <w:lastRenderedPageBreak/>
        <w:t>трудности, которые ждут его в начале учебы.</w:t>
      </w:r>
      <w:r>
        <w:rPr>
          <w:color w:val="000000"/>
          <w:sz w:val="27"/>
          <w:szCs w:val="27"/>
        </w:rPr>
        <w:br/>
        <w:t>Перед школой необходимо сформировать у ребенка выносливость, организованность, аккуратность, проявления воли. В этом вам поможет четко организованный распорядок и режим дня. Шестилетние дети должны самостоятельно, без напоминания и контроля со стороны взрослых умываться, чистить зубы, причесываться, одеваться и обуваться, пользоваться носовым платком, а также туалетом.</w:t>
      </w:r>
      <w:r>
        <w:rPr>
          <w:color w:val="000000"/>
          <w:sz w:val="27"/>
          <w:szCs w:val="27"/>
        </w:rPr>
        <w:br/>
      </w:r>
      <w:r w:rsidR="00855008">
        <w:rPr>
          <w:color w:val="000000"/>
          <w:sz w:val="27"/>
          <w:szCs w:val="27"/>
        </w:rPr>
        <w:t xml:space="preserve">          </w:t>
      </w:r>
      <w:r>
        <w:rPr>
          <w:color w:val="000000"/>
          <w:sz w:val="27"/>
          <w:szCs w:val="27"/>
        </w:rPr>
        <w:t xml:space="preserve">Переход от дошкольного детства к школьному обучению – качественный скачок в развитии ребенка. Определяется он не просто фактом зачисления в школу или возрастом, а созреванием физиологических систем организма, </w:t>
      </w:r>
      <w:proofErr w:type="spellStart"/>
      <w:r>
        <w:rPr>
          <w:color w:val="000000"/>
          <w:sz w:val="27"/>
          <w:szCs w:val="27"/>
        </w:rPr>
        <w:t>сформированностью</w:t>
      </w:r>
      <w:proofErr w:type="spellEnd"/>
      <w:r>
        <w:rPr>
          <w:color w:val="000000"/>
          <w:sz w:val="27"/>
          <w:szCs w:val="27"/>
        </w:rPr>
        <w:t xml:space="preserve"> определенных качеств психики и личности. Не все дети, переступившие школьный порог, психологически являются школьниками.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Готовность к школе зависит от большого числа самых различных факторов:</w:t>
      </w:r>
      <w:r>
        <w:rPr>
          <w:color w:val="000000"/>
          <w:sz w:val="27"/>
          <w:szCs w:val="27"/>
        </w:rPr>
        <w:br/>
        <w:t>- образовательного уровня родителей, состава семьи,</w:t>
      </w:r>
      <w:r>
        <w:rPr>
          <w:color w:val="000000"/>
          <w:sz w:val="27"/>
          <w:szCs w:val="27"/>
        </w:rPr>
        <w:br/>
        <w:t>- методов воспитания,</w:t>
      </w:r>
      <w:r>
        <w:rPr>
          <w:color w:val="000000"/>
          <w:sz w:val="27"/>
          <w:szCs w:val="27"/>
        </w:rPr>
        <w:br/>
        <w:t>- состояния здоровья ребенка, особенностей его развития, начиная с внутриутробного.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Готовность к школе условно можно представить в виде нескольких составляющих: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1. Готовность организма, или школьная зрелость, рассматривается гигиенистами как уровень морфологического и функционального развития.</w:t>
      </w:r>
      <w:r>
        <w:rPr>
          <w:color w:val="000000"/>
          <w:sz w:val="27"/>
          <w:szCs w:val="27"/>
        </w:rPr>
        <w:br/>
        <w:t>Для здорового ребенка нагрузки, новый режим дня не будут чрезмерно обременительными.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 xml:space="preserve">2. </w:t>
      </w:r>
      <w:proofErr w:type="spellStart"/>
      <w:r>
        <w:rPr>
          <w:b/>
          <w:bCs/>
          <w:color w:val="000000"/>
          <w:sz w:val="27"/>
          <w:szCs w:val="27"/>
        </w:rPr>
        <w:t>Сформированности</w:t>
      </w:r>
      <w:proofErr w:type="spellEnd"/>
      <w:r>
        <w:rPr>
          <w:b/>
          <w:bCs/>
          <w:color w:val="000000"/>
          <w:sz w:val="27"/>
          <w:szCs w:val="27"/>
        </w:rPr>
        <w:t xml:space="preserve"> психических функций:</w:t>
      </w:r>
      <w:r>
        <w:rPr>
          <w:color w:val="000000"/>
          <w:sz w:val="27"/>
          <w:szCs w:val="27"/>
        </w:rPr>
        <w:br/>
        <w:t>- восприятия,</w:t>
      </w:r>
      <w:r>
        <w:rPr>
          <w:color w:val="000000"/>
          <w:sz w:val="27"/>
          <w:szCs w:val="27"/>
        </w:rPr>
        <w:br/>
        <w:t>- мышления,</w:t>
      </w:r>
      <w:r>
        <w:rPr>
          <w:color w:val="000000"/>
          <w:sz w:val="27"/>
          <w:szCs w:val="27"/>
        </w:rPr>
        <w:br/>
        <w:t>- памяти,</w:t>
      </w:r>
      <w:r>
        <w:rPr>
          <w:color w:val="000000"/>
          <w:sz w:val="27"/>
          <w:szCs w:val="27"/>
        </w:rPr>
        <w:br/>
        <w:t>- речи.</w:t>
      </w:r>
      <w:r>
        <w:rPr>
          <w:color w:val="000000"/>
          <w:sz w:val="27"/>
          <w:szCs w:val="27"/>
        </w:rPr>
        <w:br/>
        <w:t>Основными критериями готовности выступает:</w:t>
      </w:r>
      <w:r>
        <w:rPr>
          <w:color w:val="000000"/>
          <w:sz w:val="27"/>
          <w:szCs w:val="27"/>
        </w:rPr>
        <w:br/>
        <w:t>- произвольность познавательной деятельности,</w:t>
      </w:r>
      <w:r>
        <w:rPr>
          <w:color w:val="000000"/>
          <w:sz w:val="27"/>
          <w:szCs w:val="27"/>
        </w:rPr>
        <w:br/>
        <w:t>- способность к обобщениям,</w:t>
      </w:r>
      <w:r>
        <w:rPr>
          <w:color w:val="000000"/>
          <w:sz w:val="27"/>
          <w:szCs w:val="27"/>
        </w:rPr>
        <w:br/>
        <w:t>- развернутая речь и использование сложно-подчиненных предложений,</w:t>
      </w:r>
      <w:r>
        <w:rPr>
          <w:color w:val="000000"/>
          <w:sz w:val="27"/>
          <w:szCs w:val="27"/>
        </w:rPr>
        <w:br/>
        <w:t>- большое значение имеет развитие эмоционально-волевой сферы:</w:t>
      </w:r>
      <w:r>
        <w:rPr>
          <w:color w:val="000000"/>
          <w:sz w:val="27"/>
          <w:szCs w:val="27"/>
        </w:rPr>
        <w:br/>
        <w:t>способность ребенка соподчинять мотивы, управлять своим поведением.</w:t>
      </w:r>
      <w:r>
        <w:rPr>
          <w:color w:val="000000"/>
          <w:sz w:val="27"/>
          <w:szCs w:val="27"/>
        </w:rPr>
        <w:br/>
        <w:t>Если готовность психических процессов рассматривать как инструмент для овладения новыми знаниями, умениями, навыками, то базой для успешного усвоения учебных заданий можно назвать умственное развитие ребенка.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3. Умственное развитие ребенка:</w:t>
      </w:r>
      <w:r>
        <w:rPr>
          <w:color w:val="000000"/>
          <w:sz w:val="27"/>
          <w:szCs w:val="27"/>
        </w:rPr>
        <w:br/>
        <w:t>- определенный запас сведений об окружающем мире – о предметах и их свойствах,</w:t>
      </w:r>
      <w:r>
        <w:rPr>
          <w:color w:val="000000"/>
          <w:sz w:val="27"/>
          <w:szCs w:val="27"/>
        </w:rPr>
        <w:br/>
        <w:t>- явлениях живой и неживой природы,</w:t>
      </w:r>
      <w:r>
        <w:rPr>
          <w:color w:val="000000"/>
          <w:sz w:val="27"/>
          <w:szCs w:val="27"/>
        </w:rPr>
        <w:br/>
        <w:t>- различных сторонах общественной жизни,</w:t>
      </w:r>
      <w:r>
        <w:rPr>
          <w:color w:val="000000"/>
          <w:sz w:val="27"/>
          <w:szCs w:val="27"/>
        </w:rPr>
        <w:br/>
        <w:t>- моральных нормах поведения.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4.</w:t>
      </w:r>
      <w:r>
        <w:rPr>
          <w:color w:val="000000"/>
          <w:sz w:val="27"/>
          <w:szCs w:val="27"/>
        </w:rPr>
        <w:t xml:space="preserve"> Готовность личности к обучению в школе включает в себя желание ребенка </w:t>
      </w:r>
      <w:r>
        <w:rPr>
          <w:color w:val="000000"/>
          <w:sz w:val="27"/>
          <w:szCs w:val="27"/>
        </w:rPr>
        <w:lastRenderedPageBreak/>
        <w:t>стать школьником, выполнять серьезную работу, учиться.</w:t>
      </w:r>
      <w:r>
        <w:rPr>
          <w:color w:val="000000"/>
          <w:sz w:val="27"/>
          <w:szCs w:val="27"/>
        </w:rPr>
        <w:br/>
        <w:t>Появление такого желания к концу дошкольного возраста связано, как показали психологи с тем, что ребенок начинает осознавать свое положение дошкольника как не соответствующее его возросшим возможностям, перестает удовлетворяться тем способом приобщения к жизни взрослых, который дает ему игра.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5.</w:t>
      </w:r>
      <w:r>
        <w:rPr>
          <w:color w:val="000000"/>
          <w:sz w:val="27"/>
          <w:szCs w:val="27"/>
        </w:rPr>
        <w:t xml:space="preserve"> Важной стороной готовности является </w:t>
      </w:r>
      <w:proofErr w:type="spellStart"/>
      <w:r>
        <w:rPr>
          <w:color w:val="000000"/>
          <w:sz w:val="27"/>
          <w:szCs w:val="27"/>
        </w:rPr>
        <w:t>сформированность</w:t>
      </w:r>
      <w:proofErr w:type="spellEnd"/>
      <w:r>
        <w:rPr>
          <w:color w:val="000000"/>
          <w:sz w:val="27"/>
          <w:szCs w:val="27"/>
        </w:rPr>
        <w:t xml:space="preserve"> качеств личности, помогающих ребенку войти в коллектив класса, найти свое место в нем, включиться в общую деятельность.</w:t>
      </w:r>
      <w:r>
        <w:rPr>
          <w:color w:val="000000"/>
          <w:sz w:val="27"/>
          <w:szCs w:val="27"/>
        </w:rPr>
        <w:br/>
        <w:t>Не имея таких качеств, ребенок работает в классе только в том случае, когда учитель обращается непосредственно к нему.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 психолого-педагогическом обследовании готовности к школе должны быть выявлены:</w:t>
      </w:r>
      <w:r>
        <w:rPr>
          <w:color w:val="000000"/>
          <w:sz w:val="27"/>
          <w:szCs w:val="27"/>
        </w:rPr>
        <w:br/>
        <w:t>1. Ориентировка ребенка в окружающем, запас его знаний.</w:t>
      </w:r>
      <w:r>
        <w:rPr>
          <w:color w:val="000000"/>
          <w:sz w:val="27"/>
          <w:szCs w:val="27"/>
        </w:rPr>
        <w:br/>
        <w:t>2. Отношение к школе.</w:t>
      </w:r>
      <w:r>
        <w:rPr>
          <w:color w:val="000000"/>
          <w:sz w:val="27"/>
          <w:szCs w:val="27"/>
        </w:rPr>
        <w:br/>
        <w:t>3. Уровень развития мышления и речи.</w:t>
      </w:r>
      <w:r>
        <w:rPr>
          <w:color w:val="000000"/>
          <w:sz w:val="27"/>
          <w:szCs w:val="27"/>
        </w:rPr>
        <w:br/>
        <w:t>4. Уровень развития образных представлений.</w:t>
      </w:r>
      <w:r>
        <w:rPr>
          <w:color w:val="000000"/>
          <w:sz w:val="27"/>
          <w:szCs w:val="27"/>
        </w:rPr>
        <w:br/>
        <w:t>5. Уровень развития общей и мелкой моторики.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Проверьте знания своего ребенка:</w:t>
      </w:r>
      <w:r>
        <w:rPr>
          <w:color w:val="000000"/>
          <w:sz w:val="27"/>
          <w:szCs w:val="27"/>
        </w:rPr>
        <w:br/>
        <w:t>1. Как тебя зовут?</w:t>
      </w:r>
      <w:r>
        <w:rPr>
          <w:color w:val="000000"/>
          <w:sz w:val="27"/>
          <w:szCs w:val="27"/>
        </w:rPr>
        <w:br/>
        <w:t>2. Сколько тебе лет?</w:t>
      </w:r>
      <w:r>
        <w:rPr>
          <w:color w:val="000000"/>
          <w:sz w:val="27"/>
          <w:szCs w:val="27"/>
        </w:rPr>
        <w:br/>
        <w:t>3. Назови имена, отчества своих родителей.</w:t>
      </w:r>
      <w:r>
        <w:rPr>
          <w:color w:val="000000"/>
          <w:sz w:val="27"/>
          <w:szCs w:val="27"/>
        </w:rPr>
        <w:br/>
        <w:t>4. Как называется город, в котором ты живешь?</w:t>
      </w:r>
      <w:r>
        <w:rPr>
          <w:color w:val="000000"/>
          <w:sz w:val="27"/>
          <w:szCs w:val="27"/>
        </w:rPr>
        <w:br/>
        <w:t>5. Назови домашних животных. Назови диких животных.</w:t>
      </w:r>
      <w:r>
        <w:rPr>
          <w:color w:val="000000"/>
          <w:sz w:val="27"/>
          <w:szCs w:val="27"/>
        </w:rPr>
        <w:br/>
        <w:t>6. В какое время года на деревьях появляются листья?</w:t>
      </w:r>
      <w:r>
        <w:rPr>
          <w:color w:val="000000"/>
          <w:sz w:val="27"/>
          <w:szCs w:val="27"/>
        </w:rPr>
        <w:br/>
        <w:t>7. Хочешь ли ты идти в школу?</w:t>
      </w:r>
      <w:r>
        <w:rPr>
          <w:color w:val="000000"/>
          <w:sz w:val="27"/>
          <w:szCs w:val="27"/>
        </w:rPr>
        <w:br/>
        <w:t>8. Чем отличается лето от зимы?</w:t>
      </w:r>
      <w:r>
        <w:rPr>
          <w:color w:val="000000"/>
          <w:sz w:val="27"/>
          <w:szCs w:val="27"/>
        </w:rPr>
        <w:br/>
        <w:t>При недостаточном запасе знаний очень важно стимулировать интерес ребенка к окружающему, фиксировать его внимание на том, что он видит во время прогулок, экскурсий. </w:t>
      </w:r>
      <w:r>
        <w:rPr>
          <w:color w:val="000000"/>
          <w:sz w:val="27"/>
          <w:szCs w:val="27"/>
        </w:rPr>
        <w:br/>
        <w:t>Надо приучать его рассказывать о своих впечатлениях. Полезно задавать дополнительные вопросы, стараясь получить более подробный и развернутый рассказ.</w:t>
      </w:r>
      <w:r>
        <w:rPr>
          <w:color w:val="000000"/>
          <w:sz w:val="27"/>
          <w:szCs w:val="27"/>
        </w:rPr>
        <w:br/>
        <w:t>Чаще читайте детям детские книги, смотрите мультфильмы и детское кино. Обсуждайте прочитанное и увиденное.</w:t>
      </w:r>
      <w:r>
        <w:rPr>
          <w:color w:val="000000"/>
          <w:sz w:val="27"/>
          <w:szCs w:val="27"/>
        </w:rPr>
        <w:br/>
        <w:t>Уровень умственного и речевого развития ребенка определят тесты:</w:t>
      </w:r>
      <w:r>
        <w:rPr>
          <w:color w:val="000000"/>
          <w:sz w:val="27"/>
          <w:szCs w:val="27"/>
        </w:rPr>
        <w:br/>
        <w:t>- На столе в беспорядке лежат карандаши. Учитель говорит ребенку: «Собери карандаши, сложи их в коробку, положи коробку на полку». После выполнения задания спросите: «Где теперь лежат карандаши?», «Откуда ты их взял?»</w:t>
      </w:r>
      <w:r>
        <w:rPr>
          <w:color w:val="000000"/>
          <w:sz w:val="27"/>
          <w:szCs w:val="27"/>
        </w:rPr>
        <w:br/>
        <w:t>- Изменение существительных по числу:</w:t>
      </w:r>
      <w:r>
        <w:rPr>
          <w:color w:val="000000"/>
          <w:sz w:val="27"/>
          <w:szCs w:val="27"/>
        </w:rPr>
        <w:br/>
        <w:t>Карандаш – карандаши, стул – стулья и т. д.</w:t>
      </w:r>
      <w:r>
        <w:rPr>
          <w:color w:val="000000"/>
          <w:sz w:val="27"/>
          <w:szCs w:val="27"/>
        </w:rPr>
        <w:br/>
        <w:t>- Составление рассказа по серии картинок:</w:t>
      </w:r>
      <w:r>
        <w:rPr>
          <w:color w:val="000000"/>
          <w:sz w:val="27"/>
          <w:szCs w:val="27"/>
        </w:rPr>
        <w:br/>
        <w:t>Ребенку дается четыре картинки, на которых изображена последовательность </w:t>
      </w:r>
      <w:r>
        <w:rPr>
          <w:color w:val="000000"/>
          <w:sz w:val="27"/>
          <w:szCs w:val="27"/>
        </w:rPr>
        <w:br/>
        <w:t>событий. Взрослый просит разложить картинки в нужном порядке и</w:t>
      </w:r>
      <w:r>
        <w:rPr>
          <w:color w:val="000000"/>
          <w:sz w:val="27"/>
          <w:szCs w:val="27"/>
        </w:rPr>
        <w:br/>
        <w:t>объяснить, почему он положил их так, а не иначе.</w:t>
      </w:r>
      <w:r>
        <w:rPr>
          <w:color w:val="000000"/>
          <w:sz w:val="27"/>
          <w:szCs w:val="27"/>
        </w:rPr>
        <w:br/>
        <w:t>Очень важно привить ребенку веру в свои силы, не допускать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возникновения занижений самооценки. Для этого надо чаще хвалить ребенка</w:t>
      </w:r>
      <w:r>
        <w:rPr>
          <w:color w:val="000000"/>
          <w:sz w:val="27"/>
          <w:szCs w:val="27"/>
        </w:rPr>
        <w:br/>
        <w:t>и показывать, как исправить допущенные ошибки.</w:t>
      </w:r>
      <w:r>
        <w:rPr>
          <w:color w:val="000000"/>
          <w:sz w:val="27"/>
          <w:szCs w:val="27"/>
        </w:rPr>
        <w:br/>
        <w:t>Для проверки уровня развития образных представлений используются </w:t>
      </w:r>
      <w:r>
        <w:rPr>
          <w:color w:val="000000"/>
          <w:sz w:val="27"/>
          <w:szCs w:val="27"/>
        </w:rPr>
        <w:br/>
        <w:t>задания:</w:t>
      </w:r>
      <w:r>
        <w:rPr>
          <w:color w:val="000000"/>
          <w:sz w:val="27"/>
          <w:szCs w:val="27"/>
        </w:rPr>
        <w:br/>
        <w:t>- собирание разрезных картинок из четырех частей,</w:t>
      </w:r>
      <w:r>
        <w:rPr>
          <w:color w:val="000000"/>
          <w:sz w:val="27"/>
          <w:szCs w:val="27"/>
        </w:rPr>
        <w:br/>
        <w:t>- рисование человека – мужчины, или женщины.</w:t>
      </w:r>
    </w:p>
    <w:bookmarkEnd w:id="0"/>
    <w:p w:rsidR="00437412" w:rsidRDefault="00437412" w:rsidP="00437412">
      <w:pPr>
        <w:pStyle w:val="a3"/>
        <w:shd w:val="clear" w:color="auto" w:fill="FFFFFF"/>
        <w:spacing w:before="0" w:beforeAutospacing="0" w:after="0" w:afterAutospacing="0" w:line="259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37412" w:rsidRDefault="00437412" w:rsidP="00437412">
      <w:pPr>
        <w:pStyle w:val="a3"/>
        <w:shd w:val="clear" w:color="auto" w:fill="FFFFFF"/>
        <w:spacing w:before="0" w:beforeAutospacing="0" w:after="0" w:afterAutospacing="0" w:line="259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37412" w:rsidRDefault="00437412" w:rsidP="00437412">
      <w:pPr>
        <w:pStyle w:val="a3"/>
        <w:shd w:val="clear" w:color="auto" w:fill="FFFFFF"/>
        <w:spacing w:before="0" w:beforeAutospacing="0" w:after="0" w:afterAutospacing="0" w:line="259" w:lineRule="atLeast"/>
        <w:rPr>
          <w:rFonts w:ascii="Arial" w:hAnsi="Arial" w:cs="Arial"/>
          <w:color w:val="000000"/>
          <w:sz w:val="21"/>
          <w:szCs w:val="21"/>
        </w:rPr>
      </w:pPr>
    </w:p>
    <w:p w:rsidR="0035027B" w:rsidRDefault="000D1E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Методист: Сулейменова Ж.Ж.</w:t>
      </w:r>
    </w:p>
    <w:p w:rsidR="000D1E16" w:rsidRPr="000D1E16" w:rsidRDefault="000D1E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КГКП «Ясли-сад  «Акбота»</w:t>
      </w:r>
    </w:p>
    <w:sectPr w:rsidR="000D1E16" w:rsidRPr="000D1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412"/>
    <w:rsid w:val="000D1E16"/>
    <w:rsid w:val="00155D7A"/>
    <w:rsid w:val="0035027B"/>
    <w:rsid w:val="00403BCD"/>
    <w:rsid w:val="00437412"/>
    <w:rsid w:val="006E7429"/>
    <w:rsid w:val="007C0B0A"/>
    <w:rsid w:val="007F1952"/>
    <w:rsid w:val="00855008"/>
    <w:rsid w:val="00BB57A0"/>
    <w:rsid w:val="00C22FA0"/>
    <w:rsid w:val="00EA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5DC1CE-36F0-45E8-965D-FFBFA96B7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7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1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1164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2020-04-13T06:58:00Z</dcterms:created>
  <dcterms:modified xsi:type="dcterms:W3CDTF">2020-04-13T11:43:00Z</dcterms:modified>
</cp:coreProperties>
</file>