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CD" w:rsidRPr="00E859F6" w:rsidRDefault="00C50BCD" w:rsidP="00C50BCD">
      <w:pPr>
        <w:pStyle w:val="a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943B55" w:rsidRPr="00AB261E" w:rsidRDefault="00C50BCD" w:rsidP="00C50BCD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0D7B54" w:rsidRPr="00AB26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проведении</w:t>
      </w:r>
      <w:r w:rsidR="00943B55" w:rsidRPr="00AB26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аттестации и процедуры</w:t>
      </w:r>
      <w:r w:rsidRPr="00AB26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D7B54" w:rsidRPr="00AB261E" w:rsidRDefault="00943B55" w:rsidP="00C50BCD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b/>
          <w:sz w:val="28"/>
          <w:szCs w:val="28"/>
          <w:lang w:val="kk-KZ"/>
        </w:rPr>
        <w:t>присвоения квалификационн</w:t>
      </w:r>
      <w:r w:rsidR="000D7B54" w:rsidRPr="00AB261E">
        <w:rPr>
          <w:rFonts w:ascii="Times New Roman" w:hAnsi="Times New Roman" w:cs="Times New Roman"/>
          <w:b/>
          <w:sz w:val="28"/>
          <w:szCs w:val="28"/>
          <w:lang w:val="kk-KZ"/>
        </w:rPr>
        <w:t>ых</w:t>
      </w:r>
      <w:r w:rsidRPr="00AB26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категори</w:t>
      </w:r>
      <w:r w:rsidR="000D7B54" w:rsidRPr="00AB261E">
        <w:rPr>
          <w:rFonts w:ascii="Times New Roman" w:hAnsi="Times New Roman" w:cs="Times New Roman"/>
          <w:b/>
          <w:sz w:val="28"/>
          <w:szCs w:val="28"/>
          <w:lang w:val="kk-KZ"/>
        </w:rPr>
        <w:t>й,</w:t>
      </w:r>
    </w:p>
    <w:p w:rsidR="00943B55" w:rsidRPr="00AB261E" w:rsidRDefault="00922F52" w:rsidP="00C50BCD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 </w:t>
      </w:r>
      <w:r w:rsidR="000D7B54" w:rsidRPr="00AB261E">
        <w:rPr>
          <w:rFonts w:ascii="Times New Roman" w:hAnsi="Times New Roman" w:cs="Times New Roman"/>
          <w:b/>
          <w:sz w:val="28"/>
          <w:szCs w:val="28"/>
          <w:lang w:val="kk-KZ"/>
        </w:rPr>
        <w:t>организаци</w:t>
      </w:r>
      <w:r w:rsidRPr="00AB261E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0D7B54" w:rsidRPr="00AB26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проведени</w:t>
      </w:r>
      <w:r w:rsidRPr="00AB261E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943B55" w:rsidRPr="00AB26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43B55" w:rsidRPr="00AB261E" w:rsidRDefault="00C50BCD" w:rsidP="00C50BCD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Национального квалификационного </w:t>
      </w:r>
    </w:p>
    <w:p w:rsidR="00943B55" w:rsidRPr="00AB261E" w:rsidRDefault="00C50BCD" w:rsidP="00C50BCD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b/>
          <w:sz w:val="28"/>
          <w:szCs w:val="28"/>
          <w:lang w:val="kk-KZ"/>
        </w:rPr>
        <w:t>тестирования</w:t>
      </w:r>
      <w:r w:rsidR="00943B55" w:rsidRPr="00AB26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B26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педагогов организаций </w:t>
      </w:r>
    </w:p>
    <w:p w:rsidR="000A7461" w:rsidRPr="00AB261E" w:rsidRDefault="00C50BCD" w:rsidP="00C50BCD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b/>
          <w:sz w:val="28"/>
          <w:szCs w:val="28"/>
          <w:lang w:val="kk-KZ"/>
        </w:rPr>
        <w:t>образования в 2021 году</w:t>
      </w:r>
    </w:p>
    <w:p w:rsidR="00C50BCD" w:rsidRPr="00AB261E" w:rsidRDefault="00C50BCD" w:rsidP="00C50BCD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0BCD" w:rsidRPr="00AB261E" w:rsidRDefault="00C50BCD" w:rsidP="00C50BCD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Правилами и условиями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дополнительного, специализированного и специального образования, и иных гражданских служащих в области образования и науки, утвержденными приказом Министра образования и науки Республики Казахстан от 27 января 2016 года № 83 (зарегистрирован в Государственном реестре нормативных правовых актов Республики Казахстан под № 142796, опубликованном в эталонном контрольном банке нормативных правовых актов Республики Казахстан в электронном формате, 18 мая 2020 года) </w:t>
      </w:r>
      <w:r w:rsidR="00154441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и Правил присвоения (подтверждения) квалификационных категорий педагогам, утвержденных приказом Министра образования и науки Республики Казахстан от 11 мая 2020 года № 192  (зарегистрирован в Государственном реестре нормативных правовых актов Республики Казахстан под №142797, опубликованном в эталонном контрольном банке нормативных правовых актов Республики Казахстан в электронном формате, 15 мая 2020 года) (далее – Правила) </w:t>
      </w:r>
      <w:r w:rsidRPr="00AB261E">
        <w:rPr>
          <w:rFonts w:ascii="Times New Roman" w:hAnsi="Times New Roman" w:cs="Times New Roman"/>
          <w:b/>
          <w:sz w:val="28"/>
          <w:szCs w:val="28"/>
          <w:lang w:val="kk-KZ"/>
        </w:rPr>
        <w:t>ПРИКАЗЫВАЮ:</w:t>
      </w:r>
      <w:r w:rsidR="00154441" w:rsidRPr="00AB26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D7B54" w:rsidRPr="00AB261E" w:rsidRDefault="000D7B54" w:rsidP="00C50BCD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Определить сроки проведения аттестации и процедуры присвоения квалификационных категорий с 2</w:t>
      </w:r>
      <w:r w:rsidR="0073320E" w:rsidRPr="00AB261E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января по 25 июня, с 25 </w:t>
      </w:r>
      <w:r w:rsidR="00AA0EFC" w:rsidRPr="00AB261E">
        <w:rPr>
          <w:rFonts w:ascii="Times New Roman" w:hAnsi="Times New Roman" w:cs="Times New Roman"/>
          <w:sz w:val="28"/>
          <w:szCs w:val="28"/>
          <w:lang w:val="kk-KZ"/>
        </w:rPr>
        <w:t>августа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по 25 декабря 2021 года.</w:t>
      </w:r>
    </w:p>
    <w:p w:rsidR="00C50BCD" w:rsidRPr="00AB261E" w:rsidRDefault="00C50BCD" w:rsidP="00C50BCD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Осуществить проведение Национального квалификационного тестирования (далее – НКТ) Республиканским государственным казенным предприятием «Национальный центр тестирования» Министерства образования и науки Республики Казахстан (далее – Национальный центр тестирования) в соответствии с пунктом 14 Правил.</w:t>
      </w:r>
    </w:p>
    <w:p w:rsidR="00C50BCD" w:rsidRPr="00AB261E" w:rsidRDefault="00C50BCD" w:rsidP="00C50BCD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Национальному центру тестирования провести НКТ в срок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br/>
        <w:t>с 2</w:t>
      </w:r>
      <w:r w:rsidR="0073320E" w:rsidRPr="00AB261E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января по </w:t>
      </w:r>
      <w:r w:rsidR="007E30BB" w:rsidRPr="00AB261E">
        <w:rPr>
          <w:rFonts w:ascii="Times New Roman" w:hAnsi="Times New Roman" w:cs="Times New Roman"/>
          <w:sz w:val="28"/>
          <w:szCs w:val="28"/>
          <w:lang w:val="kk-KZ"/>
        </w:rPr>
        <w:t>30 апреля</w:t>
      </w:r>
      <w:r w:rsidR="00AA0EFC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, с 25 августа по 30 ноября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2021 года с учетом карантинных мер и соблюдением</w:t>
      </w:r>
      <w:r w:rsidR="000D7B54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мер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санитарной безопасности совместно с Товариществом </w:t>
      </w:r>
      <w:r w:rsidRPr="00AB261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B261E">
        <w:rPr>
          <w:rFonts w:ascii="Times New Roman" w:hAnsi="Times New Roman" w:cs="Times New Roman"/>
          <w:sz w:val="28"/>
          <w:szCs w:val="28"/>
        </w:rPr>
        <w:t xml:space="preserve">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ограниченной отвественностью (далее </w:t>
      </w:r>
      <w:r w:rsidRPr="00AB261E">
        <w:rPr>
          <w:rFonts w:ascii="Times New Roman" w:hAnsi="Times New Roman" w:cs="Times New Roman"/>
          <w:sz w:val="28"/>
          <w:szCs w:val="28"/>
        </w:rPr>
        <w:t xml:space="preserve">-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ТОО «U-FUTURE») (на основании договора № 2 от 16 октября 2019 года государственно-частного партнерства по проекту «Региональный центр тестирования и педагогической компетенции»).</w:t>
      </w:r>
    </w:p>
    <w:p w:rsidR="00C50BCD" w:rsidRPr="00AB261E" w:rsidRDefault="00C50BCD" w:rsidP="00C50BCD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Утвердить</w:t>
      </w:r>
      <w:r w:rsidRPr="00AB261E">
        <w:rPr>
          <w:rFonts w:ascii="Times New Roman" w:hAnsi="Times New Roman" w:cs="Times New Roman"/>
          <w:sz w:val="28"/>
          <w:szCs w:val="28"/>
        </w:rPr>
        <w:t xml:space="preserve"> список пунктов проведения НКТ согласно приложению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B261E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50BCD" w:rsidRPr="00AB261E" w:rsidRDefault="00C50BCD" w:rsidP="00C50BCD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Утвердить состав Республиканской комиссии </w:t>
      </w:r>
      <w:r w:rsidRPr="00AB261E">
        <w:rPr>
          <w:rFonts w:ascii="Times New Roman" w:hAnsi="Times New Roman" w:cs="Times New Roman"/>
          <w:sz w:val="28"/>
          <w:szCs w:val="28"/>
        </w:rPr>
        <w:t xml:space="preserve">по рассмотрению апелляций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согласно приложениям 2 и 3 к настоящему приказу.</w:t>
      </w:r>
    </w:p>
    <w:p w:rsidR="00C50BCD" w:rsidRPr="00AB261E" w:rsidRDefault="00C50BCD" w:rsidP="00C50BCD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Утвердить список представителей Министерства образования и науки Республики Казахстан, участвующих в проведении НКТ в качестве </w:t>
      </w:r>
      <w:r w:rsidRPr="00AB261E">
        <w:rPr>
          <w:rFonts w:ascii="Times New Roman" w:hAnsi="Times New Roman" w:cs="Times New Roman"/>
          <w:sz w:val="28"/>
          <w:szCs w:val="28"/>
        </w:rPr>
        <w:t>наблюдателей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, согласно приложению 4 к настоящему приказу. </w:t>
      </w:r>
    </w:p>
    <w:p w:rsidR="00C50BCD" w:rsidRPr="00AB261E" w:rsidRDefault="00C50BCD" w:rsidP="00C50BCD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Утвердить список профильных предметов, подлежащих к комбинации, согласно приложению 5  к настоящему приказу. </w:t>
      </w:r>
    </w:p>
    <w:p w:rsidR="00C50BCD" w:rsidRPr="00AB261E" w:rsidRDefault="00C50BCD" w:rsidP="00C50BCD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Определить ответственным за работоспособность системы и предварительной проверки системы </w:t>
      </w:r>
      <w:r w:rsidRPr="00AB261E">
        <w:rPr>
          <w:rFonts w:ascii="Times New Roman" w:hAnsi="Times New Roman" w:cs="Times New Roman"/>
          <w:sz w:val="28"/>
          <w:szCs w:val="28"/>
        </w:rPr>
        <w:t xml:space="preserve">НКТ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Департамент цифровой трансформации образования Министерства образования и науки Республики Казахстан (Кенбай К.О.).</w:t>
      </w:r>
    </w:p>
    <w:p w:rsidR="00C50BCD" w:rsidRPr="00AB261E" w:rsidRDefault="00C50BCD" w:rsidP="00C50BCD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Управлению информационной безопасности (Кайсабаев Р.Б.) в период проведения НКТ осуществлять проверку на уязвимости и возможности вмешательства в работу системы НКТ.</w:t>
      </w:r>
    </w:p>
    <w:p w:rsidR="00C50BCD" w:rsidRPr="00AB261E" w:rsidRDefault="00C50BCD" w:rsidP="00C50BCD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1E">
        <w:rPr>
          <w:rFonts w:ascii="Times New Roman" w:hAnsi="Times New Roman" w:cs="Times New Roman"/>
          <w:sz w:val="28"/>
          <w:szCs w:val="28"/>
        </w:rPr>
        <w:t>Национальному центру тестирования (Смагулов Д.Н.):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</w:rPr>
        <w:t xml:space="preserve">1)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подготовить</w:t>
      </w:r>
      <w:r w:rsidRPr="00AB261E">
        <w:rPr>
          <w:rFonts w:ascii="Times New Roman" w:hAnsi="Times New Roman" w:cs="Times New Roman"/>
          <w:sz w:val="28"/>
          <w:szCs w:val="28"/>
        </w:rPr>
        <w:t xml:space="preserve"> базу тестовых заданий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и инструкции</w:t>
      </w:r>
      <w:r w:rsidRPr="00AB261E">
        <w:rPr>
          <w:rFonts w:ascii="Times New Roman" w:hAnsi="Times New Roman" w:cs="Times New Roman"/>
          <w:sz w:val="28"/>
          <w:szCs w:val="28"/>
        </w:rPr>
        <w:t xml:space="preserve"> по проведению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НКТ;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2) обеспечить управления образования областей, городов </w:t>
      </w:r>
      <w:r w:rsidR="005501FD" w:rsidRPr="00AB261E">
        <w:rPr>
          <w:rFonts w:ascii="Times New Roman" w:hAnsi="Times New Roman" w:cs="Times New Roman"/>
          <w:sz w:val="28"/>
          <w:szCs w:val="28"/>
          <w:lang w:val="kk-KZ"/>
        </w:rPr>
        <w:t>республиканского значения и столицы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презентацией и инструкцией для проведения информационно-разъяснительной работы по приему заявлений в онлайн-режиме;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B261E">
        <w:rPr>
          <w:rFonts w:ascii="Times New Roman" w:hAnsi="Times New Roman" w:cs="Times New Roman"/>
          <w:sz w:val="28"/>
          <w:szCs w:val="28"/>
        </w:rPr>
        <w:t xml:space="preserve">)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подготовить </w:t>
      </w:r>
      <w:r w:rsidRPr="00AB261E">
        <w:rPr>
          <w:rFonts w:ascii="Times New Roman" w:hAnsi="Times New Roman" w:cs="Times New Roman"/>
          <w:sz w:val="28"/>
          <w:szCs w:val="28"/>
        </w:rPr>
        <w:t>программное обеспечение для регистрации заявлений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педагогов </w:t>
      </w:r>
      <w:r w:rsidRPr="00AB261E">
        <w:rPr>
          <w:rFonts w:ascii="Times New Roman" w:hAnsi="Times New Roman" w:cs="Times New Roman"/>
          <w:sz w:val="28"/>
          <w:szCs w:val="28"/>
        </w:rPr>
        <w:t xml:space="preserve">до </w:t>
      </w:r>
      <w:r w:rsidR="0073320E" w:rsidRPr="00AB261E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января</w:t>
      </w:r>
      <w:r w:rsidR="00AA0EFC" w:rsidRPr="00AB261E">
        <w:rPr>
          <w:rFonts w:ascii="Times New Roman" w:hAnsi="Times New Roman" w:cs="Times New Roman"/>
          <w:sz w:val="28"/>
          <w:szCs w:val="28"/>
          <w:lang w:val="kk-KZ"/>
        </w:rPr>
        <w:t>, до 19 августа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2021 года;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B261E">
        <w:rPr>
          <w:rFonts w:ascii="Times New Roman" w:hAnsi="Times New Roman" w:cs="Times New Roman"/>
          <w:sz w:val="28"/>
          <w:szCs w:val="28"/>
        </w:rPr>
        <w:t xml:space="preserve">)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организовать прием заявлений для участия в НКТ в онлайн-режиме с </w:t>
      </w:r>
      <w:r w:rsidR="005A26BC" w:rsidRPr="00AB261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3320E" w:rsidRPr="00AB261E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января</w:t>
      </w:r>
      <w:r w:rsidR="00AA0EFC" w:rsidRPr="00AB261E">
        <w:rPr>
          <w:rFonts w:ascii="Times New Roman" w:hAnsi="Times New Roman" w:cs="Times New Roman"/>
          <w:sz w:val="28"/>
          <w:szCs w:val="28"/>
          <w:lang w:val="kk-KZ"/>
        </w:rPr>
        <w:t>, с 23 августа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2021 года;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5) представлять в Комитет дошкольного и среднего образования Министерства образования и науки Республики Казахстан (далее – КДСО) ежедневную статистику о ходе  приема заявлений;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Pr="00AB261E">
        <w:rPr>
          <w:rFonts w:ascii="Times New Roman" w:hAnsi="Times New Roman" w:cs="Times New Roman"/>
          <w:sz w:val="28"/>
          <w:szCs w:val="28"/>
        </w:rPr>
        <w:t>разработать программное обеспечение для организации и сопровождения НКТ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, а также для проведения апелляционных процедур, обработки и выдачи результатов</w:t>
      </w:r>
      <w:r w:rsidRPr="00AB261E">
        <w:rPr>
          <w:rFonts w:ascii="Times New Roman" w:hAnsi="Times New Roman" w:cs="Times New Roman"/>
          <w:sz w:val="28"/>
          <w:szCs w:val="28"/>
        </w:rPr>
        <w:t>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AB261E">
        <w:rPr>
          <w:rFonts w:ascii="Times New Roman" w:hAnsi="Times New Roman" w:cs="Times New Roman"/>
          <w:sz w:val="28"/>
          <w:szCs w:val="28"/>
        </w:rPr>
        <w:t>)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в срок до </w:t>
      </w:r>
      <w:r w:rsidR="00BB5090" w:rsidRPr="00AB261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606BD" w:rsidRPr="00AB261E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января</w:t>
      </w:r>
      <w:r w:rsidR="004C0FF6" w:rsidRPr="00AB261E">
        <w:rPr>
          <w:rFonts w:ascii="Times New Roman" w:hAnsi="Times New Roman" w:cs="Times New Roman"/>
          <w:sz w:val="28"/>
          <w:szCs w:val="28"/>
          <w:lang w:val="kk-KZ"/>
        </w:rPr>
        <w:t>, до 2</w:t>
      </w:r>
      <w:r w:rsidR="007B2F71" w:rsidRPr="00AB261E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4C0FF6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августа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5501FD" w:rsidRPr="00AB261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года </w:t>
      </w:r>
      <w:r w:rsidRPr="00AB261E">
        <w:rPr>
          <w:rFonts w:ascii="Times New Roman" w:hAnsi="Times New Roman" w:cs="Times New Roman"/>
          <w:sz w:val="28"/>
          <w:szCs w:val="28"/>
        </w:rPr>
        <w:t xml:space="preserve">составить график проведения НКТ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и представить в КДСО, Департамент технического и профессионального образования Министерства образования и науки Республики Казахстан</w:t>
      </w:r>
      <w:r w:rsidRPr="00AB261E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B261E">
        <w:rPr>
          <w:rFonts w:ascii="Times New Roman" w:hAnsi="Times New Roman" w:cs="Times New Roman"/>
          <w:sz w:val="28"/>
          <w:szCs w:val="28"/>
        </w:rPr>
        <w:t xml:space="preserve"> ДТиПО)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lastRenderedPageBreak/>
        <w:t>8) обеспечить работу ситуационного центра при Национальном центре тестирования, организованного в целях осуществления  наблюдения за процессом НКТ и оперативного принятия решений;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9) предоставить </w:t>
      </w:r>
      <w:r w:rsidRPr="00AB261E">
        <w:rPr>
          <w:rFonts w:ascii="Times New Roman" w:hAnsi="Times New Roman" w:cs="Times New Roman"/>
          <w:sz w:val="28"/>
          <w:szCs w:val="28"/>
        </w:rPr>
        <w:t>итоговый отчет и статистические данные по результатам НКТ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(с учетом апелляции)</w:t>
      </w:r>
      <w:r w:rsidRPr="00AB261E">
        <w:rPr>
          <w:rFonts w:ascii="Times New Roman" w:hAnsi="Times New Roman" w:cs="Times New Roman"/>
          <w:sz w:val="28"/>
          <w:szCs w:val="28"/>
        </w:rPr>
        <w:t xml:space="preserve"> в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КДСО, ДТиПО </w:t>
      </w:r>
      <w:r w:rsidRPr="00AB261E">
        <w:rPr>
          <w:rFonts w:ascii="Times New Roman" w:hAnsi="Times New Roman" w:cs="Times New Roman"/>
          <w:sz w:val="28"/>
          <w:szCs w:val="28"/>
        </w:rPr>
        <w:t>(не позднее 10 рабочих дней)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10) обеспечить подготовку и заключение Соглашения с педагогами относительно их персональной ответственности за </w:t>
      </w:r>
      <w:r w:rsidRPr="00AB261E">
        <w:rPr>
          <w:rFonts w:ascii="Times New Roman" w:hAnsi="Times New Roman" w:cs="Times New Roman"/>
          <w:sz w:val="28"/>
          <w:szCs w:val="28"/>
        </w:rPr>
        <w:t>нарушения правил во время проведения национального квалификационного тестирования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11) организовать работу Республиканской комиссии </w:t>
      </w:r>
      <w:r w:rsidRPr="00AB261E">
        <w:rPr>
          <w:rFonts w:ascii="Times New Roman" w:hAnsi="Times New Roman" w:cs="Times New Roman"/>
          <w:sz w:val="28"/>
          <w:szCs w:val="28"/>
        </w:rPr>
        <w:t>по рассмотрению апелляций</w:t>
      </w:r>
      <w:r w:rsidR="004740B2" w:rsidRPr="00AB261E">
        <w:rPr>
          <w:rFonts w:ascii="Times New Roman" w:hAnsi="Times New Roman" w:cs="Times New Roman"/>
          <w:sz w:val="28"/>
          <w:szCs w:val="28"/>
        </w:rPr>
        <w:t xml:space="preserve"> с 1 марта по </w:t>
      </w:r>
      <w:r w:rsidR="00E859F6" w:rsidRPr="00AB261E">
        <w:rPr>
          <w:rFonts w:ascii="Times New Roman" w:hAnsi="Times New Roman" w:cs="Times New Roman"/>
          <w:sz w:val="28"/>
          <w:szCs w:val="28"/>
        </w:rPr>
        <w:t xml:space="preserve">30 </w:t>
      </w:r>
      <w:r w:rsidR="00E859F6" w:rsidRPr="00AB261E">
        <w:rPr>
          <w:rFonts w:ascii="Times New Roman" w:hAnsi="Times New Roman" w:cs="Times New Roman"/>
          <w:sz w:val="28"/>
          <w:szCs w:val="28"/>
          <w:lang w:val="kk-KZ"/>
        </w:rPr>
        <w:t>апреля</w:t>
      </w:r>
      <w:r w:rsidR="004C0FF6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, с 1 октября по </w:t>
      </w:r>
      <w:r w:rsidR="00E859F6" w:rsidRPr="00AB261E">
        <w:rPr>
          <w:rFonts w:ascii="Times New Roman" w:hAnsi="Times New Roman" w:cs="Times New Roman"/>
          <w:sz w:val="28"/>
          <w:szCs w:val="28"/>
          <w:lang w:val="kk-KZ"/>
        </w:rPr>
        <w:t>30 ноября</w:t>
      </w:r>
      <w:r w:rsidR="004740B2" w:rsidRPr="00AB261E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12) организовать прием заявлений на апелляцию после завершения тестирования для рассмотрения и принятия решения;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13) по завершении работы Республиканской комиссии </w:t>
      </w:r>
      <w:r w:rsidRPr="00AB261E">
        <w:rPr>
          <w:rFonts w:ascii="Times New Roman" w:hAnsi="Times New Roman" w:cs="Times New Roman"/>
          <w:sz w:val="28"/>
          <w:szCs w:val="28"/>
        </w:rPr>
        <w:t xml:space="preserve">по рассмотрению апелляций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(не позднее 10 рабочих дней) представить итоги работы в КДСО, ДТиПО.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21345" w:rsidRPr="00AB261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B261E">
        <w:rPr>
          <w:rFonts w:ascii="Times New Roman" w:hAnsi="Times New Roman" w:cs="Times New Roman"/>
          <w:sz w:val="28"/>
          <w:szCs w:val="28"/>
        </w:rPr>
        <w:tab/>
        <w:t>Комитету по обеспечению качества в сфере образования и науки Республики Казахстан обеспечить контроль за проведением НКТ: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61E">
        <w:rPr>
          <w:rFonts w:ascii="Times New Roman" w:hAnsi="Times New Roman" w:cs="Times New Roman"/>
          <w:sz w:val="28"/>
          <w:szCs w:val="28"/>
        </w:rPr>
        <w:t>обеспечить присутствие представителей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261E">
        <w:rPr>
          <w:rFonts w:ascii="Times New Roman" w:hAnsi="Times New Roman" w:cs="Times New Roman"/>
          <w:sz w:val="28"/>
          <w:szCs w:val="28"/>
        </w:rPr>
        <w:t>и территориальных департаментов по обеспечению качества в сфере образования и науки при запуске и во время сдачи педагогами НКТ;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обеспечить исполнение пунктов 16, 17, 19 Правил; 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61E">
        <w:rPr>
          <w:rFonts w:ascii="Times New Roman" w:hAnsi="Times New Roman" w:cs="Times New Roman"/>
          <w:sz w:val="28"/>
          <w:szCs w:val="28"/>
        </w:rPr>
        <w:t xml:space="preserve">в случае сбоя камер видеонаблюдения </w:t>
      </w:r>
      <w:r w:rsidR="00582ECF" w:rsidRPr="00AB261E">
        <w:rPr>
          <w:rFonts w:ascii="Times New Roman" w:hAnsi="Times New Roman" w:cs="Times New Roman"/>
          <w:sz w:val="28"/>
          <w:szCs w:val="28"/>
          <w:lang w:val="kk-KZ"/>
        </w:rPr>
        <w:t>обеспечить</w:t>
      </w:r>
      <w:r w:rsidRPr="00AB261E">
        <w:rPr>
          <w:rFonts w:ascii="Times New Roman" w:hAnsi="Times New Roman" w:cs="Times New Roman"/>
          <w:sz w:val="28"/>
          <w:szCs w:val="28"/>
        </w:rPr>
        <w:t xml:space="preserve"> доступ в аудитории тестируемых педагогов.</w:t>
      </w:r>
    </w:p>
    <w:p w:rsidR="00C50BCD" w:rsidRPr="00AB261E" w:rsidRDefault="00C50BCD" w:rsidP="00C50BC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21345" w:rsidRPr="00AB261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. Управлениям образования областей, городов республиканского значения и столицы: </w:t>
      </w:r>
    </w:p>
    <w:p w:rsidR="00922F52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922F52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оказать содействие в получении разрешения </w:t>
      </w:r>
      <w:r w:rsidR="005C4636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регионального главного государственного санитарного врача </w:t>
      </w:r>
      <w:r w:rsidR="00922F52" w:rsidRPr="00AB261E">
        <w:rPr>
          <w:rFonts w:ascii="Times New Roman" w:hAnsi="Times New Roman" w:cs="Times New Roman"/>
          <w:sz w:val="28"/>
          <w:szCs w:val="28"/>
          <w:lang w:val="kk-KZ"/>
        </w:rPr>
        <w:t>для проведения тестирования;</w:t>
      </w:r>
    </w:p>
    <w:p w:rsidR="00C50BCD" w:rsidRPr="00AB261E" w:rsidRDefault="00922F52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C50BCD" w:rsidRPr="00AB261E">
        <w:rPr>
          <w:rFonts w:ascii="Times New Roman" w:hAnsi="Times New Roman" w:cs="Times New Roman"/>
          <w:sz w:val="28"/>
          <w:szCs w:val="28"/>
          <w:lang w:val="kk-KZ"/>
        </w:rPr>
        <w:t>обеспечить работу аттестационн</w:t>
      </w:r>
      <w:r w:rsidR="00582ECF" w:rsidRPr="00AB261E">
        <w:rPr>
          <w:rFonts w:ascii="Times New Roman" w:hAnsi="Times New Roman" w:cs="Times New Roman"/>
          <w:sz w:val="28"/>
          <w:szCs w:val="28"/>
          <w:lang w:val="kk-KZ"/>
        </w:rPr>
        <w:t>ых</w:t>
      </w:r>
      <w:r w:rsidR="00C50BCD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комисси</w:t>
      </w:r>
      <w:r w:rsidR="00582ECF" w:rsidRPr="00AB261E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C50BCD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по проведению процедуры присвоения (подтверждения) квалификационных категорий в период с </w:t>
      </w:r>
      <w:r w:rsidR="007E30BB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5501FD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мая </w:t>
      </w:r>
      <w:r w:rsidR="007E30BB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="005501FD" w:rsidRPr="00AB261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C0FF6" w:rsidRPr="00AB261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501FD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июня</w:t>
      </w:r>
      <w:r w:rsidR="00F21345" w:rsidRPr="00AB261E">
        <w:rPr>
          <w:rFonts w:ascii="Times New Roman" w:hAnsi="Times New Roman" w:cs="Times New Roman"/>
          <w:sz w:val="28"/>
          <w:szCs w:val="28"/>
          <w:lang w:val="kk-KZ"/>
        </w:rPr>
        <w:t>, с 5 ноября по 2</w:t>
      </w:r>
      <w:r w:rsidR="004C0FF6" w:rsidRPr="00AB261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21345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декабря</w:t>
      </w:r>
      <w:r w:rsidR="00C50BCD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5501FD" w:rsidRPr="00AB261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50BCD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года с обеспечением сохранности жизни и здоровья педагогов организаций образования и </w:t>
      </w:r>
      <w:r w:rsidR="00C50BCD" w:rsidRPr="00AB261E">
        <w:rPr>
          <w:rFonts w:ascii="Times New Roman" w:hAnsi="Times New Roman" w:cs="Times New Roman"/>
          <w:sz w:val="28"/>
          <w:szCs w:val="28"/>
        </w:rPr>
        <w:t xml:space="preserve">предупреждения распространения коронавирусной инфекции </w:t>
      </w:r>
      <w:r w:rsidR="00C50BCD" w:rsidRPr="00AB261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50BCD" w:rsidRPr="00AB261E">
        <w:rPr>
          <w:rFonts w:ascii="Times New Roman" w:hAnsi="Times New Roman" w:cs="Times New Roman"/>
          <w:sz w:val="28"/>
          <w:szCs w:val="28"/>
        </w:rPr>
        <w:t>-19</w:t>
      </w:r>
      <w:r w:rsidR="00C50BCD" w:rsidRPr="00AB261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2) усилить контроль за работой аттестационных комиссий</w:t>
      </w:r>
      <w:r w:rsidR="00582ECF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городов и районов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3) провести информационно-разъяснительную работу среди педагогов о заключении Соглашения с педагогами относительно их персональной ответственности за </w:t>
      </w:r>
      <w:r w:rsidRPr="00AB261E">
        <w:rPr>
          <w:rFonts w:ascii="Times New Roman" w:hAnsi="Times New Roman" w:cs="Times New Roman"/>
          <w:sz w:val="28"/>
          <w:szCs w:val="28"/>
        </w:rPr>
        <w:t xml:space="preserve">нарушения правил во время проведения </w:t>
      </w:r>
      <w:r w:rsidR="000F4097" w:rsidRPr="00AB261E">
        <w:rPr>
          <w:rFonts w:ascii="Times New Roman" w:hAnsi="Times New Roman" w:cs="Times New Roman"/>
          <w:sz w:val="28"/>
          <w:szCs w:val="28"/>
          <w:lang w:val="kk-KZ"/>
        </w:rPr>
        <w:t>НКТ;</w:t>
      </w:r>
    </w:p>
    <w:p w:rsidR="000F4097" w:rsidRPr="00AB261E" w:rsidRDefault="000F4097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4) обеспечить открытость процедуры подачи портфолио педагогов в электронном формате.</w:t>
      </w:r>
    </w:p>
    <w:p w:rsidR="00C50BCD" w:rsidRPr="00AB261E" w:rsidRDefault="00C50BCD" w:rsidP="00C50BC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21345" w:rsidRPr="00AB261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. ТОО «U-FUTURE» (Куспеков О.Х.) (по согласованию):</w:t>
      </w:r>
    </w:p>
    <w:p w:rsidR="00C50BCD" w:rsidRPr="00AB261E" w:rsidRDefault="00C50BCD" w:rsidP="00E80DF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AB261E">
        <w:rPr>
          <w:rFonts w:ascii="Times New Roman" w:hAnsi="Times New Roman" w:cs="Times New Roman"/>
          <w:sz w:val="28"/>
          <w:szCs w:val="28"/>
        </w:rPr>
        <w:t>обеспечить доступ Национального центра тестирования к видеозаписи процесса проведения НКТ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50BCD" w:rsidRPr="00AB261E" w:rsidRDefault="00C50BCD" w:rsidP="00C50BCD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E80DF3" w:rsidRPr="00AB261E">
        <w:rPr>
          <w:rFonts w:ascii="Times New Roman" w:hAnsi="Times New Roman" w:cs="Times New Roman"/>
          <w:sz w:val="28"/>
          <w:szCs w:val="28"/>
        </w:rPr>
        <w:t>2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) обеспечить следующие условия и меры для проведения НКТ: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соответствие санитарно-гигиеническим требованиям объектов </w:t>
      </w:r>
      <w:r w:rsidRPr="00AB261E">
        <w:rPr>
          <w:rFonts w:ascii="Times New Roman" w:hAnsi="Times New Roman" w:cs="Times New Roman"/>
          <w:sz w:val="28"/>
          <w:szCs w:val="28"/>
        </w:rPr>
        <w:t>региональных центров тестирования</w:t>
      </w:r>
      <w:r w:rsidR="00582ECF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, на базе пунктов проведения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НКТ;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условия сохранения жизни и здоровья педагогов в пунктах проведения </w:t>
      </w:r>
      <w:r w:rsidR="00582ECF" w:rsidRPr="00AB261E">
        <w:rPr>
          <w:rFonts w:ascii="Times New Roman" w:hAnsi="Times New Roman" w:cs="Times New Roman"/>
          <w:sz w:val="28"/>
          <w:szCs w:val="28"/>
          <w:lang w:val="kk-KZ"/>
        </w:rPr>
        <w:t>НКТ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, расположенных в регионах;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сохранени</w:t>
      </w:r>
      <w:r w:rsidRPr="00AB261E">
        <w:rPr>
          <w:rFonts w:ascii="Times New Roman" w:hAnsi="Times New Roman" w:cs="Times New Roman"/>
          <w:sz w:val="28"/>
          <w:szCs w:val="28"/>
        </w:rPr>
        <w:t>е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между педагогами при проведении НКТ расстояния не менее 2 метров;</w:t>
      </w:r>
    </w:p>
    <w:p w:rsidR="00C50BCD" w:rsidRPr="00AB261E" w:rsidRDefault="00582ECF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обеспечить местопроведение и </w:t>
      </w:r>
      <w:r w:rsidR="00C50BCD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организовать эксплуатацию устройств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подавления</w:t>
      </w:r>
      <w:r w:rsidR="00C50BCD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сигналов мобильной и радиоэлектронной связи, а также получение протокола измерения электромагнитного поля в соответствии с  приказом Министра национальной экономики Республики Казахстан от 30 мая 2015 года № 415 «Об утверждении форм учетной и отчетной документации в сфере санитарно-эпидемиологического благополучия населения» (зарегистрирован в Государственном реестре нормативных правовых актов под № 11626);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установить санитайзеры в коридорах</w:t>
      </w:r>
      <w:r w:rsidR="00582ECF"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, аудиториях для проведения НКТ 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 на каждом этаже;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 xml:space="preserve">регулярно проводить влажную уборку;  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строго соблюдать санитарно-дезинфекционный режим; режим кварцевания, проветривания аудиторий;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обеспечить тестируемых бумагой в формате А4 в количестве трех листов;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организовать совместно с представителями правоохранительных органов до начала тестирования проверку антитеррористической защиты здания;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обеспечить аудитории, в которых проводится тестирование, моби</w:t>
      </w:r>
      <w:r w:rsidR="00582ECF" w:rsidRPr="00AB261E">
        <w:rPr>
          <w:rFonts w:ascii="Times New Roman" w:hAnsi="Times New Roman" w:cs="Times New Roman"/>
          <w:sz w:val="28"/>
          <w:szCs w:val="28"/>
          <w:lang w:val="kk-KZ"/>
        </w:rPr>
        <w:t>льным и стационарным интернетом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50BCD" w:rsidRPr="00AB261E" w:rsidRDefault="00C50BCD" w:rsidP="00C50BCD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организовать работу медицинских работников во время тестирования</w:t>
      </w:r>
      <w:r w:rsidRPr="00AB261E">
        <w:rPr>
          <w:rFonts w:ascii="Times New Roman" w:hAnsi="Times New Roman" w:cs="Times New Roman"/>
          <w:sz w:val="28"/>
          <w:szCs w:val="28"/>
        </w:rPr>
        <w:t>.</w:t>
      </w:r>
    </w:p>
    <w:p w:rsidR="00C50BCD" w:rsidRPr="00AB261E" w:rsidRDefault="00C50BCD" w:rsidP="00C50BC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21345" w:rsidRPr="00AB261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. Контроль за работой информационной системы НКТ возложить на вице-министра образования и науки Республики Казахстан Бигари Р.А.</w:t>
      </w:r>
    </w:p>
    <w:p w:rsidR="00C50BCD" w:rsidRPr="00AB261E" w:rsidRDefault="00C50BCD" w:rsidP="00C50BC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21345" w:rsidRPr="00AB261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. Контроль за исполнением настоящего приказа возложить на                        вице-министра образования и науки Республики Казахстан Каринову Ш.Т.</w:t>
      </w:r>
    </w:p>
    <w:p w:rsidR="00C50BCD" w:rsidRPr="00AB261E" w:rsidRDefault="00C50BCD" w:rsidP="00C50BC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61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21345" w:rsidRPr="00AB261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AB261E">
        <w:rPr>
          <w:rFonts w:ascii="Times New Roman" w:hAnsi="Times New Roman" w:cs="Times New Roman"/>
          <w:sz w:val="28"/>
          <w:szCs w:val="28"/>
          <w:lang w:val="kk-KZ"/>
        </w:rPr>
        <w:t>. Настоящий приказ вступает в силу со дня его подписания.</w:t>
      </w:r>
    </w:p>
    <w:p w:rsidR="00C50BCD" w:rsidRPr="00AB261E" w:rsidRDefault="00C50BCD" w:rsidP="00C50BCD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0BCD" w:rsidRPr="00AB261E" w:rsidRDefault="00C50BCD" w:rsidP="00C50BCD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4816"/>
      </w:tblGrid>
      <w:tr w:rsidR="00C50BCD" w:rsidRPr="00C50BCD" w:rsidTr="00345C65">
        <w:trPr>
          <w:trHeight w:val="401"/>
        </w:trPr>
        <w:tc>
          <w:tcPr>
            <w:tcW w:w="4004" w:type="dxa"/>
          </w:tcPr>
          <w:p w:rsidR="00C50BCD" w:rsidRPr="00AB261E" w:rsidRDefault="00B26F38" w:rsidP="001E05AA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Министр</w:t>
            </w:r>
          </w:p>
        </w:tc>
        <w:tc>
          <w:tcPr>
            <w:tcW w:w="4816" w:type="dxa"/>
          </w:tcPr>
          <w:p w:rsidR="00C50BCD" w:rsidRPr="00C50BCD" w:rsidRDefault="00C50BCD" w:rsidP="00B26F38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</w:t>
            </w:r>
            <w:r w:rsidR="00B26F38" w:rsidRPr="00AB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E05AA" w:rsidRPr="00AB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B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 Аймагамбетов</w:t>
            </w:r>
          </w:p>
        </w:tc>
      </w:tr>
      <w:tr w:rsidR="001E05AA" w:rsidRPr="00C50BCD" w:rsidTr="00345C65">
        <w:trPr>
          <w:trHeight w:val="401"/>
        </w:trPr>
        <w:tc>
          <w:tcPr>
            <w:tcW w:w="4004" w:type="dxa"/>
          </w:tcPr>
          <w:p w:rsidR="001E05AA" w:rsidRDefault="001E05AA" w:rsidP="00C50BCD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16" w:type="dxa"/>
          </w:tcPr>
          <w:p w:rsidR="001E05AA" w:rsidRDefault="001E05AA" w:rsidP="00C50BCD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50BCD" w:rsidRDefault="00C50BCD" w:rsidP="00D81C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81CB8" w:rsidRDefault="00D81CB8" w:rsidP="00D81C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81CB8" w:rsidRPr="00D81CB8" w:rsidRDefault="00D81CB8" w:rsidP="00D81CB8">
      <w:pPr>
        <w:pStyle w:val="a9"/>
        <w:rPr>
          <w:rFonts w:ascii="Times New Roman" w:hAnsi="Times New Roman" w:cs="Times New Roman"/>
          <w:color w:val="0C0000"/>
          <w:sz w:val="20"/>
          <w:szCs w:val="28"/>
        </w:rPr>
      </w:pPr>
      <w:r>
        <w:rPr>
          <w:rFonts w:ascii="Times New Roman" w:hAnsi="Times New Roman" w:cs="Times New Roman"/>
          <w:b/>
          <w:color w:val="0C0000"/>
          <w:sz w:val="20"/>
          <w:szCs w:val="28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  <w:sz w:val="20"/>
          <w:szCs w:val="28"/>
        </w:rPr>
        <w:br/>
      </w:r>
      <w:r>
        <w:rPr>
          <w:rFonts w:ascii="Times New Roman" w:hAnsi="Times New Roman" w:cs="Times New Roman"/>
          <w:color w:val="0C0000"/>
          <w:sz w:val="20"/>
          <w:szCs w:val="28"/>
        </w:rPr>
        <w:t>27.01.2021 10:56:15: Амиржанова Б. У. (Управление развития государственного языка) - - cогласовано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  <w:t>27.01.2021 11:11:26: Мелдебекова М. Т. (Комитет дошкольного и среднего образования) - - cогласовано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  <w:t>27.01.2021 11:15:20: Дюсембаева А. Т. (Управление по работе с педагогическими кадрами) - - cогласовано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  <w:t>28.01.2021 11:38:35: Давлет Т. В. (Юридический Департамент) - - cогласовано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  <w:t>28.01.2021 19:01:15: Каринова Ш. Т. (Руководство) - - cогласовано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</w:r>
    </w:p>
    <w:sectPr w:rsidR="00D81CB8" w:rsidRPr="00D81CB8" w:rsidSect="00C50BCD">
      <w:headerReference w:type="default" r:id="rId8"/>
      <w:headerReference w:type="firs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5AE" w:rsidRDefault="00FA35AE" w:rsidP="00C50BCD">
      <w:pPr>
        <w:spacing w:after="0" w:line="240" w:lineRule="auto"/>
      </w:pPr>
      <w:r>
        <w:separator/>
      </w:r>
    </w:p>
  </w:endnote>
  <w:endnote w:type="continuationSeparator" w:id="0">
    <w:p w:rsidR="00FA35AE" w:rsidRDefault="00FA35AE" w:rsidP="00C5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5AE" w:rsidRDefault="00FA35AE" w:rsidP="00C50BCD">
      <w:pPr>
        <w:spacing w:after="0" w:line="240" w:lineRule="auto"/>
      </w:pPr>
      <w:r>
        <w:separator/>
      </w:r>
    </w:p>
  </w:footnote>
  <w:footnote w:type="continuationSeparator" w:id="0">
    <w:p w:rsidR="00FA35AE" w:rsidRDefault="00FA35AE" w:rsidP="00C5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523916"/>
      <w:docPartObj>
        <w:docPartGallery w:val="Page Numbers (Top of Page)"/>
        <w:docPartUnique/>
      </w:docPartObj>
    </w:sdtPr>
    <w:sdtEndPr/>
    <w:sdtContent>
      <w:p w:rsidR="00C50BCD" w:rsidRDefault="00C50B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000">
          <w:rPr>
            <w:noProof/>
          </w:rPr>
          <w:t>2</w:t>
        </w:r>
        <w:r>
          <w:fldChar w:fldCharType="end"/>
        </w:r>
      </w:p>
    </w:sdtContent>
  </w:sdt>
  <w:p w:rsidR="00C50BCD" w:rsidRDefault="00D81CB8">
    <w:pPr>
      <w:pStyle w:val="a5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448183</wp:posOffset>
              </wp:positionV>
              <wp:extent cx="381000" cy="8019098"/>
              <wp:effectExtent l="0" t="0" r="0" b="127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1CB8" w:rsidRPr="00D81CB8" w:rsidRDefault="00D81CB8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29.01.2021 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94.4pt;margin-top:35.3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D81CB8" w:rsidRPr="00D81CB8" w:rsidRDefault="00D81CB8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29.01.2021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C50BCD" w:rsidRPr="00C50BCD" w:rsidTr="00345C65">
      <w:trPr>
        <w:trHeight w:val="1348"/>
      </w:trPr>
      <w:tc>
        <w:tcPr>
          <w:tcW w:w="3936" w:type="dxa"/>
          <w:shd w:val="clear" w:color="auto" w:fill="auto"/>
        </w:tcPr>
        <w:p w:rsidR="00C50BCD" w:rsidRPr="00C50BCD" w:rsidRDefault="00C50BCD" w:rsidP="00C50BCD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ind w:right="459"/>
            <w:jc w:val="center"/>
            <w:rPr>
              <w:rFonts w:ascii="Times New Roman" w:eastAsia="Times New Roman" w:hAnsi="Times New Roman" w:cs="Times New Roman"/>
              <w:color w:val="1F497D" w:themeColor="text2"/>
              <w:sz w:val="24"/>
              <w:szCs w:val="24"/>
              <w:lang w:eastAsia="ru-RU"/>
            </w:rPr>
          </w:pPr>
          <w:r w:rsidRPr="00C50BCD">
            <w:rPr>
              <w:rFonts w:ascii="Times New Roman" w:eastAsia="Times New Roman" w:hAnsi="Times New Roman" w:cs="Times New Roman"/>
              <w:b/>
              <w:bCs/>
              <w:color w:val="1F497D" w:themeColor="text2"/>
              <w:sz w:val="24"/>
              <w:szCs w:val="24"/>
              <w:lang w:eastAsia="ru-RU"/>
            </w:rPr>
            <w:t>ҚАЗАҚСТАН РЕСПУБЛИКАСЫ</w:t>
          </w:r>
        </w:p>
        <w:p w:rsidR="00C50BCD" w:rsidRPr="00C50BCD" w:rsidRDefault="00C50BCD" w:rsidP="00C50BCD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ind w:right="459"/>
            <w:jc w:val="center"/>
            <w:rPr>
              <w:rFonts w:ascii="Times New Roman" w:eastAsia="Times New Roman" w:hAnsi="Times New Roman" w:cs="Times New Roman"/>
              <w:color w:val="1F497D" w:themeColor="text2"/>
              <w:sz w:val="24"/>
              <w:szCs w:val="24"/>
              <w:lang w:val="kk-KZ" w:eastAsia="ru-RU"/>
            </w:rPr>
          </w:pPr>
          <w:r w:rsidRPr="00C50BCD">
            <w:rPr>
              <w:rFonts w:ascii="Times New Roman" w:eastAsia="Times New Roman" w:hAnsi="Times New Roman" w:cs="Times New Roman"/>
              <w:b/>
              <w:bCs/>
              <w:color w:val="1F497D" w:themeColor="text2"/>
              <w:sz w:val="24"/>
              <w:szCs w:val="24"/>
              <w:lang w:val="kk-KZ" w:eastAsia="ru-RU"/>
            </w:rPr>
            <w:t>БІЛІМ ЖӘНЕ ҒЫЛЫМ</w:t>
          </w:r>
        </w:p>
        <w:p w:rsidR="00C50BCD" w:rsidRPr="00C50BCD" w:rsidRDefault="00C50BCD" w:rsidP="00C50BCD">
          <w:pPr>
            <w:overflowPunct w:val="0"/>
            <w:autoSpaceDE w:val="0"/>
            <w:autoSpaceDN w:val="0"/>
            <w:adjustRightInd w:val="0"/>
            <w:spacing w:after="0" w:line="288" w:lineRule="auto"/>
            <w:ind w:right="459"/>
            <w:jc w:val="center"/>
            <w:rPr>
              <w:rFonts w:ascii="Times New Roman" w:eastAsia="Times New Roman" w:hAnsi="Times New Roman" w:cs="Times New Roman"/>
              <w:b/>
              <w:color w:val="1F497D" w:themeColor="text2"/>
              <w:sz w:val="24"/>
              <w:szCs w:val="24"/>
              <w:lang w:val="kk-KZ" w:eastAsia="ru-RU"/>
            </w:rPr>
          </w:pPr>
          <w:r w:rsidRPr="00C50BCD">
            <w:rPr>
              <w:rFonts w:ascii="Times New Roman" w:eastAsia="Times New Roman" w:hAnsi="Times New Roman" w:cs="Times New Roman"/>
              <w:b/>
              <w:bCs/>
              <w:color w:val="1F497D" w:themeColor="text2"/>
              <w:sz w:val="24"/>
              <w:szCs w:val="24"/>
              <w:lang w:eastAsia="ru-RU"/>
            </w:rPr>
            <w:t>МИНИСТРЛІГІ</w:t>
          </w:r>
        </w:p>
        <w:p w:rsidR="00C50BCD" w:rsidRPr="00C50BCD" w:rsidRDefault="00C50BCD" w:rsidP="00C50BCD">
          <w:pPr>
            <w:overflowPunct w:val="0"/>
            <w:autoSpaceDE w:val="0"/>
            <w:autoSpaceDN w:val="0"/>
            <w:adjustRightInd w:val="0"/>
            <w:spacing w:after="0" w:line="288" w:lineRule="auto"/>
            <w:ind w:right="459"/>
            <w:jc w:val="center"/>
            <w:rPr>
              <w:rFonts w:ascii="Times New Roman" w:eastAsia="Times New Roman" w:hAnsi="Times New Roman" w:cs="Times New Roman"/>
              <w:b/>
              <w:color w:val="1F497D" w:themeColor="text2"/>
              <w:sz w:val="24"/>
              <w:szCs w:val="24"/>
              <w:lang w:val="kk-KZ" w:eastAsia="ru-RU"/>
            </w:rPr>
          </w:pPr>
        </w:p>
      </w:tc>
      <w:tc>
        <w:tcPr>
          <w:tcW w:w="2126" w:type="dxa"/>
          <w:shd w:val="clear" w:color="auto" w:fill="auto"/>
        </w:tcPr>
        <w:p w:rsidR="00C50BCD" w:rsidRPr="00C50BCD" w:rsidRDefault="00C50BCD" w:rsidP="00C50BC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1F497D" w:themeColor="text2"/>
              <w:lang w:val="kk-KZ" w:eastAsia="ru-RU"/>
            </w:rPr>
          </w:pPr>
          <w:r w:rsidRPr="00C50BCD">
            <w:rPr>
              <w:rFonts w:ascii="Times New Roman" w:eastAsia="Times New Roman" w:hAnsi="Times New Roman" w:cs="Times New Roman"/>
              <w:noProof/>
              <w:color w:val="1F497D" w:themeColor="text2"/>
              <w:sz w:val="20"/>
              <w:szCs w:val="20"/>
              <w:lang w:val="en-US"/>
            </w:rPr>
            <w:drawing>
              <wp:anchor distT="0" distB="0" distL="114300" distR="114300" simplePos="0" relativeHeight="251660288" behindDoc="0" locked="0" layoutInCell="1" allowOverlap="1" wp14:anchorId="04AEE6D8" wp14:editId="44DA8FD6">
                <wp:simplePos x="0" y="0"/>
                <wp:positionH relativeFrom="column">
                  <wp:posOffset>234315</wp:posOffset>
                </wp:positionH>
                <wp:positionV relativeFrom="paragraph">
                  <wp:posOffset>-109855</wp:posOffset>
                </wp:positionV>
                <wp:extent cx="866775" cy="857250"/>
                <wp:effectExtent l="0" t="0" r="9525" b="0"/>
                <wp:wrapNone/>
                <wp:docPr id="4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3" w:type="dxa"/>
          <w:shd w:val="clear" w:color="auto" w:fill="auto"/>
        </w:tcPr>
        <w:p w:rsidR="00C50BCD" w:rsidRPr="00C50BCD" w:rsidRDefault="00C50BCD" w:rsidP="00C50BCD">
          <w:pPr>
            <w:overflowPunct w:val="0"/>
            <w:autoSpaceDE w:val="0"/>
            <w:autoSpaceDN w:val="0"/>
            <w:adjustRightInd w:val="0"/>
            <w:spacing w:after="0" w:line="288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1F497D" w:themeColor="text2"/>
              <w:sz w:val="24"/>
              <w:szCs w:val="24"/>
              <w:lang w:val="kk-KZ" w:eastAsia="ru-RU"/>
            </w:rPr>
          </w:pPr>
          <w:r w:rsidRPr="00C50BCD">
            <w:rPr>
              <w:rFonts w:ascii="Times New Roman" w:eastAsia="Times New Roman" w:hAnsi="Times New Roman" w:cs="Times New Roman"/>
              <w:b/>
              <w:bCs/>
              <w:color w:val="1F497D" w:themeColor="text2"/>
              <w:sz w:val="24"/>
              <w:szCs w:val="24"/>
              <w:lang w:val="kk-KZ" w:eastAsia="ru-RU"/>
            </w:rPr>
            <w:t xml:space="preserve">МИНИСТЕРСТВО </w:t>
          </w:r>
        </w:p>
        <w:p w:rsidR="00C50BCD" w:rsidRPr="00C50BCD" w:rsidRDefault="00C50BCD" w:rsidP="00C50BCD">
          <w:pPr>
            <w:overflowPunct w:val="0"/>
            <w:autoSpaceDE w:val="0"/>
            <w:autoSpaceDN w:val="0"/>
            <w:adjustRightInd w:val="0"/>
            <w:spacing w:after="0" w:line="288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1F497D" w:themeColor="text2"/>
              <w:sz w:val="24"/>
              <w:szCs w:val="24"/>
              <w:lang w:val="kk-KZ" w:eastAsia="ru-RU"/>
            </w:rPr>
          </w:pPr>
          <w:r w:rsidRPr="00C50BCD">
            <w:rPr>
              <w:rFonts w:ascii="Times New Roman" w:eastAsia="Times New Roman" w:hAnsi="Times New Roman" w:cs="Times New Roman"/>
              <w:b/>
              <w:bCs/>
              <w:color w:val="1F497D" w:themeColor="text2"/>
              <w:sz w:val="24"/>
              <w:szCs w:val="24"/>
              <w:lang w:val="kk-KZ" w:eastAsia="ru-RU"/>
            </w:rPr>
            <w:t>ОБРАЗОВАНИЯ И НАУКИ</w:t>
          </w:r>
        </w:p>
        <w:p w:rsidR="00C50BCD" w:rsidRPr="00C50BCD" w:rsidRDefault="00C50BCD" w:rsidP="00C50BCD">
          <w:pPr>
            <w:overflowPunct w:val="0"/>
            <w:autoSpaceDE w:val="0"/>
            <w:autoSpaceDN w:val="0"/>
            <w:adjustRightInd w:val="0"/>
            <w:spacing w:after="0" w:line="288" w:lineRule="auto"/>
            <w:jc w:val="center"/>
            <w:rPr>
              <w:rFonts w:ascii="Times New Roman" w:eastAsia="Times New Roman" w:hAnsi="Times New Roman" w:cs="Times New Roman"/>
              <w:b/>
              <w:color w:val="1F497D" w:themeColor="text2"/>
              <w:sz w:val="29"/>
              <w:szCs w:val="29"/>
              <w:lang w:val="kk-KZ" w:eastAsia="ru-RU"/>
            </w:rPr>
          </w:pPr>
          <w:r w:rsidRPr="00C50BCD">
            <w:rPr>
              <w:rFonts w:ascii="Times New Roman" w:eastAsia="Times New Roman" w:hAnsi="Times New Roman" w:cs="Times New Roman"/>
              <w:b/>
              <w:bCs/>
              <w:color w:val="1F497D" w:themeColor="text2"/>
              <w:sz w:val="24"/>
              <w:szCs w:val="24"/>
              <w:lang w:eastAsia="ru-RU"/>
            </w:rPr>
            <w:t xml:space="preserve"> РЕСПУБЛИКИ</w:t>
          </w:r>
          <w:r w:rsidRPr="00C50BCD">
            <w:rPr>
              <w:rFonts w:ascii="Times New Roman" w:eastAsia="Times New Roman" w:hAnsi="Times New Roman" w:cs="Times New Roman"/>
              <w:b/>
              <w:bCs/>
              <w:color w:val="1F497D" w:themeColor="text2"/>
              <w:sz w:val="24"/>
              <w:szCs w:val="24"/>
              <w:lang w:val="kk-KZ" w:eastAsia="ru-RU"/>
            </w:rPr>
            <w:t xml:space="preserve"> </w:t>
          </w:r>
          <w:r w:rsidRPr="00C50BCD">
            <w:rPr>
              <w:rFonts w:ascii="Times New Roman" w:eastAsia="Times New Roman" w:hAnsi="Times New Roman" w:cs="Times New Roman"/>
              <w:b/>
              <w:bCs/>
              <w:color w:val="1F497D" w:themeColor="text2"/>
              <w:sz w:val="24"/>
              <w:szCs w:val="24"/>
              <w:lang w:eastAsia="ru-RU"/>
            </w:rPr>
            <w:t>КАЗАХСТАН</w:t>
          </w:r>
        </w:p>
      </w:tc>
    </w:tr>
  </w:tbl>
  <w:p w:rsidR="00C50BCD" w:rsidRPr="00C50BCD" w:rsidRDefault="00C50BCD" w:rsidP="00C50BCD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eastAsia="Times New Roman" w:hAnsi="Times New Roman" w:cs="Times New Roman"/>
        <w:color w:val="1F497D" w:themeColor="text2"/>
        <w:sz w:val="24"/>
        <w:szCs w:val="24"/>
        <w:lang w:eastAsia="ar-SA"/>
      </w:rPr>
    </w:pPr>
    <w:r w:rsidRPr="00C50BCD">
      <w:rPr>
        <w:rFonts w:ascii="Times New Roman" w:eastAsia="Times New Roman" w:hAnsi="Times New Roman" w:cs="Times New Roman"/>
        <w:noProof/>
        <w:color w:val="1F497D" w:themeColor="text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CD465" wp14:editId="3FFCDD64">
              <wp:simplePos x="0" y="0"/>
              <wp:positionH relativeFrom="column">
                <wp:posOffset>-59690</wp:posOffset>
              </wp:positionH>
              <wp:positionV relativeFrom="page">
                <wp:posOffset>1342390</wp:posOffset>
              </wp:positionV>
              <wp:extent cx="6411595" cy="0"/>
              <wp:effectExtent l="16510" t="8890" r="1079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A72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069BA6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7pt,105.7pt" to="500.1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" strokecolor="#3a7298" strokeweight="1.25pt">
              <w10:wrap anchory="page"/>
            </v:line>
          </w:pict>
        </mc:Fallback>
      </mc:AlternateContent>
    </w:r>
  </w:p>
  <w:p w:rsidR="00C50BCD" w:rsidRPr="00C50BCD" w:rsidRDefault="00C50BCD" w:rsidP="00C50BCD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eastAsia="Times New Roman" w:hAnsi="Times New Roman" w:cs="Times New Roman"/>
        <w:b/>
        <w:bCs/>
        <w:color w:val="1F497D" w:themeColor="text2"/>
        <w:sz w:val="24"/>
        <w:szCs w:val="24"/>
        <w:lang w:val="kk-KZ" w:eastAsia="ru-RU"/>
      </w:rPr>
    </w:pPr>
    <w:r w:rsidRPr="00C50BCD">
      <w:rPr>
        <w:rFonts w:ascii="Times New Roman" w:eastAsia="Times New Roman" w:hAnsi="Times New Roman" w:cs="Times New Roman"/>
        <w:b/>
        <w:bCs/>
        <w:color w:val="1F497D" w:themeColor="text2"/>
        <w:sz w:val="24"/>
        <w:szCs w:val="24"/>
        <w:lang w:val="kk-KZ" w:eastAsia="ru-RU"/>
      </w:rPr>
      <w:t xml:space="preserve">             БҰЙРЫҚ                                                                                                    ПРИКАЗ</w:t>
    </w:r>
  </w:p>
  <w:p w:rsidR="00C50BCD" w:rsidRPr="002F631A" w:rsidRDefault="002F631A" w:rsidP="00C50BCD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eastAsia="Times New Roman" w:hAnsi="Times New Roman" w:cs="Times New Roman"/>
        <w:b/>
        <w:bCs/>
        <w:color w:val="1F497D" w:themeColor="text2"/>
        <w:sz w:val="28"/>
        <w:szCs w:val="28"/>
        <w:lang w:val="kk-KZ" w:eastAsia="ru-RU"/>
      </w:rPr>
    </w:pPr>
    <w:r>
      <w:rPr>
        <w:rFonts w:ascii="Times New Roman" w:eastAsia="Times New Roman" w:hAnsi="Times New Roman" w:cs="Times New Roman"/>
        <w:b/>
        <w:bCs/>
        <w:color w:val="1F497D" w:themeColor="text2"/>
        <w:sz w:val="20"/>
        <w:szCs w:val="20"/>
        <w:lang w:val="kk-KZ" w:eastAsia="ru-RU"/>
      </w:rPr>
      <w:t xml:space="preserve">                         </w:t>
    </w:r>
    <w:r>
      <w:rPr>
        <w:rFonts w:ascii="Times New Roman" w:eastAsia="Times New Roman" w:hAnsi="Times New Roman" w:cs="Times New Roman"/>
        <w:b/>
        <w:bCs/>
        <w:color w:val="1F497D" w:themeColor="text2"/>
        <w:sz w:val="28"/>
        <w:szCs w:val="28"/>
        <w:lang w:val="kk-KZ" w:eastAsia="ru-RU"/>
      </w:rPr>
      <w:t>41                                                                        29        01              1</w:t>
    </w:r>
  </w:p>
  <w:p w:rsidR="00C50BCD" w:rsidRPr="00C50BCD" w:rsidRDefault="00C50BCD" w:rsidP="00C50BCD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eastAsia="Times New Roman" w:hAnsi="Times New Roman" w:cs="Times New Roman"/>
        <w:b/>
        <w:bCs/>
        <w:color w:val="1F497D" w:themeColor="text2"/>
        <w:sz w:val="20"/>
        <w:szCs w:val="20"/>
        <w:lang w:val="kk-KZ" w:eastAsia="ru-RU"/>
      </w:rPr>
    </w:pPr>
    <w:r w:rsidRPr="00C50BCD">
      <w:rPr>
        <w:rFonts w:ascii="Times New Roman" w:eastAsia="Times New Roman" w:hAnsi="Times New Roman" w:cs="Times New Roman"/>
        <w:b/>
        <w:bCs/>
        <w:color w:val="1F497D" w:themeColor="text2"/>
        <w:sz w:val="20"/>
        <w:szCs w:val="20"/>
        <w:lang w:val="kk-KZ" w:eastAsia="ru-RU"/>
      </w:rPr>
      <w:t xml:space="preserve">№  ____________________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color w:val="1F497D" w:themeColor="text2"/>
        <w:sz w:val="20"/>
        <w:szCs w:val="20"/>
        <w:lang w:val="kk-KZ" w:eastAsia="ru-RU"/>
      </w:rPr>
      <w:t xml:space="preserve">     </w:t>
    </w:r>
    <w:r w:rsidRPr="00C50BCD">
      <w:rPr>
        <w:rFonts w:ascii="Times New Roman" w:eastAsia="Times New Roman" w:hAnsi="Times New Roman" w:cs="Times New Roman"/>
        <w:b/>
        <w:bCs/>
        <w:color w:val="1F497D" w:themeColor="text2"/>
        <w:sz w:val="20"/>
        <w:szCs w:val="20"/>
        <w:lang w:val="kk-KZ" w:eastAsia="ru-RU"/>
      </w:rPr>
      <w:t xml:space="preserve"> от «___»    ___________  202__  года</w:t>
    </w:r>
  </w:p>
  <w:p w:rsidR="00C50BCD" w:rsidRDefault="00C50B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966"/>
    <w:multiLevelType w:val="hybridMultilevel"/>
    <w:tmpl w:val="465E01C6"/>
    <w:lvl w:ilvl="0" w:tplc="4D68E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8C21D1"/>
    <w:multiLevelType w:val="hybridMultilevel"/>
    <w:tmpl w:val="7AA0B0A6"/>
    <w:lvl w:ilvl="0" w:tplc="50B0E862">
      <w:start w:val="1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BB3397"/>
    <w:multiLevelType w:val="hybridMultilevel"/>
    <w:tmpl w:val="644AC628"/>
    <w:lvl w:ilvl="0" w:tplc="45FEB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2"/>
    <w:rsid w:val="000524B1"/>
    <w:rsid w:val="000A7461"/>
    <w:rsid w:val="000D7B54"/>
    <w:rsid w:val="000E7656"/>
    <w:rsid w:val="000F4097"/>
    <w:rsid w:val="00110FFA"/>
    <w:rsid w:val="00147038"/>
    <w:rsid w:val="00154441"/>
    <w:rsid w:val="00195B7C"/>
    <w:rsid w:val="001D0360"/>
    <w:rsid w:val="001E05AA"/>
    <w:rsid w:val="002E2BB2"/>
    <w:rsid w:val="002F631A"/>
    <w:rsid w:val="004106BC"/>
    <w:rsid w:val="004740B2"/>
    <w:rsid w:val="004C0FF6"/>
    <w:rsid w:val="005501FD"/>
    <w:rsid w:val="005503D1"/>
    <w:rsid w:val="00582ECF"/>
    <w:rsid w:val="005A26BC"/>
    <w:rsid w:val="005C4636"/>
    <w:rsid w:val="00697E45"/>
    <w:rsid w:val="0073320E"/>
    <w:rsid w:val="00734B06"/>
    <w:rsid w:val="007B2F71"/>
    <w:rsid w:val="007E30BB"/>
    <w:rsid w:val="00815809"/>
    <w:rsid w:val="00841AB2"/>
    <w:rsid w:val="00922F52"/>
    <w:rsid w:val="00943B55"/>
    <w:rsid w:val="00960C4C"/>
    <w:rsid w:val="00992F95"/>
    <w:rsid w:val="009E28A9"/>
    <w:rsid w:val="009E443B"/>
    <w:rsid w:val="00A95B9D"/>
    <w:rsid w:val="00AA0EFC"/>
    <w:rsid w:val="00AB261E"/>
    <w:rsid w:val="00AD3EB8"/>
    <w:rsid w:val="00AF46D3"/>
    <w:rsid w:val="00B26F38"/>
    <w:rsid w:val="00B606BD"/>
    <w:rsid w:val="00BB5090"/>
    <w:rsid w:val="00C4441E"/>
    <w:rsid w:val="00C50BCD"/>
    <w:rsid w:val="00C90553"/>
    <w:rsid w:val="00D81CB8"/>
    <w:rsid w:val="00DC5000"/>
    <w:rsid w:val="00E80DF3"/>
    <w:rsid w:val="00E859F6"/>
    <w:rsid w:val="00ED24A9"/>
    <w:rsid w:val="00F01EA9"/>
    <w:rsid w:val="00F21345"/>
    <w:rsid w:val="00FA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5CAB5D-A6D5-4590-9493-4BDCF632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BCD"/>
    <w:pPr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39"/>
    <w:rsid w:val="00C5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5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0BCD"/>
  </w:style>
  <w:style w:type="paragraph" w:styleId="a7">
    <w:name w:val="footer"/>
    <w:basedOn w:val="a"/>
    <w:link w:val="a8"/>
    <w:uiPriority w:val="99"/>
    <w:unhideWhenUsed/>
    <w:rsid w:val="00C5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0BCD"/>
  </w:style>
  <w:style w:type="paragraph" w:styleId="a9">
    <w:name w:val="No Spacing"/>
    <w:uiPriority w:val="1"/>
    <w:qFormat/>
    <w:rsid w:val="00C50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B11C6-E16E-4901-B352-6009335B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Жакенова Эльмира Дулатбековна</dc:creator>
  <cp:keywords/>
  <dc:description/>
  <cp:lastModifiedBy>Азамат GFX.</cp:lastModifiedBy>
  <cp:revision>2</cp:revision>
  <cp:lastPrinted>2021-01-15T11:12:00Z</cp:lastPrinted>
  <dcterms:created xsi:type="dcterms:W3CDTF">2021-02-23T13:31:00Z</dcterms:created>
  <dcterms:modified xsi:type="dcterms:W3CDTF">2021-02-23T13:31:00Z</dcterms:modified>
</cp:coreProperties>
</file>