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E9" w:rsidRPr="00060508" w:rsidRDefault="002438C8" w:rsidP="002438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6050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НПА по направлению «</w:t>
      </w:r>
      <w:proofErr w:type="gramStart"/>
      <w:r w:rsidRPr="0006050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Прикладной</w:t>
      </w:r>
      <w:proofErr w:type="gramEnd"/>
      <w:r w:rsidRPr="0006050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050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бакалавриат</w:t>
      </w:r>
      <w:proofErr w:type="spellEnd"/>
      <w:r w:rsidRPr="0006050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4B66F9" w:rsidRPr="00060508" w:rsidRDefault="004B66F9" w:rsidP="008112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425"/>
        <w:gridCol w:w="10348"/>
      </w:tblGrid>
      <w:tr w:rsidR="004B66F9" w:rsidRPr="00060508" w:rsidTr="00AB1988">
        <w:tc>
          <w:tcPr>
            <w:tcW w:w="425" w:type="dxa"/>
          </w:tcPr>
          <w:p w:rsidR="004B66F9" w:rsidRPr="00060508" w:rsidRDefault="004B66F9" w:rsidP="00AB1988">
            <w:pPr>
              <w:pStyle w:val="a4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4B66F9" w:rsidRPr="00DD0313" w:rsidRDefault="004B66F9" w:rsidP="00DD0313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60508">
              <w:rPr>
                <w:rFonts w:ascii="Times New Roman" w:hAnsi="Times New Roman" w:cs="Times New Roman"/>
                <w:sz w:val="28"/>
                <w:szCs w:val="28"/>
              </w:rPr>
              <w:t>Закон Республики Казахстан «Об образовании» от 27 июля 2007 года</w:t>
            </w:r>
            <w:r w:rsidR="00DD0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№319 </w:t>
            </w:r>
            <w:r w:rsidR="00DD0313" w:rsidRPr="00DD0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(с изменениями и дополнениями по состоянию на </w:t>
            </w:r>
            <w:r w:rsidR="00DD0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  <w:r w:rsidR="00DD0313" w:rsidRPr="00DD0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 w:rsidR="00DD0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DD0313" w:rsidRPr="00DD0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</w:t>
            </w:r>
            <w:r w:rsidR="00DD0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D0313" w:rsidRPr="00DD0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г.)</w:t>
            </w:r>
          </w:p>
        </w:tc>
      </w:tr>
      <w:tr w:rsidR="004B66F9" w:rsidRPr="00060508" w:rsidTr="00AB1988">
        <w:tc>
          <w:tcPr>
            <w:tcW w:w="425" w:type="dxa"/>
          </w:tcPr>
          <w:p w:rsidR="004B66F9" w:rsidRPr="00060508" w:rsidRDefault="004B66F9" w:rsidP="00AB1988">
            <w:pPr>
              <w:pStyle w:val="a4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4B66F9" w:rsidRPr="00DD0313" w:rsidRDefault="004B66F9" w:rsidP="001455EC">
            <w:pPr>
              <w:widowControl w:val="0"/>
              <w:tabs>
                <w:tab w:val="left" w:pos="709"/>
                <w:tab w:val="left" w:pos="851"/>
                <w:tab w:val="left" w:pos="1431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МОН РК от 31 .10. 2018 года № 604 «Об утверждении государственных общеобязательных стандартов образования всех уровней образования»</w:t>
            </w:r>
            <w:r w:rsidR="00DD0313" w:rsidRPr="00DD0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D0313" w:rsidRPr="00DD0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 изменениями и дополнениями по состоянию на 28.08.2020 г.)</w:t>
            </w:r>
            <w:r w:rsidR="00DD031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B66F9" w:rsidRPr="00060508" w:rsidTr="00AB1988">
        <w:tc>
          <w:tcPr>
            <w:tcW w:w="425" w:type="dxa"/>
          </w:tcPr>
          <w:p w:rsidR="004B66F9" w:rsidRPr="00060508" w:rsidRDefault="004B66F9" w:rsidP="00AB1988">
            <w:pPr>
              <w:pStyle w:val="a4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4B66F9" w:rsidRPr="00060508" w:rsidRDefault="004B66F9" w:rsidP="00DD03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508">
              <w:rPr>
                <w:rFonts w:ascii="Times New Roman" w:hAnsi="Times New Roman" w:cs="Times New Roman"/>
                <w:sz w:val="28"/>
                <w:szCs w:val="28"/>
              </w:rPr>
              <w:t>Об утверждении Государственной программы развития образования и науки Республики Казахстан на 2020 - 2025 годы</w:t>
            </w:r>
            <w:r w:rsidR="00DD03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508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Казахстан от 27 декабря 2019 года № 988</w:t>
            </w:r>
          </w:p>
        </w:tc>
      </w:tr>
      <w:tr w:rsidR="00772F1A" w:rsidRPr="00060508" w:rsidTr="00AB1988">
        <w:tc>
          <w:tcPr>
            <w:tcW w:w="425" w:type="dxa"/>
          </w:tcPr>
          <w:p w:rsidR="00772F1A" w:rsidRPr="00060508" w:rsidRDefault="00772F1A" w:rsidP="00AB1988">
            <w:pPr>
              <w:pStyle w:val="a4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772F1A" w:rsidRPr="00E4494F" w:rsidRDefault="00772F1A" w:rsidP="00E4494F">
            <w:pPr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val="kk-KZ"/>
              </w:rPr>
            </w:pPr>
            <w:r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МОН РК от 27 сентября 2018 г. № 500 «Об утверждении</w:t>
            </w:r>
            <w:r w:rsidRPr="000605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Классификатора специальностей и квалификации технического и профессионального, </w:t>
            </w:r>
            <w:proofErr w:type="spellStart"/>
            <w:r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послесреднего</w:t>
            </w:r>
            <w:proofErr w:type="spellEnd"/>
            <w:r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образования» (с изменениями и</w:t>
            </w:r>
            <w:r w:rsidR="00E449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дополнениями по состоянию на </w:t>
            </w:r>
            <w:r w:rsidR="00E449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</w:t>
            </w:r>
            <w:r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E449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E449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449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г.)</w:t>
            </w:r>
          </w:p>
        </w:tc>
      </w:tr>
      <w:tr w:rsidR="001455EC" w:rsidRPr="00060508" w:rsidTr="00AB1988">
        <w:tc>
          <w:tcPr>
            <w:tcW w:w="425" w:type="dxa"/>
          </w:tcPr>
          <w:p w:rsidR="001455EC" w:rsidRPr="00060508" w:rsidRDefault="001455EC" w:rsidP="00AB1988">
            <w:pPr>
              <w:pStyle w:val="a4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1455EC" w:rsidRPr="00E4494F" w:rsidRDefault="001455EC" w:rsidP="00E449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Приказ МОН РК от 26.06.2018г. № 305 «О внедрении прикладного </w:t>
            </w:r>
            <w:proofErr w:type="spellStart"/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бакалавриата</w:t>
            </w:r>
            <w:proofErr w:type="spellEnd"/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 в организациях технического и профессионального, </w:t>
            </w:r>
            <w:proofErr w:type="spellStart"/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послесреднего</w:t>
            </w:r>
            <w:proofErr w:type="spellEnd"/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, высшего образования в режиме эксперимента»</w:t>
            </w:r>
            <w:r w:rsidR="00E4494F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val="kk-KZ"/>
              </w:rPr>
              <w:t xml:space="preserve"> </w:t>
            </w:r>
            <w:r w:rsidR="00E4494F"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 изменениями </w:t>
            </w:r>
            <w:r w:rsidR="00E449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E449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E449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  <w:r w:rsidR="00E4494F"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E449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  <w:r w:rsidR="00E4494F"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E449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E449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г.)</w:t>
            </w:r>
          </w:p>
        </w:tc>
      </w:tr>
      <w:tr w:rsidR="00772F1A" w:rsidRPr="00060508" w:rsidTr="00AB1988">
        <w:tc>
          <w:tcPr>
            <w:tcW w:w="425" w:type="dxa"/>
          </w:tcPr>
          <w:p w:rsidR="00772F1A" w:rsidRPr="00060508" w:rsidRDefault="00772F1A" w:rsidP="00AB1988">
            <w:pPr>
              <w:pStyle w:val="a4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772F1A" w:rsidRPr="00060508" w:rsidRDefault="00772F1A" w:rsidP="0008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МОН РК от 18 октября 2018 года № 578 «Об утверждении Типовых правил приема на обучение в организации образования, реализующие образовательные программы </w:t>
            </w:r>
            <w:proofErr w:type="spellStart"/>
            <w:r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>ТиППО</w:t>
            </w:r>
            <w:proofErr w:type="spellEnd"/>
            <w:r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E4494F" w:rsidRPr="00E4494F">
              <w:rPr>
                <w:rFonts w:ascii="Times New Roman" w:eastAsia="Times New Roman" w:hAnsi="Times New Roman" w:cs="Times New Roman"/>
                <w:sz w:val="28"/>
                <w:szCs w:val="28"/>
              </w:rPr>
              <w:t>(с изменениями и дополнениями по состоянию на 26.03.2021 г.)</w:t>
            </w:r>
          </w:p>
        </w:tc>
      </w:tr>
      <w:tr w:rsidR="00772F1A" w:rsidRPr="00060508" w:rsidTr="00AB1988">
        <w:tc>
          <w:tcPr>
            <w:tcW w:w="425" w:type="dxa"/>
          </w:tcPr>
          <w:p w:rsidR="00772F1A" w:rsidRPr="00060508" w:rsidRDefault="00772F1A" w:rsidP="00AB1988">
            <w:pPr>
              <w:pStyle w:val="a4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772F1A" w:rsidRPr="00060508" w:rsidRDefault="00772F1A" w:rsidP="004B6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Приказ МОН РК от 20 апреля 2011 года №152 «Правила организации учебного процесса по кредитной технологии обучения» </w:t>
            </w:r>
            <w:r w:rsidR="00E4494F" w:rsidRPr="00E4494F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(с изменениями и дополнениями по состоянию на 12.10.2018 г.)</w:t>
            </w:r>
          </w:p>
        </w:tc>
      </w:tr>
      <w:tr w:rsidR="00772F1A" w:rsidRPr="00060508" w:rsidTr="00AB1988">
        <w:tc>
          <w:tcPr>
            <w:tcW w:w="425" w:type="dxa"/>
          </w:tcPr>
          <w:p w:rsidR="00772F1A" w:rsidRPr="00060508" w:rsidRDefault="00772F1A" w:rsidP="00AB1988">
            <w:pPr>
              <w:pStyle w:val="a4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772F1A" w:rsidRPr="00060508" w:rsidRDefault="001455EC" w:rsidP="00C442A5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Приказ МОН РК от 27 марта 2015 года № 139 «Об утверждении правил разработки, апробации и внедрения образовательных программ, реализуемых в режиме эксперимента в организациях образования»</w:t>
            </w:r>
            <w:r w:rsidR="00E4494F">
              <w:t xml:space="preserve"> </w:t>
            </w:r>
            <w:r w:rsidR="00E4494F" w:rsidRPr="00E4494F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(с изменениями по состоянию на 07.04.2020 г.)</w:t>
            </w:r>
          </w:p>
        </w:tc>
      </w:tr>
      <w:tr w:rsidR="00772F1A" w:rsidRPr="00060508" w:rsidTr="00AB1988">
        <w:tc>
          <w:tcPr>
            <w:tcW w:w="425" w:type="dxa"/>
          </w:tcPr>
          <w:p w:rsidR="00772F1A" w:rsidRPr="00060508" w:rsidRDefault="00772F1A" w:rsidP="00AB1988">
            <w:pPr>
              <w:pStyle w:val="a4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772F1A" w:rsidRPr="00E4494F" w:rsidRDefault="00C211FB" w:rsidP="00E4494F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val="kk-KZ"/>
              </w:rPr>
            </w:pPr>
            <w:r w:rsidRPr="000605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  <w:r w:rsidRPr="000605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МОН РК </w:t>
            </w:r>
            <w:r w:rsidRPr="000605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</w:r>
            <w:proofErr w:type="spellStart"/>
            <w:r w:rsidRPr="00060508">
              <w:rPr>
                <w:rFonts w:ascii="Times New Roman" w:eastAsia="Calibri" w:hAnsi="Times New Roman" w:cs="Times New Roman"/>
                <w:sz w:val="28"/>
                <w:szCs w:val="28"/>
              </w:rPr>
              <w:t>послесреднего</w:t>
            </w:r>
            <w:proofErr w:type="spellEnd"/>
            <w:r w:rsidRPr="000605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образования»</w:t>
            </w:r>
            <w:r w:rsidR="00E449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4494F" w:rsidRPr="00E449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(с изменениями и дополнениями по состоянию на 21.10.2020 г.)</w:t>
            </w:r>
          </w:p>
        </w:tc>
      </w:tr>
      <w:tr w:rsidR="002E6884" w:rsidRPr="00060508" w:rsidTr="00AB1988">
        <w:tc>
          <w:tcPr>
            <w:tcW w:w="425" w:type="dxa"/>
          </w:tcPr>
          <w:p w:rsidR="002E6884" w:rsidRPr="00060508" w:rsidRDefault="002E6884" w:rsidP="00AB1988">
            <w:pPr>
              <w:pStyle w:val="a4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2E6884" w:rsidRPr="00060508" w:rsidRDefault="002E6884" w:rsidP="00C442A5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5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Перечня документов, обязательных для ведения педагогами организаций среднего, технического и профессионального, </w:t>
            </w:r>
            <w:proofErr w:type="spellStart"/>
            <w:r w:rsidRPr="00060508">
              <w:rPr>
                <w:rFonts w:ascii="Times New Roman" w:eastAsia="Calibri" w:hAnsi="Times New Roman" w:cs="Times New Roman"/>
                <w:sz w:val="28"/>
                <w:szCs w:val="28"/>
              </w:rPr>
              <w:t>послесреднего</w:t>
            </w:r>
            <w:proofErr w:type="spellEnd"/>
            <w:r w:rsidRPr="000605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образования, и их формы. Приказ Министра образования и науки Республики Казахстан от 6 апреля 2020 года № 130.</w:t>
            </w:r>
          </w:p>
        </w:tc>
      </w:tr>
      <w:tr w:rsidR="00772F1A" w:rsidRPr="00060508" w:rsidTr="00AB1988">
        <w:trPr>
          <w:trHeight w:val="1169"/>
        </w:trPr>
        <w:tc>
          <w:tcPr>
            <w:tcW w:w="425" w:type="dxa"/>
          </w:tcPr>
          <w:p w:rsidR="00772F1A" w:rsidRPr="00060508" w:rsidRDefault="00772F1A" w:rsidP="00AB1988">
            <w:pPr>
              <w:pStyle w:val="a4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772F1A" w:rsidRPr="00E4494F" w:rsidRDefault="00C211FB" w:rsidP="00E4494F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050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Приказ МОН РК от 29 января 2016 года № 107 «Об утверждении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</w:t>
            </w:r>
            <w:proofErr w:type="spellStart"/>
            <w:r w:rsidRPr="0006050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послесреднего</w:t>
            </w:r>
            <w:proofErr w:type="spellEnd"/>
            <w:r w:rsidRPr="0006050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образования»</w:t>
            </w:r>
            <w:r w:rsidR="00E4494F">
              <w:rPr>
                <w:rFonts w:ascii="Times New Roman" w:eastAsia="Calibri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="00E4494F" w:rsidRPr="00E4494F">
              <w:rPr>
                <w:rFonts w:ascii="Times New Roman" w:eastAsia="Calibri" w:hAnsi="Times New Roman" w:cs="Times New Roman"/>
                <w:sz w:val="28"/>
                <w:szCs w:val="28"/>
                <w:lang w:val="kk-KZ" w:eastAsia="ar-SA"/>
              </w:rPr>
              <w:t>(с изменениями от 29.09.2018 г.)</w:t>
            </w:r>
          </w:p>
        </w:tc>
      </w:tr>
      <w:tr w:rsidR="00A2125D" w:rsidRPr="00060508" w:rsidTr="00AB1988">
        <w:trPr>
          <w:trHeight w:val="833"/>
        </w:trPr>
        <w:tc>
          <w:tcPr>
            <w:tcW w:w="425" w:type="dxa"/>
          </w:tcPr>
          <w:p w:rsidR="00A2125D" w:rsidRPr="00060508" w:rsidRDefault="00A2125D" w:rsidP="00AB1988">
            <w:pPr>
              <w:pStyle w:val="a4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A2125D" w:rsidRPr="00060508" w:rsidRDefault="00A2125D" w:rsidP="00C442A5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Заключение Республиканского учебно-методического совета по вопросам </w:t>
            </w:r>
            <w:proofErr w:type="spellStart"/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ТиПО</w:t>
            </w:r>
            <w:proofErr w:type="spellEnd"/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 МОН РК от 17.08.2018г №3 «О рассмотрении рабочих учебных планов и программ прикладного </w:t>
            </w:r>
            <w:proofErr w:type="spellStart"/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бакалавриата</w:t>
            </w:r>
            <w:proofErr w:type="spellEnd"/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, разработанных колледжами совместно с ВУЗ</w:t>
            </w:r>
            <w:proofErr w:type="gramEnd"/>
          </w:p>
        </w:tc>
      </w:tr>
      <w:tr w:rsidR="00772F1A" w:rsidRPr="00060508" w:rsidTr="00AB1988">
        <w:tc>
          <w:tcPr>
            <w:tcW w:w="425" w:type="dxa"/>
          </w:tcPr>
          <w:p w:rsidR="00772F1A" w:rsidRPr="00060508" w:rsidRDefault="00772F1A" w:rsidP="00AB1988">
            <w:pPr>
              <w:pStyle w:val="a4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772F1A" w:rsidRPr="00060508" w:rsidRDefault="002A18DF" w:rsidP="002A18DF">
            <w:pPr>
              <w:widowControl w:val="0"/>
              <w:tabs>
                <w:tab w:val="left" w:pos="567"/>
                <w:tab w:val="left" w:pos="6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УО </w:t>
            </w:r>
            <w:proofErr w:type="gramStart"/>
            <w:r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="00EA7270"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817EE9"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Приказ ГУ «Управление образования Карагандинской области» от </w:t>
            </w:r>
            <w:r w:rsidR="00817EE9"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lastRenderedPageBreak/>
              <w:t>19.07.2018г №317 «О статусе экспериментальной площадки»</w:t>
            </w:r>
            <w:r w:rsidR="00EA7270" w:rsidRPr="0006050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72F1A" w:rsidRPr="00060508" w:rsidTr="00AB1988">
        <w:tc>
          <w:tcPr>
            <w:tcW w:w="425" w:type="dxa"/>
          </w:tcPr>
          <w:p w:rsidR="00772F1A" w:rsidRPr="00060508" w:rsidRDefault="00772F1A" w:rsidP="00C442A5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772F1A" w:rsidRPr="00060508" w:rsidRDefault="004F6064" w:rsidP="00A2125D">
            <w:pPr>
              <w:widowControl w:val="0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6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Медколледжи</w:t>
            </w:r>
            <w:proofErr w:type="spellEnd"/>
          </w:p>
        </w:tc>
      </w:tr>
      <w:tr w:rsidR="00772F1A" w:rsidRPr="00060508" w:rsidTr="00AB1988">
        <w:tc>
          <w:tcPr>
            <w:tcW w:w="425" w:type="dxa"/>
          </w:tcPr>
          <w:p w:rsidR="00772F1A" w:rsidRPr="00060508" w:rsidRDefault="00772F1A" w:rsidP="00AB1988">
            <w:pPr>
              <w:pStyle w:val="a4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772F1A" w:rsidRPr="00060508" w:rsidRDefault="00A96EDF" w:rsidP="0081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Приказ МЗ РК от 31 июля 2015 года № 647 "Об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специальностям» с изменениями  </w:t>
            </w:r>
            <w:r w:rsidR="00817EE9"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от 21.02.2020 г № Қ</w:t>
            </w:r>
            <w:proofErr w:type="gramStart"/>
            <w:r w:rsidR="00817EE9"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Р</w:t>
            </w:r>
            <w:proofErr w:type="gramEnd"/>
            <w:r w:rsidR="00817EE9"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 ДСМ-12/202</w:t>
            </w:r>
          </w:p>
        </w:tc>
      </w:tr>
      <w:tr w:rsidR="00772F1A" w:rsidRPr="00060508" w:rsidTr="00AB1988">
        <w:tc>
          <w:tcPr>
            <w:tcW w:w="425" w:type="dxa"/>
          </w:tcPr>
          <w:p w:rsidR="00772F1A" w:rsidRPr="00060508" w:rsidRDefault="00772F1A" w:rsidP="00AB1988">
            <w:pPr>
              <w:pStyle w:val="a4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772F1A" w:rsidRPr="00060508" w:rsidRDefault="00CE1C6D" w:rsidP="00CE1C6D">
            <w:pPr>
              <w:widowControl w:val="0"/>
              <w:tabs>
                <w:tab w:val="left" w:pos="567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Руководство по клинической практике студентов прикладного и академического </w:t>
            </w:r>
            <w:proofErr w:type="spellStart"/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бакалавриата</w:t>
            </w:r>
            <w:proofErr w:type="spellEnd"/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 по специальности </w:t>
            </w:r>
            <w:r w:rsidRPr="00060508">
              <w:rPr>
                <w:rFonts w:ascii="Times New Roman" w:eastAsia="+mn-ea" w:hAnsi="Times New Roman" w:cs="Times New Roman"/>
                <w:kern w:val="24"/>
                <w:sz w:val="28"/>
                <w:szCs w:val="28"/>
                <w:lang w:val="kk-KZ"/>
              </w:rPr>
              <w:t>«Сестринское дело»</w:t>
            </w:r>
          </w:p>
        </w:tc>
      </w:tr>
      <w:tr w:rsidR="00772F1A" w:rsidRPr="00060508" w:rsidTr="00AB1988">
        <w:tc>
          <w:tcPr>
            <w:tcW w:w="425" w:type="dxa"/>
          </w:tcPr>
          <w:p w:rsidR="00772F1A" w:rsidRPr="00060508" w:rsidRDefault="00772F1A" w:rsidP="00C442A5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772F1A" w:rsidRPr="00060508" w:rsidRDefault="00027775" w:rsidP="00027775">
            <w:pPr>
              <w:widowControl w:val="0"/>
              <w:tabs>
                <w:tab w:val="left" w:pos="567"/>
              </w:tabs>
              <w:suppressAutoHyphens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7775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Руководство для высших медицинских колледжей в вопросах реализации программы прикладного </w:t>
            </w:r>
            <w:proofErr w:type="spellStart"/>
            <w:r w:rsidRPr="00027775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>бакалавриата</w:t>
            </w:r>
            <w:proofErr w:type="spellEnd"/>
            <w:r w:rsidRPr="00027775">
              <w:rPr>
                <w:rFonts w:ascii="Times New Roman" w:eastAsia="+mn-ea" w:hAnsi="Times New Roman" w:cs="Times New Roman"/>
                <w:kern w:val="24"/>
                <w:sz w:val="28"/>
                <w:szCs w:val="28"/>
              </w:rPr>
              <w:t xml:space="preserve"> в Казахстане Министерство здравоохранения Республики Казахстан от 2019 года </w:t>
            </w:r>
          </w:p>
        </w:tc>
      </w:tr>
      <w:tr w:rsidR="00772F1A" w:rsidRPr="00060508" w:rsidTr="00AB1988">
        <w:tc>
          <w:tcPr>
            <w:tcW w:w="425" w:type="dxa"/>
          </w:tcPr>
          <w:p w:rsidR="00772F1A" w:rsidRPr="00060508" w:rsidRDefault="00772F1A" w:rsidP="00C442A5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772F1A" w:rsidRPr="00060508" w:rsidRDefault="000D36EE" w:rsidP="000D36EE">
            <w:pPr>
              <w:widowControl w:val="0"/>
              <w:tabs>
                <w:tab w:val="left" w:pos="567"/>
              </w:tabs>
              <w:suppressAutoHyphens/>
              <w:ind w:left="99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bookmarkStart w:id="0" w:name="_GoBack"/>
            <w:r w:rsidRPr="0006050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Рекомендовано</w:t>
            </w:r>
            <w:bookmarkEnd w:id="0"/>
          </w:p>
        </w:tc>
      </w:tr>
      <w:tr w:rsidR="00772F1A" w:rsidRPr="00060508" w:rsidTr="00AB1988">
        <w:tc>
          <w:tcPr>
            <w:tcW w:w="425" w:type="dxa"/>
          </w:tcPr>
          <w:p w:rsidR="00772F1A" w:rsidRPr="00060508" w:rsidRDefault="00772F1A" w:rsidP="00AB1988">
            <w:pPr>
              <w:pStyle w:val="a4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48" w:type="dxa"/>
          </w:tcPr>
          <w:p w:rsidR="00772F1A" w:rsidRPr="00060508" w:rsidRDefault="000D36EE" w:rsidP="000D36EE">
            <w:pPr>
              <w:pStyle w:val="Default"/>
              <w:rPr>
                <w:sz w:val="28"/>
                <w:szCs w:val="28"/>
              </w:rPr>
            </w:pPr>
            <w:r w:rsidRPr="00060508">
              <w:rPr>
                <w:rFonts w:eastAsia="Calibri"/>
                <w:sz w:val="28"/>
                <w:szCs w:val="28"/>
                <w:lang w:eastAsia="ar-SA"/>
              </w:rPr>
              <w:t xml:space="preserve">Методические рекомендации по разработке и внедрению образовательных программ прикладного </w:t>
            </w:r>
            <w:proofErr w:type="spellStart"/>
            <w:r w:rsidRPr="00060508">
              <w:rPr>
                <w:rFonts w:eastAsia="Calibri"/>
                <w:sz w:val="28"/>
                <w:szCs w:val="28"/>
                <w:lang w:eastAsia="ar-SA"/>
              </w:rPr>
              <w:t>бакалавриата</w:t>
            </w:r>
            <w:proofErr w:type="spellEnd"/>
            <w:r w:rsidRPr="00060508">
              <w:rPr>
                <w:rFonts w:eastAsia="Calibri"/>
                <w:sz w:val="28"/>
                <w:szCs w:val="28"/>
                <w:lang w:eastAsia="ar-SA"/>
              </w:rPr>
              <w:t xml:space="preserve"> (НАО «</w:t>
            </w:r>
            <w:r w:rsidRPr="00060508">
              <w:rPr>
                <w:sz w:val="28"/>
                <w:szCs w:val="28"/>
              </w:rPr>
              <w:t xml:space="preserve"> Холдинг «</w:t>
            </w:r>
            <w:proofErr w:type="spellStart"/>
            <w:r w:rsidRPr="00060508">
              <w:rPr>
                <w:sz w:val="28"/>
                <w:szCs w:val="28"/>
              </w:rPr>
              <w:t>Кәсі</w:t>
            </w:r>
            <w:proofErr w:type="gramStart"/>
            <w:r w:rsidRPr="00060508">
              <w:rPr>
                <w:sz w:val="28"/>
                <w:szCs w:val="28"/>
              </w:rPr>
              <w:t>п</w:t>
            </w:r>
            <w:proofErr w:type="gramEnd"/>
            <w:r w:rsidRPr="00060508">
              <w:rPr>
                <w:sz w:val="28"/>
                <w:szCs w:val="28"/>
              </w:rPr>
              <w:t>қор</w:t>
            </w:r>
            <w:proofErr w:type="spellEnd"/>
            <w:r w:rsidRPr="00060508">
              <w:rPr>
                <w:rFonts w:eastAsia="Calibri"/>
                <w:sz w:val="28"/>
                <w:szCs w:val="28"/>
                <w:lang w:eastAsia="ar-SA"/>
              </w:rPr>
              <w:t>»)</w:t>
            </w:r>
          </w:p>
        </w:tc>
      </w:tr>
    </w:tbl>
    <w:p w:rsidR="004B66F9" w:rsidRPr="00060508" w:rsidRDefault="004B66F9" w:rsidP="008112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4B66F9" w:rsidRPr="0006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1BD"/>
    <w:multiLevelType w:val="hybridMultilevel"/>
    <w:tmpl w:val="5FD4B95E"/>
    <w:lvl w:ilvl="0" w:tplc="AC605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C2304"/>
    <w:multiLevelType w:val="hybridMultilevel"/>
    <w:tmpl w:val="B8701D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3E695C"/>
    <w:multiLevelType w:val="hybridMultilevel"/>
    <w:tmpl w:val="F61EA3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B656A"/>
    <w:multiLevelType w:val="hybridMultilevel"/>
    <w:tmpl w:val="C2801DE2"/>
    <w:lvl w:ilvl="0" w:tplc="EB744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45F67"/>
    <w:multiLevelType w:val="hybridMultilevel"/>
    <w:tmpl w:val="554251F6"/>
    <w:lvl w:ilvl="0" w:tplc="BF606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C1"/>
    <w:rsid w:val="00027775"/>
    <w:rsid w:val="00060508"/>
    <w:rsid w:val="00062BAF"/>
    <w:rsid w:val="000D36EE"/>
    <w:rsid w:val="001455EC"/>
    <w:rsid w:val="002438C8"/>
    <w:rsid w:val="002A18DF"/>
    <w:rsid w:val="002E6884"/>
    <w:rsid w:val="00425057"/>
    <w:rsid w:val="004B66F9"/>
    <w:rsid w:val="004F6064"/>
    <w:rsid w:val="00772F1A"/>
    <w:rsid w:val="008112C1"/>
    <w:rsid w:val="00817EE9"/>
    <w:rsid w:val="008B0139"/>
    <w:rsid w:val="008F6A6B"/>
    <w:rsid w:val="00922F14"/>
    <w:rsid w:val="00A2125D"/>
    <w:rsid w:val="00A96EDF"/>
    <w:rsid w:val="00AA03B0"/>
    <w:rsid w:val="00AB0B6A"/>
    <w:rsid w:val="00AB1988"/>
    <w:rsid w:val="00AE6AE9"/>
    <w:rsid w:val="00C211FB"/>
    <w:rsid w:val="00CE1C6D"/>
    <w:rsid w:val="00DD0313"/>
    <w:rsid w:val="00E4494F"/>
    <w:rsid w:val="00EA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3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B1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3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B1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Абишева</dc:creator>
  <cp:lastModifiedBy>Меруерт</cp:lastModifiedBy>
  <cp:revision>22</cp:revision>
  <cp:lastPrinted>2021-04-15T11:23:00Z</cp:lastPrinted>
  <dcterms:created xsi:type="dcterms:W3CDTF">2021-04-15T09:12:00Z</dcterms:created>
  <dcterms:modified xsi:type="dcterms:W3CDTF">2021-04-20T10:10:00Z</dcterms:modified>
</cp:coreProperties>
</file>