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Ind w:w="518" w:type="dxa"/>
        <w:tblLook w:val="04A0" w:firstRow="1" w:lastRow="0" w:firstColumn="1" w:lastColumn="0" w:noHBand="0" w:noVBand="1"/>
      </w:tblPr>
      <w:tblGrid>
        <w:gridCol w:w="3936"/>
        <w:gridCol w:w="1701"/>
        <w:gridCol w:w="4110"/>
      </w:tblGrid>
      <w:tr w:rsidR="00773E34" w:rsidTr="00773E34">
        <w:trPr>
          <w:trHeight w:val="546"/>
          <w:jc w:val="center"/>
        </w:trPr>
        <w:tc>
          <w:tcPr>
            <w:tcW w:w="3936" w:type="dxa"/>
          </w:tcPr>
          <w:p w:rsidR="00773E34" w:rsidRDefault="00773E34" w:rsidP="001A7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3E34" w:rsidRDefault="00773E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hideMark/>
          </w:tcPr>
          <w:p w:rsidR="00773E34" w:rsidRDefault="00773E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</w:t>
            </w:r>
          </w:p>
          <w:p w:rsidR="00773E34" w:rsidRDefault="001A7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773E34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proofErr w:type="spellEnd"/>
            <w:r w:rsidR="00773E3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73E34" w:rsidRDefault="00773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учебно-методического центра</w:t>
            </w:r>
          </w:p>
          <w:p w:rsidR="00773E34" w:rsidRDefault="00773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образования</w:t>
            </w:r>
          </w:p>
          <w:p w:rsidR="00773E34" w:rsidRDefault="00773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Карагандинской области</w:t>
            </w:r>
          </w:p>
          <w:p w:rsidR="00773E34" w:rsidRDefault="00773E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Абдикерова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3E34" w:rsidRDefault="00773E34" w:rsidP="00074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«____»__________20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074C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73E34" w:rsidRDefault="00773E34" w:rsidP="00D55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FCC" w:rsidRDefault="001A7FCC" w:rsidP="00D55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C7AE0" w:rsidRPr="00ED1CC2" w:rsidRDefault="00ED1CC2" w:rsidP="00D55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C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D1CC2" w:rsidRDefault="00ED1CC2" w:rsidP="00D55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областной дистанцио</w:t>
      </w:r>
      <w:r w:rsidR="00467FAE">
        <w:rPr>
          <w:rFonts w:ascii="Times New Roman" w:hAnsi="Times New Roman" w:cs="Times New Roman"/>
          <w:sz w:val="24"/>
          <w:szCs w:val="24"/>
        </w:rPr>
        <w:t>нной олимпиады среди студентов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1CC2" w:rsidRPr="00C549AA" w:rsidRDefault="00ED1CC2" w:rsidP="00D55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посвященной 30-летию Независимости Республики Казахстан, в рамках работы областного методического объединения по направлению «Сервис</w:t>
      </w:r>
      <w:r w:rsidR="00C549A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ED1CC2" w:rsidRDefault="00ED1CC2" w:rsidP="00D55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CC2" w:rsidRPr="00ED1CC2" w:rsidRDefault="00ED1CC2" w:rsidP="00D553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CC2">
        <w:rPr>
          <w:rFonts w:ascii="Times New Roman" w:hAnsi="Times New Roman" w:cs="Times New Roman"/>
          <w:b/>
          <w:sz w:val="24"/>
          <w:szCs w:val="24"/>
        </w:rPr>
        <w:t>1 Общее положение</w:t>
      </w:r>
    </w:p>
    <w:p w:rsidR="00ED1CC2" w:rsidRDefault="00ED1CC2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5DC2" w:rsidRDefault="00467FAE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Н</w:t>
      </w:r>
      <w:r w:rsidR="00645DC2">
        <w:rPr>
          <w:rFonts w:ascii="Times New Roman" w:hAnsi="Times New Roman" w:cs="Times New Roman"/>
          <w:sz w:val="24"/>
          <w:szCs w:val="24"/>
        </w:rPr>
        <w:t>астоящее положение определяет содержание, цели и порядок проведения областной дистанционной олимпиады среди обучающихся колледжей Карагандинской области по направлению «Сервис».</w:t>
      </w:r>
    </w:p>
    <w:p w:rsidR="00ED1CC2" w:rsidRDefault="00645DC2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Организатором Олимпиады является КГУ «Карагандинский колледж питания и сервиса» совместно с Учебно-методическим центром развития образования Карагандинской области.</w:t>
      </w:r>
    </w:p>
    <w:p w:rsidR="00B958EA" w:rsidRDefault="00B958EA" w:rsidP="00B95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958EA">
        <w:rPr>
          <w:rFonts w:ascii="Times New Roman" w:hAnsi="Times New Roman" w:cs="Times New Roman"/>
          <w:b/>
          <w:sz w:val="24"/>
          <w:szCs w:val="24"/>
        </w:rPr>
        <w:t xml:space="preserve">31 мая 2021 года </w:t>
      </w:r>
      <w:r>
        <w:rPr>
          <w:rFonts w:ascii="Times New Roman" w:hAnsi="Times New Roman" w:cs="Times New Roman"/>
          <w:sz w:val="24"/>
          <w:szCs w:val="24"/>
        </w:rPr>
        <w:t xml:space="preserve">г. Караганда </w:t>
      </w:r>
    </w:p>
    <w:p w:rsidR="00B958EA" w:rsidRDefault="00B958EA" w:rsidP="00B95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>
        <w:rPr>
          <w:rFonts w:ascii="Times New Roman" w:hAnsi="Times New Roman" w:cs="Times New Roman"/>
          <w:sz w:val="24"/>
          <w:szCs w:val="24"/>
        </w:rPr>
        <w:t>09:00-</w:t>
      </w:r>
      <w:r>
        <w:rPr>
          <w:rFonts w:ascii="Times New Roman" w:hAnsi="Times New Roman" w:cs="Times New Roman"/>
          <w:sz w:val="24"/>
          <w:szCs w:val="24"/>
          <w:lang w:val="kk-KZ"/>
        </w:rPr>
        <w:t>12:00</w:t>
      </w:r>
    </w:p>
    <w:p w:rsidR="00B958EA" w:rsidRPr="00C549AA" w:rsidRDefault="00B958EA" w:rsidP="00B95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b/>
          <w:sz w:val="24"/>
          <w:szCs w:val="24"/>
        </w:rPr>
        <w:t xml:space="preserve">Заявки </w:t>
      </w:r>
      <w:r>
        <w:rPr>
          <w:rFonts w:ascii="Times New Roman" w:hAnsi="Times New Roman" w:cs="Times New Roman"/>
          <w:sz w:val="24"/>
          <w:szCs w:val="24"/>
        </w:rPr>
        <w:t>принимаются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согласно </w:t>
      </w:r>
      <w:proofErr w:type="spellStart"/>
      <w:r w:rsidRPr="00A74E83">
        <w:rPr>
          <w:rFonts w:ascii="Times New Roman" w:hAnsi="Times New Roman" w:cs="Times New Roman"/>
          <w:i/>
          <w:sz w:val="24"/>
          <w:szCs w:val="24"/>
        </w:rPr>
        <w:t>Приложени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kk-KZ"/>
        </w:rPr>
        <w:t>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958E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</w:t>
      </w:r>
      <w:r w:rsidRPr="00B958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 2021 года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val="kk-KZ"/>
        </w:rPr>
        <w:t>на почту</w:t>
      </w:r>
      <w:r>
        <w:rPr>
          <w:rFonts w:ascii="Times New Roman" w:hAnsi="Times New Roman" w:cs="Times New Roman"/>
          <w:sz w:val="24"/>
          <w:szCs w:val="24"/>
        </w:rPr>
        <w:t xml:space="preserve"> колледжа: </w:t>
      </w:r>
      <w:hyperlink r:id="rId6" w:history="1">
        <w:r w:rsidRPr="00A335C0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Gorbatyuk.16@mail.ru</w:t>
        </w:r>
      </w:hyperlink>
      <w:r w:rsidR="00C549AA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549AA" w:rsidRPr="00B958EA">
        <w:rPr>
          <w:rFonts w:ascii="Times New Roman" w:hAnsi="Times New Roman" w:cs="Times New Roman"/>
          <w:sz w:val="24"/>
          <w:szCs w:val="24"/>
        </w:rPr>
        <w:t>С каждого учебного заведения по одному студенту</w:t>
      </w:r>
      <w:r w:rsidR="00C549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958EA" w:rsidRDefault="00B958EA" w:rsidP="00B95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b/>
          <w:sz w:val="24"/>
          <w:szCs w:val="24"/>
        </w:rPr>
        <w:t>Языки проведения</w:t>
      </w:r>
      <w:r>
        <w:rPr>
          <w:rFonts w:ascii="Times New Roman" w:hAnsi="Times New Roman" w:cs="Times New Roman"/>
          <w:sz w:val="24"/>
          <w:szCs w:val="24"/>
        </w:rPr>
        <w:t>: казахский язык, русский язык.</w:t>
      </w:r>
    </w:p>
    <w:p w:rsidR="00B958EA" w:rsidRDefault="00B958EA" w:rsidP="00B95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1.6.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 проведения: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дистанционная, на платформах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7F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ORE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958EA" w:rsidRDefault="00B958EA" w:rsidP="00B95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олимпиады:</w:t>
      </w:r>
      <w:r w:rsidR="00BA5377">
        <w:rPr>
          <w:rFonts w:ascii="Times New Roman" w:hAnsi="Times New Roman" w:cs="Times New Roman"/>
          <w:sz w:val="24"/>
          <w:szCs w:val="24"/>
        </w:rPr>
        <w:t xml:space="preserve"> студент</w:t>
      </w:r>
      <w:bookmarkStart w:id="0" w:name="_GoBack"/>
      <w:bookmarkEnd w:id="0"/>
      <w:r w:rsidR="00BA5377">
        <w:rPr>
          <w:rFonts w:ascii="Times New Roman" w:hAnsi="Times New Roman" w:cs="Times New Roman"/>
          <w:sz w:val="24"/>
          <w:szCs w:val="24"/>
        </w:rPr>
        <w:t>ы</w:t>
      </w:r>
      <w:r w:rsidR="00BA53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549AA"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 w:rsidR="00C549AA">
        <w:rPr>
          <w:rFonts w:ascii="Times New Roman" w:hAnsi="Times New Roman" w:cs="Times New Roman"/>
          <w:sz w:val="24"/>
          <w:szCs w:val="24"/>
          <w:lang w:val="kk-KZ"/>
        </w:rPr>
        <w:t>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технического и профессионального образования. </w:t>
      </w:r>
    </w:p>
    <w:p w:rsid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0123" w:rsidRPr="002A0123" w:rsidRDefault="00BC2D36" w:rsidP="00D553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Цель</w:t>
      </w:r>
      <w:r w:rsidR="00482272">
        <w:rPr>
          <w:rFonts w:ascii="Times New Roman" w:hAnsi="Times New Roman" w:cs="Times New Roman"/>
          <w:b/>
          <w:sz w:val="24"/>
          <w:szCs w:val="24"/>
        </w:rPr>
        <w:t xml:space="preserve"> и задачи О</w:t>
      </w:r>
      <w:r w:rsidR="002A0123" w:rsidRPr="002A0123">
        <w:rPr>
          <w:rFonts w:ascii="Times New Roman" w:hAnsi="Times New Roman" w:cs="Times New Roman"/>
          <w:b/>
          <w:sz w:val="24"/>
          <w:szCs w:val="24"/>
        </w:rPr>
        <w:t>лимпиады</w:t>
      </w:r>
    </w:p>
    <w:p w:rsidR="002A0123" w:rsidRPr="00396622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Цель Олимпиады:</w:t>
      </w:r>
    </w:p>
    <w:p w:rsid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A0123">
        <w:rPr>
          <w:rFonts w:ascii="Times New Roman" w:hAnsi="Times New Roman" w:cs="Times New Roman"/>
          <w:sz w:val="24"/>
          <w:szCs w:val="24"/>
        </w:rPr>
        <w:t xml:space="preserve">аскрытие профессионально-личностного потенциала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A0123">
        <w:rPr>
          <w:rFonts w:ascii="Times New Roman" w:hAnsi="Times New Roman" w:cs="Times New Roman"/>
          <w:sz w:val="24"/>
          <w:szCs w:val="24"/>
        </w:rPr>
        <w:t>, их самосознания,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123">
        <w:rPr>
          <w:rFonts w:ascii="Times New Roman" w:hAnsi="Times New Roman" w:cs="Times New Roman"/>
          <w:sz w:val="24"/>
          <w:szCs w:val="24"/>
        </w:rPr>
        <w:t>творческих способностей, создание условий для самореализации и самоутверждения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Задачи Олимпиады:</w:t>
      </w:r>
    </w:p>
    <w:p w:rsidR="002A0123" w:rsidRP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</w:t>
      </w:r>
      <w:r w:rsidRPr="002A0123">
        <w:rPr>
          <w:rFonts w:ascii="Times New Roman" w:hAnsi="Times New Roman" w:cs="Times New Roman"/>
          <w:sz w:val="24"/>
          <w:szCs w:val="24"/>
        </w:rPr>
        <w:t>тимулирование учебно-познавательной и учебно-исследовательской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A0123">
        <w:rPr>
          <w:rFonts w:ascii="Times New Roman" w:hAnsi="Times New Roman" w:cs="Times New Roman"/>
          <w:sz w:val="24"/>
          <w:szCs w:val="24"/>
        </w:rPr>
        <w:t>;</w:t>
      </w:r>
    </w:p>
    <w:p w:rsidR="002A0123" w:rsidRP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В</w:t>
      </w:r>
      <w:r w:rsidRPr="002A0123">
        <w:rPr>
          <w:rFonts w:ascii="Times New Roman" w:hAnsi="Times New Roman" w:cs="Times New Roman"/>
          <w:sz w:val="24"/>
          <w:szCs w:val="24"/>
        </w:rPr>
        <w:t xml:space="preserve">оспитание гражданской позиции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A0123">
        <w:rPr>
          <w:rFonts w:ascii="Times New Roman" w:hAnsi="Times New Roman" w:cs="Times New Roman"/>
          <w:sz w:val="24"/>
          <w:szCs w:val="24"/>
        </w:rPr>
        <w:t>;</w:t>
      </w:r>
    </w:p>
    <w:p w:rsidR="002A0123" w:rsidRP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О</w:t>
      </w:r>
      <w:r w:rsidRPr="002A0123">
        <w:rPr>
          <w:rFonts w:ascii="Times New Roman" w:hAnsi="Times New Roman" w:cs="Times New Roman"/>
          <w:sz w:val="24"/>
          <w:szCs w:val="24"/>
        </w:rPr>
        <w:t xml:space="preserve">тбор и поддержка наиболее талантливых и одаренных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A0123">
        <w:rPr>
          <w:rFonts w:ascii="Times New Roman" w:hAnsi="Times New Roman" w:cs="Times New Roman"/>
          <w:sz w:val="24"/>
          <w:szCs w:val="24"/>
        </w:rPr>
        <w:t>;</w:t>
      </w:r>
    </w:p>
    <w:p w:rsidR="002A0123" w:rsidRDefault="002A0123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Ф</w:t>
      </w:r>
      <w:r w:rsidRPr="002A0123">
        <w:rPr>
          <w:rFonts w:ascii="Times New Roman" w:hAnsi="Times New Roman" w:cs="Times New Roman"/>
          <w:sz w:val="24"/>
          <w:szCs w:val="24"/>
        </w:rPr>
        <w:t>ормирование активного профессионального отношения к совершенствованию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навыков в выбранной профессии</w:t>
      </w:r>
      <w:r w:rsidRPr="002A0123">
        <w:rPr>
          <w:rFonts w:ascii="Times New Roman" w:hAnsi="Times New Roman" w:cs="Times New Roman"/>
          <w:sz w:val="24"/>
          <w:szCs w:val="24"/>
        </w:rPr>
        <w:t>.</w:t>
      </w:r>
      <w:r w:rsidRPr="002A0123">
        <w:rPr>
          <w:rFonts w:ascii="Times New Roman" w:hAnsi="Times New Roman" w:cs="Times New Roman"/>
          <w:sz w:val="24"/>
          <w:szCs w:val="24"/>
        </w:rPr>
        <w:cr/>
      </w:r>
    </w:p>
    <w:p w:rsidR="002A0123" w:rsidRDefault="002A0123" w:rsidP="00D553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123">
        <w:rPr>
          <w:rFonts w:ascii="Times New Roman" w:hAnsi="Times New Roman" w:cs="Times New Roman"/>
          <w:b/>
          <w:sz w:val="24"/>
          <w:szCs w:val="24"/>
        </w:rPr>
        <w:t xml:space="preserve">3 Порядок </w:t>
      </w:r>
      <w:r w:rsidR="00482272">
        <w:rPr>
          <w:rFonts w:ascii="Times New Roman" w:hAnsi="Times New Roman" w:cs="Times New Roman"/>
          <w:b/>
          <w:sz w:val="24"/>
          <w:szCs w:val="24"/>
        </w:rPr>
        <w:t xml:space="preserve">организации и </w:t>
      </w:r>
      <w:r w:rsidRPr="002A0123">
        <w:rPr>
          <w:rFonts w:ascii="Times New Roman" w:hAnsi="Times New Roman" w:cs="Times New Roman"/>
          <w:b/>
          <w:sz w:val="24"/>
          <w:szCs w:val="24"/>
        </w:rPr>
        <w:t>проведения Олимпиады</w:t>
      </w:r>
    </w:p>
    <w:p w:rsidR="00A74E83" w:rsidRDefault="00A74E83" w:rsidP="00FA1A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1AC8" w:rsidRPr="00FA1AC8" w:rsidRDefault="00FA1AC8" w:rsidP="00FA1A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3.1 </w:t>
      </w:r>
      <w:r w:rsidRPr="00FA1AC8">
        <w:rPr>
          <w:rFonts w:ascii="Times New Roman" w:hAnsi="Times New Roman" w:cs="Times New Roman"/>
          <w:sz w:val="24"/>
          <w:szCs w:val="24"/>
          <w:lang w:val="kk-KZ"/>
        </w:rPr>
        <w:t>Олимпиада проводится в 2 тура:</w:t>
      </w:r>
    </w:p>
    <w:p w:rsidR="00C549AA" w:rsidRDefault="00A74E83" w:rsidP="00FA1AC8">
      <w:pPr>
        <w:pStyle w:val="a3"/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4E83">
        <w:rPr>
          <w:rFonts w:ascii="Times New Roman" w:hAnsi="Times New Roman" w:cs="Times New Roman"/>
          <w:b/>
          <w:sz w:val="24"/>
          <w:szCs w:val="24"/>
        </w:rPr>
        <w:t xml:space="preserve">Первый тур. </w:t>
      </w:r>
      <w:r w:rsidR="00D318D0" w:rsidRPr="00D318D0">
        <w:rPr>
          <w:rFonts w:ascii="Times New Roman" w:hAnsi="Times New Roman" w:cs="Times New Roman"/>
          <w:sz w:val="24"/>
          <w:szCs w:val="24"/>
        </w:rPr>
        <w:t>Этап практический</w:t>
      </w:r>
      <w:r w:rsidR="00D318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6622" w:rsidRPr="000C099A" w:rsidRDefault="004F3B71" w:rsidP="00FA1AC8">
      <w:pPr>
        <w:pStyle w:val="a3"/>
        <w:tabs>
          <w:tab w:val="left" w:pos="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B71">
        <w:rPr>
          <w:rFonts w:ascii="Times New Roman" w:hAnsi="Times New Roman" w:cs="Times New Roman"/>
          <w:sz w:val="24"/>
          <w:szCs w:val="24"/>
        </w:rPr>
        <w:t>В рамках конкурса </w:t>
      </w:r>
      <w:r w:rsidRPr="004F3B71">
        <w:rPr>
          <w:rStyle w:val="apple-converted-space"/>
          <w:rFonts w:ascii="Times New Roman" w:hAnsi="Times New Roman" w:cs="Times New Roman"/>
          <w:sz w:val="24"/>
          <w:szCs w:val="24"/>
        </w:rPr>
        <w:t>каждый</w:t>
      </w:r>
      <w:r w:rsidRPr="004F3B71">
        <w:rPr>
          <w:rFonts w:ascii="Times New Roman" w:hAnsi="Times New Roman" w:cs="Times New Roman"/>
          <w:sz w:val="24"/>
          <w:szCs w:val="24"/>
        </w:rPr>
        <w:t xml:space="preserve"> участник должен предоставить качественный видео</w:t>
      </w:r>
      <w:r w:rsidR="00D553C6">
        <w:rPr>
          <w:rFonts w:ascii="Times New Roman" w:hAnsi="Times New Roman" w:cs="Times New Roman"/>
          <w:sz w:val="24"/>
          <w:szCs w:val="24"/>
        </w:rPr>
        <w:t>ролик</w:t>
      </w:r>
      <w:r w:rsidRPr="00396622">
        <w:rPr>
          <w:rFonts w:ascii="Times New Roman" w:hAnsi="Times New Roman" w:cs="Times New Roman"/>
          <w:sz w:val="24"/>
          <w:szCs w:val="24"/>
        </w:rPr>
        <w:t xml:space="preserve">.  </w:t>
      </w:r>
      <w:r w:rsidR="00D318D0" w:rsidRPr="00396622">
        <w:rPr>
          <w:rFonts w:ascii="Times New Roman" w:hAnsi="Times New Roman" w:cs="Times New Roman"/>
          <w:sz w:val="24"/>
          <w:szCs w:val="24"/>
        </w:rPr>
        <w:t>Уча</w:t>
      </w:r>
      <w:r w:rsidR="00BC01F1">
        <w:rPr>
          <w:rFonts w:ascii="Times New Roman" w:hAnsi="Times New Roman" w:cs="Times New Roman"/>
          <w:sz w:val="24"/>
          <w:szCs w:val="24"/>
        </w:rPr>
        <w:t>стники Олимпиады высылают видео</w:t>
      </w:r>
      <w:r w:rsidR="00BC01F1">
        <w:rPr>
          <w:rFonts w:ascii="Times New Roman" w:hAnsi="Times New Roman" w:cs="Times New Roman"/>
          <w:sz w:val="24"/>
          <w:szCs w:val="24"/>
          <w:lang w:val="kk-KZ"/>
        </w:rPr>
        <w:t>ролик</w:t>
      </w:r>
      <w:r w:rsidR="00D318D0" w:rsidRPr="00396622">
        <w:rPr>
          <w:rFonts w:ascii="Times New Roman" w:hAnsi="Times New Roman" w:cs="Times New Roman"/>
          <w:sz w:val="24"/>
          <w:szCs w:val="24"/>
        </w:rPr>
        <w:t xml:space="preserve"> по </w:t>
      </w:r>
      <w:r w:rsidRPr="00396622">
        <w:rPr>
          <w:rFonts w:ascii="Times New Roman" w:hAnsi="Times New Roman" w:cs="Times New Roman"/>
          <w:sz w:val="24"/>
          <w:szCs w:val="24"/>
        </w:rPr>
        <w:t>теме «Приготовление</w:t>
      </w:r>
      <w:r w:rsidR="00D318D0" w:rsidRPr="00396622">
        <w:rPr>
          <w:rFonts w:ascii="Times New Roman" w:hAnsi="Times New Roman" w:cs="Times New Roman"/>
          <w:sz w:val="24"/>
          <w:szCs w:val="24"/>
        </w:rPr>
        <w:t xml:space="preserve"> </w:t>
      </w:r>
      <w:r w:rsidR="00723A60">
        <w:rPr>
          <w:rFonts w:ascii="Times New Roman" w:hAnsi="Times New Roman" w:cs="Times New Roman"/>
          <w:sz w:val="24"/>
          <w:szCs w:val="24"/>
        </w:rPr>
        <w:lastRenderedPageBreak/>
        <w:t>х</w:t>
      </w:r>
      <w:r w:rsidR="00D318D0" w:rsidRPr="00396622">
        <w:rPr>
          <w:rFonts w:ascii="Times New Roman" w:hAnsi="Times New Roman" w:cs="Times New Roman"/>
          <w:sz w:val="24"/>
          <w:szCs w:val="24"/>
        </w:rPr>
        <w:t>олодных блюд и закусок»</w:t>
      </w:r>
      <w:r w:rsidR="00396622" w:rsidRPr="00396622">
        <w:rPr>
          <w:rFonts w:ascii="Times New Roman" w:hAnsi="Times New Roman" w:cs="Times New Roman"/>
          <w:sz w:val="24"/>
          <w:szCs w:val="24"/>
        </w:rPr>
        <w:t xml:space="preserve">. </w:t>
      </w:r>
      <w:r w:rsidR="00396622">
        <w:rPr>
          <w:rFonts w:ascii="Times New Roman" w:hAnsi="Times New Roman" w:cs="Times New Roman"/>
          <w:sz w:val="24"/>
          <w:szCs w:val="24"/>
        </w:rPr>
        <w:t>Видео</w:t>
      </w:r>
      <w:r w:rsidR="00D553C6">
        <w:rPr>
          <w:rFonts w:ascii="Times New Roman" w:hAnsi="Times New Roman" w:cs="Times New Roman"/>
          <w:sz w:val="24"/>
          <w:szCs w:val="24"/>
        </w:rPr>
        <w:t>ролик</w:t>
      </w:r>
      <w:r w:rsidR="00396622" w:rsidRPr="00396622">
        <w:rPr>
          <w:rFonts w:ascii="Times New Roman" w:hAnsi="Times New Roman" w:cs="Times New Roman"/>
          <w:sz w:val="24"/>
          <w:szCs w:val="24"/>
        </w:rPr>
        <w:t xml:space="preserve"> необходимо отправить на электронную </w:t>
      </w:r>
      <w:r w:rsidR="00396622">
        <w:rPr>
          <w:rFonts w:ascii="Times New Roman" w:hAnsi="Times New Roman" w:cs="Times New Roman"/>
          <w:sz w:val="24"/>
          <w:szCs w:val="24"/>
        </w:rPr>
        <w:t xml:space="preserve">почту </w:t>
      </w:r>
      <w:proofErr w:type="spellStart"/>
      <w:r w:rsidR="00396622" w:rsidRPr="00396622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lang w:val="en-US"/>
        </w:rPr>
        <w:t>Gorbatyuk</w:t>
      </w:r>
      <w:proofErr w:type="spellEnd"/>
      <w:r w:rsidR="00396622" w:rsidRPr="00396622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.16@</w:t>
      </w:r>
      <w:r w:rsidR="00396622" w:rsidRPr="00396622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lang w:val="en-US"/>
        </w:rPr>
        <w:t>mail</w:t>
      </w:r>
      <w:r w:rsidR="00396622" w:rsidRPr="00396622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.</w:t>
      </w:r>
      <w:proofErr w:type="spellStart"/>
      <w:r w:rsidR="00396622" w:rsidRPr="00396622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lang w:val="en-US"/>
        </w:rPr>
        <w:t>ru</w:t>
      </w:r>
      <w:proofErr w:type="spellEnd"/>
      <w:r w:rsidR="00396622">
        <w:rPr>
          <w:rFonts w:ascii="Times New Roman" w:hAnsi="Times New Roman" w:cs="Times New Roman"/>
          <w:sz w:val="24"/>
          <w:szCs w:val="24"/>
        </w:rPr>
        <w:t xml:space="preserve"> </w:t>
      </w:r>
      <w:r w:rsidR="00396622" w:rsidRPr="000C099A">
        <w:rPr>
          <w:rFonts w:ascii="Times New Roman" w:hAnsi="Times New Roman" w:cs="Times New Roman"/>
          <w:b/>
          <w:sz w:val="24"/>
          <w:szCs w:val="24"/>
        </w:rPr>
        <w:t>до 2</w:t>
      </w:r>
      <w:r w:rsidR="00FA1AC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96622" w:rsidRPr="000C099A">
        <w:rPr>
          <w:rFonts w:ascii="Times New Roman" w:hAnsi="Times New Roman" w:cs="Times New Roman"/>
          <w:b/>
          <w:sz w:val="24"/>
          <w:szCs w:val="24"/>
        </w:rPr>
        <w:t xml:space="preserve"> мая 2021 года.</w:t>
      </w:r>
    </w:p>
    <w:p w:rsidR="00D553C6" w:rsidRDefault="00D553C6" w:rsidP="00D553C6">
      <w:pPr>
        <w:pStyle w:val="a3"/>
        <w:widowControl w:val="0"/>
        <w:tabs>
          <w:tab w:val="left" w:pos="4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622" w:rsidRDefault="00396622" w:rsidP="00D553C6">
      <w:pPr>
        <w:pStyle w:val="a3"/>
        <w:widowControl w:val="0"/>
        <w:tabs>
          <w:tab w:val="left" w:pos="4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Критериальная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оценка первого тура Олимпиады</w:t>
      </w:r>
    </w:p>
    <w:p w:rsidR="00396622" w:rsidRPr="00396622" w:rsidRDefault="00396622" w:rsidP="00D553C6">
      <w:pPr>
        <w:pStyle w:val="a3"/>
        <w:widowControl w:val="0"/>
        <w:tabs>
          <w:tab w:val="left" w:pos="4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562"/>
        <w:gridCol w:w="142"/>
        <w:gridCol w:w="6066"/>
        <w:gridCol w:w="1418"/>
        <w:gridCol w:w="1276"/>
      </w:tblGrid>
      <w:tr w:rsidR="00396622" w:rsidRPr="00AB1FA3" w:rsidTr="00FA1AC8">
        <w:tc>
          <w:tcPr>
            <w:tcW w:w="704" w:type="dxa"/>
            <w:gridSpan w:val="2"/>
          </w:tcPr>
          <w:p w:rsidR="00396622" w:rsidRPr="00AB1FA3" w:rsidRDefault="00396622" w:rsidP="00D553C6">
            <w:pPr>
              <w:tabs>
                <w:tab w:val="left" w:pos="426"/>
              </w:tabs>
              <w:jc w:val="center"/>
            </w:pPr>
            <w:r w:rsidRPr="00AB1FA3">
              <w:t>№</w:t>
            </w:r>
          </w:p>
        </w:tc>
        <w:tc>
          <w:tcPr>
            <w:tcW w:w="6066" w:type="dxa"/>
            <w:shd w:val="clear" w:color="auto" w:fill="FFFFFF" w:themeFill="background1"/>
          </w:tcPr>
          <w:p w:rsidR="00396622" w:rsidRPr="00AB1FA3" w:rsidRDefault="00396622" w:rsidP="00D553C6">
            <w:pPr>
              <w:jc w:val="center"/>
              <w:rPr>
                <w:b/>
              </w:rPr>
            </w:pPr>
            <w:r w:rsidRPr="00AB1FA3">
              <w:rPr>
                <w:b/>
              </w:rPr>
              <w:t>Критерии</w:t>
            </w:r>
          </w:p>
        </w:tc>
        <w:tc>
          <w:tcPr>
            <w:tcW w:w="1418" w:type="dxa"/>
            <w:shd w:val="clear" w:color="auto" w:fill="FFFFFF" w:themeFill="background1"/>
          </w:tcPr>
          <w:p w:rsidR="00396622" w:rsidRPr="00AB1FA3" w:rsidRDefault="00396622" w:rsidP="00D553C6">
            <w:pPr>
              <w:jc w:val="center"/>
              <w:rPr>
                <w:b/>
              </w:rPr>
            </w:pPr>
            <w:r w:rsidRPr="00AB1FA3">
              <w:rPr>
                <w:b/>
              </w:rPr>
              <w:t>Максимум</w:t>
            </w:r>
          </w:p>
        </w:tc>
        <w:tc>
          <w:tcPr>
            <w:tcW w:w="1276" w:type="dxa"/>
            <w:shd w:val="clear" w:color="auto" w:fill="FFFFFF" w:themeFill="background1"/>
          </w:tcPr>
          <w:p w:rsidR="00396622" w:rsidRPr="00AB1FA3" w:rsidRDefault="00396622" w:rsidP="00D553C6">
            <w:pPr>
              <w:jc w:val="center"/>
              <w:rPr>
                <w:b/>
              </w:rPr>
            </w:pPr>
            <w:r w:rsidRPr="00AB1FA3">
              <w:rPr>
                <w:b/>
              </w:rPr>
              <w:t>Оценка</w:t>
            </w:r>
          </w:p>
        </w:tc>
      </w:tr>
      <w:tr w:rsidR="00396622" w:rsidRPr="00AB1FA3" w:rsidTr="00FA1AC8">
        <w:tc>
          <w:tcPr>
            <w:tcW w:w="9464" w:type="dxa"/>
            <w:gridSpan w:val="5"/>
            <w:shd w:val="clear" w:color="auto" w:fill="D9D9D9" w:themeFill="background1" w:themeFillShade="D9"/>
          </w:tcPr>
          <w:p w:rsidR="00396622" w:rsidRPr="00AB1FA3" w:rsidRDefault="00396622" w:rsidP="00D553C6">
            <w:pPr>
              <w:jc w:val="center"/>
            </w:pPr>
            <w:r w:rsidRPr="00AB1FA3">
              <w:rPr>
                <w:b/>
              </w:rPr>
              <w:t>Технические особенности, оформление, внешний вид</w:t>
            </w: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>Внешний вид</w:t>
            </w:r>
            <w:r>
              <w:t xml:space="preserve"> студента.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3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>
              <w:t xml:space="preserve">Длительность </w:t>
            </w:r>
            <w:r w:rsidR="00BC2D36">
              <w:t xml:space="preserve">видео </w:t>
            </w:r>
            <w:r w:rsidR="00BC2D36" w:rsidRPr="00AB1FA3">
              <w:t>5</w:t>
            </w:r>
            <w:r>
              <w:t xml:space="preserve"> – </w:t>
            </w:r>
            <w:r w:rsidR="00BC2D36">
              <w:t xml:space="preserve">7 </w:t>
            </w:r>
            <w:r w:rsidR="00BC2D36" w:rsidRPr="00AB1FA3">
              <w:t>минут</w:t>
            </w:r>
            <w:r w:rsidRPr="00AB1FA3">
              <w:t xml:space="preserve">. 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2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>Освещение: объекты съемки располагаются лицом к свету, черты лица</w:t>
            </w:r>
            <w:r>
              <w:t xml:space="preserve">, приготовление </w:t>
            </w:r>
            <w:r w:rsidR="00BC2D36">
              <w:t xml:space="preserve">блюда </w:t>
            </w:r>
            <w:r w:rsidR="00BC2D36" w:rsidRPr="00AB1FA3">
              <w:t>отчетливо</w:t>
            </w:r>
            <w:r w:rsidRPr="00AB1FA3">
              <w:t xml:space="preserve"> видны на экране. 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>Звук качественный без лишнего шума за кадром.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rPr>
                <w:color w:val="000000"/>
                <w:shd w:val="clear" w:color="auto" w:fill="FFFFFF"/>
              </w:rPr>
              <w:t>Авторское озвучивание видео</w:t>
            </w:r>
            <w:r w:rsidR="00D553C6">
              <w:rPr>
                <w:color w:val="000000"/>
                <w:shd w:val="clear" w:color="auto" w:fill="FFFFFF"/>
              </w:rPr>
              <w:t>ролика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9464" w:type="dxa"/>
            <w:gridSpan w:val="5"/>
            <w:shd w:val="clear" w:color="auto" w:fill="D9D9D9" w:themeFill="background1" w:themeFillShade="D9"/>
          </w:tcPr>
          <w:p w:rsidR="00396622" w:rsidRPr="00AB1FA3" w:rsidRDefault="00396622" w:rsidP="00D553C6">
            <w:pPr>
              <w:ind w:hanging="691"/>
              <w:jc w:val="center"/>
              <w:rPr>
                <w:b/>
              </w:rPr>
            </w:pPr>
            <w:r w:rsidRPr="00AB1FA3">
              <w:rPr>
                <w:b/>
              </w:rPr>
              <w:t>Содержание</w:t>
            </w:r>
          </w:p>
        </w:tc>
      </w:tr>
      <w:tr w:rsidR="00396622" w:rsidRPr="00AB1FA3" w:rsidTr="00FA1AC8">
        <w:trPr>
          <w:trHeight w:val="217"/>
        </w:trPr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>Короткий рассказ о себе, ФИО, учебное заведение</w:t>
            </w:r>
            <w:r>
              <w:t xml:space="preserve"> </w:t>
            </w:r>
            <w:r w:rsidRPr="00AB1FA3">
              <w:t>(или титры). Логотип колледжа.</w:t>
            </w:r>
          </w:p>
        </w:tc>
        <w:tc>
          <w:tcPr>
            <w:tcW w:w="1418" w:type="dxa"/>
          </w:tcPr>
          <w:p w:rsidR="00396622" w:rsidRPr="00AB1FA3" w:rsidRDefault="005539E0" w:rsidP="00D553C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5539E0" w:rsidP="00D553C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Определена тема </w:t>
            </w:r>
            <w:r w:rsidR="00BC2D36">
              <w:rPr>
                <w:color w:val="000000"/>
                <w:shd w:val="clear" w:color="auto" w:fill="FFFFFF"/>
              </w:rPr>
              <w:t xml:space="preserve">работы </w:t>
            </w:r>
            <w:r w:rsidR="00BC2D36" w:rsidRPr="00AB1FA3">
              <w:rPr>
                <w:color w:val="000000"/>
                <w:shd w:val="clear" w:color="auto" w:fill="FFFFFF"/>
              </w:rPr>
              <w:t>(</w:t>
            </w:r>
            <w:r w:rsidR="00396622" w:rsidRPr="00AB1FA3">
              <w:rPr>
                <w:color w:val="000000"/>
                <w:shd w:val="clear" w:color="auto" w:fill="FFFFFF"/>
              </w:rPr>
              <w:t xml:space="preserve">титры). 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>Информация подается последовательно.</w:t>
            </w:r>
          </w:p>
        </w:tc>
        <w:tc>
          <w:tcPr>
            <w:tcW w:w="1418" w:type="dxa"/>
          </w:tcPr>
          <w:p w:rsidR="00396622" w:rsidRPr="00AB1FA3" w:rsidRDefault="005539E0" w:rsidP="00D553C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 xml:space="preserve">Присутствует креативный подход, новизна </w:t>
            </w:r>
          </w:p>
        </w:tc>
        <w:tc>
          <w:tcPr>
            <w:tcW w:w="1418" w:type="dxa"/>
          </w:tcPr>
          <w:p w:rsidR="00396622" w:rsidRPr="00AB1FA3" w:rsidRDefault="005539E0" w:rsidP="00D553C6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5539E0" w:rsidP="00D553C6">
            <w:pPr>
              <w:jc w:val="both"/>
            </w:pPr>
            <w:r>
              <w:t>Студент</w:t>
            </w:r>
            <w:r w:rsidR="00396622" w:rsidRPr="00AB1FA3">
              <w:t xml:space="preserve"> демонстрирует практические навыки и умения.</w:t>
            </w:r>
          </w:p>
        </w:tc>
        <w:tc>
          <w:tcPr>
            <w:tcW w:w="1418" w:type="dxa"/>
          </w:tcPr>
          <w:p w:rsidR="00396622" w:rsidRPr="00AB1FA3" w:rsidRDefault="005539E0" w:rsidP="00D553C6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>Дана ссылка н</w:t>
            </w:r>
            <w:r w:rsidR="005539E0">
              <w:t>а дополнительные ресурсы по приготовлению блюда</w:t>
            </w:r>
            <w:r w:rsidRPr="00AB1FA3">
              <w:t xml:space="preserve">. </w:t>
            </w:r>
          </w:p>
        </w:tc>
        <w:tc>
          <w:tcPr>
            <w:tcW w:w="1418" w:type="dxa"/>
          </w:tcPr>
          <w:p w:rsidR="00396622" w:rsidRPr="00AB1FA3" w:rsidRDefault="005539E0" w:rsidP="00D553C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5539E0" w:rsidRPr="00AB1FA3" w:rsidTr="00FA1AC8">
        <w:tc>
          <w:tcPr>
            <w:tcW w:w="562" w:type="dxa"/>
          </w:tcPr>
          <w:p w:rsidR="005539E0" w:rsidRPr="00AB1FA3" w:rsidRDefault="005539E0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5539E0" w:rsidRPr="00AB1FA3" w:rsidRDefault="005539E0" w:rsidP="00D553C6">
            <w:pPr>
              <w:jc w:val="both"/>
            </w:pPr>
            <w:r>
              <w:t>Информация преподносится на двух языках (можно титры)</w:t>
            </w:r>
          </w:p>
        </w:tc>
        <w:tc>
          <w:tcPr>
            <w:tcW w:w="1418" w:type="dxa"/>
          </w:tcPr>
          <w:p w:rsidR="005539E0" w:rsidRDefault="005539E0" w:rsidP="00D553C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5539E0" w:rsidRPr="00AB1FA3" w:rsidRDefault="005539E0" w:rsidP="00D553C6">
            <w:pPr>
              <w:jc w:val="center"/>
            </w:pPr>
          </w:p>
        </w:tc>
      </w:tr>
      <w:tr w:rsidR="00396622" w:rsidRPr="00AB1FA3" w:rsidTr="00FA1AC8">
        <w:tc>
          <w:tcPr>
            <w:tcW w:w="9464" w:type="dxa"/>
            <w:gridSpan w:val="5"/>
            <w:shd w:val="clear" w:color="auto" w:fill="BFBFBF" w:themeFill="background1" w:themeFillShade="BF"/>
          </w:tcPr>
          <w:p w:rsidR="00396622" w:rsidRPr="00AB1FA3" w:rsidRDefault="00396622" w:rsidP="00D553C6">
            <w:pPr>
              <w:ind w:hanging="691"/>
              <w:jc w:val="center"/>
              <w:rPr>
                <w:b/>
              </w:rPr>
            </w:pPr>
            <w:r w:rsidRPr="00AB1FA3">
              <w:rPr>
                <w:b/>
              </w:rPr>
              <w:t>Эмоциональная составляющая</w:t>
            </w: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5539E0" w:rsidP="00D553C6">
            <w:pPr>
              <w:jc w:val="both"/>
            </w:pPr>
            <w:r>
              <w:t>Студент</w:t>
            </w:r>
            <w:r w:rsidR="00396622" w:rsidRPr="00AB1FA3">
              <w:t xml:space="preserve"> улыбается.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5539E0" w:rsidP="00D553C6">
            <w:pPr>
              <w:jc w:val="both"/>
            </w:pPr>
            <w:r>
              <w:t>Студент</w:t>
            </w:r>
            <w:r w:rsidR="00396622" w:rsidRPr="00AB1FA3">
              <w:t xml:space="preserve"> обращается к аудитории.</w:t>
            </w:r>
          </w:p>
        </w:tc>
        <w:tc>
          <w:tcPr>
            <w:tcW w:w="1418" w:type="dxa"/>
          </w:tcPr>
          <w:p w:rsidR="00396622" w:rsidRPr="00AB1FA3" w:rsidRDefault="005539E0" w:rsidP="00D553C6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5539E0" w:rsidP="00D553C6">
            <w:pPr>
              <w:jc w:val="both"/>
            </w:pPr>
            <w:r>
              <w:t>Студент</w:t>
            </w:r>
            <w:r w:rsidR="00396622" w:rsidRPr="00AB1FA3">
              <w:t xml:space="preserve"> говорит свободно, искренне, эмоционально.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suppressAutoHyphens/>
              <w:ind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 xml:space="preserve">Поведение </w:t>
            </w:r>
            <w:r w:rsidR="005539E0">
              <w:t>студента</w:t>
            </w:r>
            <w:r w:rsidRPr="00AB1FA3">
              <w:t xml:space="preserve"> спокойное и уверенное.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5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  <w:tr w:rsidR="00396622" w:rsidRPr="00AB1FA3" w:rsidTr="00FA1AC8">
        <w:tc>
          <w:tcPr>
            <w:tcW w:w="562" w:type="dxa"/>
          </w:tcPr>
          <w:p w:rsidR="00396622" w:rsidRPr="00AB1FA3" w:rsidRDefault="00396622" w:rsidP="00D553C6">
            <w:pPr>
              <w:tabs>
                <w:tab w:val="left" w:pos="426"/>
              </w:tabs>
              <w:ind w:left="360" w:hanging="691"/>
              <w:jc w:val="center"/>
            </w:pPr>
          </w:p>
        </w:tc>
        <w:tc>
          <w:tcPr>
            <w:tcW w:w="6208" w:type="dxa"/>
            <w:gridSpan w:val="2"/>
          </w:tcPr>
          <w:p w:rsidR="00396622" w:rsidRPr="00AB1FA3" w:rsidRDefault="00396622" w:rsidP="00D553C6">
            <w:pPr>
              <w:jc w:val="both"/>
            </w:pPr>
            <w:r w:rsidRPr="00AB1FA3">
              <w:t xml:space="preserve">Итого </w:t>
            </w:r>
          </w:p>
        </w:tc>
        <w:tc>
          <w:tcPr>
            <w:tcW w:w="1418" w:type="dxa"/>
          </w:tcPr>
          <w:p w:rsidR="00396622" w:rsidRPr="00AB1FA3" w:rsidRDefault="00396622" w:rsidP="00D553C6">
            <w:pPr>
              <w:jc w:val="center"/>
            </w:pPr>
            <w:r w:rsidRPr="00AB1FA3">
              <w:t>100</w:t>
            </w:r>
          </w:p>
        </w:tc>
        <w:tc>
          <w:tcPr>
            <w:tcW w:w="1276" w:type="dxa"/>
          </w:tcPr>
          <w:p w:rsidR="00396622" w:rsidRPr="00AB1FA3" w:rsidRDefault="00396622" w:rsidP="00D553C6">
            <w:pPr>
              <w:jc w:val="center"/>
            </w:pPr>
          </w:p>
        </w:tc>
      </w:tr>
    </w:tbl>
    <w:p w:rsidR="00A74E83" w:rsidRDefault="00A74E83" w:rsidP="00D553C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93F72" w:rsidRDefault="00A74E83" w:rsidP="00FA1AC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9E0">
        <w:rPr>
          <w:rFonts w:ascii="Times New Roman" w:hAnsi="Times New Roman" w:cs="Times New Roman"/>
          <w:b/>
          <w:sz w:val="24"/>
          <w:szCs w:val="24"/>
        </w:rPr>
        <w:t>Второй тур</w:t>
      </w:r>
      <w:r w:rsidRPr="005539E0">
        <w:rPr>
          <w:rFonts w:ascii="Times New Roman" w:hAnsi="Times New Roman" w:cs="Times New Roman"/>
          <w:b/>
          <w:sz w:val="28"/>
          <w:szCs w:val="28"/>
        </w:rPr>
        <w:t>.</w:t>
      </w:r>
      <w:r w:rsidRPr="005539E0">
        <w:rPr>
          <w:rFonts w:ascii="Times New Roman" w:hAnsi="Times New Roman" w:cs="Times New Roman"/>
          <w:sz w:val="28"/>
          <w:szCs w:val="28"/>
        </w:rPr>
        <w:t xml:space="preserve"> </w:t>
      </w:r>
      <w:r w:rsidR="005539E0" w:rsidRPr="005539E0">
        <w:rPr>
          <w:rFonts w:ascii="Times New Roman" w:hAnsi="Times New Roman" w:cs="Times New Roman"/>
          <w:sz w:val="24"/>
          <w:szCs w:val="24"/>
        </w:rPr>
        <w:t>Теоретический.</w:t>
      </w:r>
      <w:r w:rsidR="00553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61F" w:rsidRDefault="005539E0" w:rsidP="00FA1AC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Проводится в онлайн режиме</w:t>
      </w:r>
      <w:r w:rsidR="00723A60">
        <w:rPr>
          <w:rFonts w:ascii="Times New Roman" w:hAnsi="Times New Roman" w:cs="Times New Roman"/>
          <w:sz w:val="24"/>
          <w:szCs w:val="24"/>
        </w:rPr>
        <w:t xml:space="preserve"> на платформ</w:t>
      </w:r>
      <w:r w:rsidR="00FA1AC8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="00723A60">
        <w:rPr>
          <w:rFonts w:ascii="Times New Roman" w:hAnsi="Times New Roman" w:cs="Times New Roman"/>
          <w:sz w:val="24"/>
          <w:szCs w:val="24"/>
        </w:rPr>
        <w:t xml:space="preserve"> </w:t>
      </w:r>
      <w:r w:rsidR="00723A60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23A60">
        <w:rPr>
          <w:rFonts w:ascii="Times New Roman" w:hAnsi="Times New Roman" w:cs="Times New Roman"/>
          <w:sz w:val="24"/>
          <w:szCs w:val="24"/>
        </w:rPr>
        <w:t xml:space="preserve">, </w:t>
      </w:r>
      <w:r w:rsidR="00723A60" w:rsidRPr="00467FAE">
        <w:rPr>
          <w:rFonts w:ascii="Times New Roman" w:hAnsi="Times New Roman" w:cs="Times New Roman"/>
          <w:sz w:val="24"/>
          <w:szCs w:val="24"/>
        </w:rPr>
        <w:t>C</w:t>
      </w:r>
      <w:r w:rsidR="00723A60">
        <w:rPr>
          <w:rFonts w:ascii="Times New Roman" w:hAnsi="Times New Roman" w:cs="Times New Roman"/>
          <w:sz w:val="24"/>
          <w:szCs w:val="24"/>
          <w:lang w:val="en-US"/>
        </w:rPr>
        <w:t>ORE</w:t>
      </w:r>
      <w:r w:rsidR="00723A60">
        <w:rPr>
          <w:rFonts w:ascii="Times New Roman" w:hAnsi="Times New Roman" w:cs="Times New Roman"/>
          <w:sz w:val="24"/>
          <w:szCs w:val="24"/>
        </w:rPr>
        <w:t xml:space="preserve"> </w:t>
      </w:r>
      <w:r w:rsidR="00723A60" w:rsidRPr="00FA1AC8">
        <w:rPr>
          <w:rFonts w:ascii="Times New Roman" w:hAnsi="Times New Roman" w:cs="Times New Roman"/>
          <w:b/>
          <w:sz w:val="24"/>
          <w:szCs w:val="24"/>
        </w:rPr>
        <w:t>31 мая 2021 года</w:t>
      </w:r>
      <w:r w:rsidR="00723A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61F" w:rsidRPr="00BC161F" w:rsidRDefault="00BC161F" w:rsidP="00FA1AC8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Второй тур будет организован в форме проведения тестов (</w:t>
      </w:r>
      <w:r>
        <w:rPr>
          <w:rFonts w:ascii="Times New Roman" w:hAnsi="Times New Roman" w:cs="Times New Roman"/>
          <w:sz w:val="24"/>
          <w:szCs w:val="24"/>
        </w:rPr>
        <w:t>открыт</w:t>
      </w:r>
      <w:r>
        <w:rPr>
          <w:rFonts w:ascii="Times New Roman" w:hAnsi="Times New Roman" w:cs="Times New Roman"/>
          <w:sz w:val="24"/>
          <w:szCs w:val="24"/>
          <w:lang w:val="kk-KZ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и закрыт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ого типа) по </w:t>
      </w:r>
      <w:r>
        <w:rPr>
          <w:rFonts w:ascii="Times New Roman" w:hAnsi="Times New Roman" w:cs="Times New Roman"/>
          <w:sz w:val="24"/>
          <w:szCs w:val="24"/>
        </w:rPr>
        <w:t>теме «</w:t>
      </w:r>
      <w:r w:rsidRPr="00396622">
        <w:rPr>
          <w:rFonts w:ascii="Times New Roman" w:hAnsi="Times New Roman" w:cs="Times New Roman"/>
          <w:sz w:val="24"/>
          <w:szCs w:val="24"/>
        </w:rPr>
        <w:t xml:space="preserve">Приготовление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396622">
        <w:rPr>
          <w:rFonts w:ascii="Times New Roman" w:hAnsi="Times New Roman" w:cs="Times New Roman"/>
          <w:sz w:val="24"/>
          <w:szCs w:val="24"/>
        </w:rPr>
        <w:t>олодных блюд и закусок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A7FCC" w:rsidRDefault="001A7FCC" w:rsidP="00D553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30BC" w:rsidRPr="00D030BC" w:rsidRDefault="00D030BC" w:rsidP="00D553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BC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122DF1" w:rsidRPr="00122DF1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победителей</w:t>
      </w:r>
    </w:p>
    <w:p w:rsidR="00D030BC" w:rsidRDefault="00D030BC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3A60" w:rsidRPr="00FA1AC8" w:rsidRDefault="00D030BC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723A60">
        <w:rPr>
          <w:rFonts w:ascii="Times New Roman" w:hAnsi="Times New Roman" w:cs="Times New Roman"/>
          <w:sz w:val="24"/>
          <w:szCs w:val="24"/>
        </w:rPr>
        <w:t xml:space="preserve">Работы первого этапа оценивает независимое жюри </w:t>
      </w:r>
      <w:proofErr w:type="gramStart"/>
      <w:r w:rsidR="00723A60">
        <w:rPr>
          <w:rFonts w:ascii="Times New Roman" w:hAnsi="Times New Roman" w:cs="Times New Roman"/>
          <w:sz w:val="24"/>
          <w:szCs w:val="24"/>
        </w:rPr>
        <w:t>согласно критериев</w:t>
      </w:r>
      <w:proofErr w:type="gramEnd"/>
      <w:r w:rsidR="00723A60">
        <w:rPr>
          <w:rFonts w:ascii="Times New Roman" w:hAnsi="Times New Roman" w:cs="Times New Roman"/>
          <w:sz w:val="24"/>
          <w:szCs w:val="24"/>
        </w:rPr>
        <w:t>, описанных в п.3.</w:t>
      </w:r>
      <w:r w:rsidR="00FA1AC8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D030BC" w:rsidRDefault="00723A60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Работы второго</w:t>
      </w:r>
      <w:r w:rsidR="00D030BC">
        <w:rPr>
          <w:rFonts w:ascii="Times New Roman" w:hAnsi="Times New Roman" w:cs="Times New Roman"/>
          <w:sz w:val="24"/>
          <w:szCs w:val="24"/>
        </w:rPr>
        <w:t xml:space="preserve"> этапа оцениваются автоматически системой. </w:t>
      </w:r>
    </w:p>
    <w:p w:rsidR="00D030BC" w:rsidRDefault="00D030BC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Победители Олимпиады награждаются дипломами </w:t>
      </w:r>
      <w:r w:rsidR="00B146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14664">
        <w:rPr>
          <w:rFonts w:ascii="Times New Roman" w:hAnsi="Times New Roman" w:cs="Times New Roman"/>
          <w:sz w:val="24"/>
          <w:szCs w:val="24"/>
        </w:rPr>
        <w:t>,</w:t>
      </w:r>
      <w:r w:rsidR="00B14664" w:rsidRPr="00B14664">
        <w:rPr>
          <w:rFonts w:ascii="Times New Roman" w:hAnsi="Times New Roman" w:cs="Times New Roman"/>
          <w:sz w:val="24"/>
          <w:szCs w:val="24"/>
        </w:rPr>
        <w:t xml:space="preserve"> </w:t>
      </w:r>
      <w:r w:rsidR="00B146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14664">
        <w:rPr>
          <w:rFonts w:ascii="Times New Roman" w:hAnsi="Times New Roman" w:cs="Times New Roman"/>
          <w:sz w:val="24"/>
          <w:szCs w:val="24"/>
        </w:rPr>
        <w:t xml:space="preserve"> и</w:t>
      </w:r>
      <w:r w:rsidR="00B14664" w:rsidRPr="00B14664">
        <w:rPr>
          <w:rFonts w:ascii="Times New Roman" w:hAnsi="Times New Roman" w:cs="Times New Roman"/>
          <w:sz w:val="24"/>
          <w:szCs w:val="24"/>
        </w:rPr>
        <w:t xml:space="preserve"> </w:t>
      </w:r>
      <w:r w:rsidR="00B1466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14664">
        <w:rPr>
          <w:rFonts w:ascii="Times New Roman" w:hAnsi="Times New Roman" w:cs="Times New Roman"/>
          <w:sz w:val="24"/>
          <w:szCs w:val="24"/>
        </w:rPr>
        <w:t xml:space="preserve"> степеней</w:t>
      </w:r>
    </w:p>
    <w:p w:rsidR="00B14664" w:rsidRPr="00B14664" w:rsidRDefault="00B14664" w:rsidP="00D55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Сертификаты выдаются всем участникам</w:t>
      </w:r>
    </w:p>
    <w:p w:rsidR="002A0123" w:rsidRDefault="002A0123" w:rsidP="002A0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AC8" w:rsidRPr="00FA1AC8" w:rsidRDefault="00FA1AC8" w:rsidP="00FA1A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1AC8">
        <w:rPr>
          <w:rFonts w:ascii="Times New Roman" w:hAnsi="Times New Roman" w:cs="Times New Roman"/>
          <w:b/>
          <w:sz w:val="24"/>
          <w:szCs w:val="24"/>
        </w:rPr>
        <w:t xml:space="preserve">Для дополнительной информации обращаться по номеру телефона </w:t>
      </w:r>
    </w:p>
    <w:p w:rsidR="00FA1AC8" w:rsidRPr="00FA1AC8" w:rsidRDefault="00FA1AC8" w:rsidP="00FA1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A1AC8">
        <w:rPr>
          <w:rFonts w:ascii="Times New Roman" w:hAnsi="Times New Roman" w:cs="Times New Roman"/>
          <w:b/>
          <w:sz w:val="24"/>
          <w:szCs w:val="24"/>
        </w:rPr>
        <w:t xml:space="preserve">87089016857 </w:t>
      </w:r>
      <w:proofErr w:type="spellStart"/>
      <w:r w:rsidRPr="00FA1AC8">
        <w:rPr>
          <w:rFonts w:ascii="Times New Roman" w:hAnsi="Times New Roman" w:cs="Times New Roman"/>
          <w:b/>
          <w:sz w:val="24"/>
          <w:szCs w:val="24"/>
        </w:rPr>
        <w:t>Горбатюк</w:t>
      </w:r>
      <w:proofErr w:type="spellEnd"/>
      <w:r w:rsidRPr="00FA1AC8">
        <w:rPr>
          <w:rFonts w:ascii="Times New Roman" w:hAnsi="Times New Roman" w:cs="Times New Roman"/>
          <w:b/>
          <w:sz w:val="24"/>
          <w:szCs w:val="24"/>
        </w:rPr>
        <w:t xml:space="preserve"> Наталья Николаевна</w:t>
      </w:r>
    </w:p>
    <w:p w:rsidR="002A0123" w:rsidRDefault="002A0123" w:rsidP="002A0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AC8" w:rsidRDefault="00ED1CC2" w:rsidP="00D553C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AC8" w:rsidRDefault="00FA1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3A60" w:rsidRPr="00FA1AC8" w:rsidRDefault="00723A60" w:rsidP="00D553C6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1AC8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</w:p>
    <w:p w:rsidR="00723A60" w:rsidRPr="00D553C6" w:rsidRDefault="00723A60" w:rsidP="00723A60">
      <w:pPr>
        <w:spacing w:after="0" w:line="240" w:lineRule="auto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:rsidR="00723A60" w:rsidRPr="00D553C6" w:rsidRDefault="00723A60" w:rsidP="00723A60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3C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23A60" w:rsidRPr="00D553C6" w:rsidRDefault="00723A60" w:rsidP="00723A60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3C6">
        <w:rPr>
          <w:rFonts w:ascii="Times New Roman" w:hAnsi="Times New Roman" w:cs="Times New Roman"/>
          <w:b/>
          <w:sz w:val="24"/>
          <w:szCs w:val="24"/>
        </w:rPr>
        <w:t>на участие в Олимпиаде среди студентов колледжей Карагандинской области в рамках ОМО по направлению «Сервис»</w:t>
      </w:r>
    </w:p>
    <w:p w:rsidR="00723A60" w:rsidRPr="00D553C6" w:rsidRDefault="00723A60" w:rsidP="00723A60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516"/>
        <w:gridCol w:w="2410"/>
        <w:gridCol w:w="1382"/>
        <w:gridCol w:w="1586"/>
        <w:gridCol w:w="1774"/>
        <w:gridCol w:w="1830"/>
      </w:tblGrid>
      <w:tr w:rsidR="00723A60" w:rsidRPr="00D553C6" w:rsidTr="00D553C6">
        <w:tc>
          <w:tcPr>
            <w:tcW w:w="445" w:type="dxa"/>
          </w:tcPr>
          <w:p w:rsidR="00723A60" w:rsidRPr="00D553C6" w:rsidRDefault="00723A60" w:rsidP="00796D2E">
            <w:pPr>
              <w:jc w:val="center"/>
              <w:rPr>
                <w:sz w:val="24"/>
                <w:szCs w:val="24"/>
              </w:rPr>
            </w:pPr>
            <w:r w:rsidRPr="00D553C6">
              <w:rPr>
                <w:sz w:val="24"/>
                <w:szCs w:val="24"/>
              </w:rPr>
              <w:t>№</w:t>
            </w:r>
          </w:p>
        </w:tc>
        <w:tc>
          <w:tcPr>
            <w:tcW w:w="2451" w:type="dxa"/>
          </w:tcPr>
          <w:p w:rsidR="00723A60" w:rsidRPr="00D553C6" w:rsidRDefault="00723A60" w:rsidP="00796D2E">
            <w:pPr>
              <w:jc w:val="center"/>
              <w:rPr>
                <w:sz w:val="24"/>
                <w:szCs w:val="24"/>
              </w:rPr>
            </w:pPr>
            <w:r w:rsidRPr="00D553C6">
              <w:rPr>
                <w:sz w:val="24"/>
                <w:szCs w:val="24"/>
              </w:rPr>
              <w:t>Наименование колледжа</w:t>
            </w:r>
          </w:p>
        </w:tc>
        <w:tc>
          <w:tcPr>
            <w:tcW w:w="1382" w:type="dxa"/>
          </w:tcPr>
          <w:p w:rsidR="00723A60" w:rsidRPr="00D553C6" w:rsidRDefault="00723A60" w:rsidP="00796D2E">
            <w:pPr>
              <w:jc w:val="center"/>
              <w:rPr>
                <w:sz w:val="24"/>
                <w:szCs w:val="24"/>
              </w:rPr>
            </w:pPr>
            <w:r w:rsidRPr="00D553C6">
              <w:rPr>
                <w:sz w:val="24"/>
                <w:szCs w:val="24"/>
              </w:rPr>
              <w:t>ФИО участников</w:t>
            </w:r>
          </w:p>
        </w:tc>
        <w:tc>
          <w:tcPr>
            <w:tcW w:w="1594" w:type="dxa"/>
          </w:tcPr>
          <w:p w:rsidR="00723A60" w:rsidRPr="00D553C6" w:rsidRDefault="00723A60" w:rsidP="00796D2E">
            <w:pPr>
              <w:jc w:val="center"/>
              <w:rPr>
                <w:sz w:val="24"/>
                <w:szCs w:val="24"/>
              </w:rPr>
            </w:pPr>
            <w:r w:rsidRPr="00D553C6">
              <w:rPr>
                <w:sz w:val="24"/>
                <w:szCs w:val="24"/>
              </w:rPr>
              <w:t>Контактные данные участника</w:t>
            </w:r>
          </w:p>
        </w:tc>
        <w:tc>
          <w:tcPr>
            <w:tcW w:w="1783" w:type="dxa"/>
          </w:tcPr>
          <w:p w:rsidR="00723A60" w:rsidRPr="00D553C6" w:rsidRDefault="00723A60" w:rsidP="00796D2E">
            <w:pPr>
              <w:jc w:val="center"/>
              <w:rPr>
                <w:sz w:val="24"/>
                <w:szCs w:val="24"/>
              </w:rPr>
            </w:pPr>
            <w:r w:rsidRPr="00D553C6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1843" w:type="dxa"/>
          </w:tcPr>
          <w:p w:rsidR="00723A60" w:rsidRPr="00D553C6" w:rsidRDefault="00723A60" w:rsidP="00796D2E">
            <w:pPr>
              <w:jc w:val="center"/>
              <w:rPr>
                <w:sz w:val="24"/>
                <w:szCs w:val="24"/>
              </w:rPr>
            </w:pPr>
            <w:r w:rsidRPr="00D553C6">
              <w:rPr>
                <w:sz w:val="24"/>
                <w:szCs w:val="24"/>
              </w:rPr>
              <w:t>Контактные данные руководителя</w:t>
            </w:r>
          </w:p>
        </w:tc>
      </w:tr>
      <w:tr w:rsidR="00723A60" w:rsidRPr="00D553C6" w:rsidTr="00D553C6">
        <w:tc>
          <w:tcPr>
            <w:tcW w:w="445" w:type="dxa"/>
          </w:tcPr>
          <w:p w:rsidR="00723A60" w:rsidRPr="00D553C6" w:rsidRDefault="00723A60" w:rsidP="00796D2E">
            <w:pPr>
              <w:jc w:val="center"/>
              <w:rPr>
                <w:sz w:val="24"/>
                <w:szCs w:val="24"/>
              </w:rPr>
            </w:pPr>
            <w:r w:rsidRPr="00D553C6">
              <w:rPr>
                <w:sz w:val="24"/>
                <w:szCs w:val="24"/>
              </w:rPr>
              <w:t>1</w:t>
            </w:r>
          </w:p>
        </w:tc>
        <w:tc>
          <w:tcPr>
            <w:tcW w:w="2451" w:type="dxa"/>
          </w:tcPr>
          <w:p w:rsidR="00723A60" w:rsidRPr="00D553C6" w:rsidRDefault="00723A60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723A60" w:rsidRPr="00D553C6" w:rsidRDefault="00723A60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723A60" w:rsidRPr="00D553C6" w:rsidRDefault="00723A60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723A60" w:rsidRPr="00D553C6" w:rsidRDefault="00723A60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23A60" w:rsidRPr="00D553C6" w:rsidRDefault="00723A60" w:rsidP="00796D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53C6" w:rsidRPr="00D553C6" w:rsidTr="00D553C6">
        <w:tc>
          <w:tcPr>
            <w:tcW w:w="445" w:type="dxa"/>
          </w:tcPr>
          <w:p w:rsidR="00D553C6" w:rsidRPr="00D553C6" w:rsidRDefault="00D553C6" w:rsidP="00796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53C6" w:rsidRPr="00D553C6" w:rsidTr="00D553C6">
        <w:tc>
          <w:tcPr>
            <w:tcW w:w="445" w:type="dxa"/>
          </w:tcPr>
          <w:p w:rsidR="00D553C6" w:rsidRPr="00D553C6" w:rsidRDefault="00D553C6" w:rsidP="00796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1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53C6" w:rsidRPr="00D553C6" w:rsidTr="00D553C6">
        <w:tc>
          <w:tcPr>
            <w:tcW w:w="445" w:type="dxa"/>
          </w:tcPr>
          <w:p w:rsidR="00D553C6" w:rsidRPr="00D553C6" w:rsidRDefault="00D553C6" w:rsidP="00796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1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53C6" w:rsidRPr="00D553C6" w:rsidTr="00D553C6">
        <w:tc>
          <w:tcPr>
            <w:tcW w:w="445" w:type="dxa"/>
          </w:tcPr>
          <w:p w:rsidR="00D553C6" w:rsidRPr="00122DF1" w:rsidRDefault="00122DF1" w:rsidP="00796D2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.....</w:t>
            </w:r>
          </w:p>
        </w:tc>
        <w:tc>
          <w:tcPr>
            <w:tcW w:w="2451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553C6" w:rsidRPr="00D553C6" w:rsidRDefault="00D553C6" w:rsidP="00796D2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3A60" w:rsidRPr="00D553C6" w:rsidRDefault="00723A60" w:rsidP="00723A60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CC2" w:rsidRDefault="00ED1CC2" w:rsidP="00ED1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7FCC" w:rsidRDefault="001A7FCC" w:rsidP="00ED1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7FCC" w:rsidRDefault="001A7FCC" w:rsidP="00ED1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7FCC" w:rsidRDefault="001A7FCC" w:rsidP="001A7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1A7FCC" w:rsidRDefault="001A7FCC" w:rsidP="001A7F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FCC" w:rsidRDefault="001A7FCC" w:rsidP="001A7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Учебно-методического центра</w:t>
      </w:r>
    </w:p>
    <w:p w:rsidR="001A7FCC" w:rsidRDefault="001A7FCC" w:rsidP="001A7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образования</w:t>
      </w:r>
    </w:p>
    <w:p w:rsidR="001A7FCC" w:rsidRDefault="001A7FCC" w:rsidP="001A7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Карагандинской области</w:t>
      </w:r>
    </w:p>
    <w:p w:rsidR="001A7FCC" w:rsidRDefault="001A7FCC" w:rsidP="001A7F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Сарсембаева А.Ж.</w:t>
      </w:r>
    </w:p>
    <w:p w:rsidR="001A7FCC" w:rsidRDefault="001A7FCC" w:rsidP="001A7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«____»______________2020 г.</w:t>
      </w:r>
    </w:p>
    <w:p w:rsidR="001A7FCC" w:rsidRDefault="001A7FCC" w:rsidP="00ED1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7FCC" w:rsidRDefault="001A7FCC" w:rsidP="00ED1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7FCC" w:rsidRDefault="001A7FCC" w:rsidP="00ED1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A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62DB"/>
    <w:multiLevelType w:val="hybridMultilevel"/>
    <w:tmpl w:val="759C77B8"/>
    <w:lvl w:ilvl="0" w:tplc="5366F6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C169E"/>
    <w:multiLevelType w:val="multilevel"/>
    <w:tmpl w:val="69DA6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5B67EB5"/>
    <w:multiLevelType w:val="multilevel"/>
    <w:tmpl w:val="60D06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39330676"/>
    <w:multiLevelType w:val="hybridMultilevel"/>
    <w:tmpl w:val="3B628878"/>
    <w:lvl w:ilvl="0" w:tplc="C28273C2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749BB"/>
    <w:multiLevelType w:val="multilevel"/>
    <w:tmpl w:val="AE14A4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5A8A2CF0"/>
    <w:multiLevelType w:val="hybridMultilevel"/>
    <w:tmpl w:val="7C50A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742AF"/>
    <w:multiLevelType w:val="multilevel"/>
    <w:tmpl w:val="F18E88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C2"/>
    <w:rsid w:val="00074CB2"/>
    <w:rsid w:val="00077679"/>
    <w:rsid w:val="000C099A"/>
    <w:rsid w:val="00122DF1"/>
    <w:rsid w:val="00135929"/>
    <w:rsid w:val="001A7FCC"/>
    <w:rsid w:val="002A0123"/>
    <w:rsid w:val="00396622"/>
    <w:rsid w:val="00467FAE"/>
    <w:rsid w:val="00482272"/>
    <w:rsid w:val="004C7AE0"/>
    <w:rsid w:val="004F3B71"/>
    <w:rsid w:val="005539E0"/>
    <w:rsid w:val="00645DC2"/>
    <w:rsid w:val="006E2485"/>
    <w:rsid w:val="00723A60"/>
    <w:rsid w:val="00773E34"/>
    <w:rsid w:val="007D1F31"/>
    <w:rsid w:val="00A74E83"/>
    <w:rsid w:val="00B14664"/>
    <w:rsid w:val="00B93F72"/>
    <w:rsid w:val="00B958EA"/>
    <w:rsid w:val="00BA5377"/>
    <w:rsid w:val="00BC01F1"/>
    <w:rsid w:val="00BC161F"/>
    <w:rsid w:val="00BC2D36"/>
    <w:rsid w:val="00BE753E"/>
    <w:rsid w:val="00C549AA"/>
    <w:rsid w:val="00D030BC"/>
    <w:rsid w:val="00D318D0"/>
    <w:rsid w:val="00D553C6"/>
    <w:rsid w:val="00ED1CC2"/>
    <w:rsid w:val="00F5131C"/>
    <w:rsid w:val="00F763A7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272"/>
    <w:pPr>
      <w:ind w:left="720"/>
      <w:contextualSpacing/>
    </w:pPr>
  </w:style>
  <w:style w:type="character" w:customStyle="1" w:styleId="apple-converted-space">
    <w:name w:val="apple-converted-space"/>
    <w:basedOn w:val="a0"/>
    <w:rsid w:val="004F3B71"/>
  </w:style>
  <w:style w:type="character" w:styleId="a4">
    <w:name w:val="Hyperlink"/>
    <w:basedOn w:val="a0"/>
    <w:uiPriority w:val="99"/>
    <w:unhideWhenUsed/>
    <w:rsid w:val="0039662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9662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272"/>
    <w:pPr>
      <w:ind w:left="720"/>
      <w:contextualSpacing/>
    </w:pPr>
  </w:style>
  <w:style w:type="character" w:customStyle="1" w:styleId="apple-converted-space">
    <w:name w:val="apple-converted-space"/>
    <w:basedOn w:val="a0"/>
    <w:rsid w:val="004F3B71"/>
  </w:style>
  <w:style w:type="character" w:styleId="a4">
    <w:name w:val="Hyperlink"/>
    <w:basedOn w:val="a0"/>
    <w:uiPriority w:val="99"/>
    <w:unhideWhenUsed/>
    <w:rsid w:val="0039662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9662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batyuk.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2</dc:creator>
  <cp:keywords/>
  <dc:description/>
  <cp:lastModifiedBy>Меруерт</cp:lastModifiedBy>
  <cp:revision>18</cp:revision>
  <cp:lastPrinted>2021-04-23T10:17:00Z</cp:lastPrinted>
  <dcterms:created xsi:type="dcterms:W3CDTF">2021-04-19T04:11:00Z</dcterms:created>
  <dcterms:modified xsi:type="dcterms:W3CDTF">2021-04-23T11:32:00Z</dcterms:modified>
</cp:coreProperties>
</file>