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4E93" w:rsidRDefault="00EF4E93" w:rsidP="00EF4E93">
      <w:pPr>
        <w:rPr>
          <w:color w:val="3399FF"/>
          <w:lang w:val="kk-KZ"/>
        </w:rPr>
      </w:pPr>
      <w:bookmarkStart w:id="0" w:name="_GoBack"/>
      <w:bookmarkEnd w:id="0"/>
      <w:r>
        <w:rPr>
          <w:color w:val="3399FF"/>
          <w:lang w:val="kk-KZ"/>
        </w:rPr>
        <w:t xml:space="preserve">         Нұр-Сұлтан қ</w:t>
      </w:r>
      <w:r>
        <w:rPr>
          <w:color w:val="3399FF"/>
        </w:rPr>
        <w:t>аласы</w:t>
      </w:r>
      <w:r w:rsidRPr="00D31102">
        <w:rPr>
          <w:color w:val="3399FF"/>
          <w:lang w:val="kk-KZ"/>
        </w:rPr>
        <w:t xml:space="preserve">                                                                   </w:t>
      </w:r>
      <w:r>
        <w:rPr>
          <w:color w:val="3399FF"/>
          <w:lang w:val="kk-KZ"/>
        </w:rPr>
        <w:t xml:space="preserve">                                      город </w:t>
      </w:r>
      <w:r w:rsidRPr="001F4908">
        <w:rPr>
          <w:color w:val="3399FF"/>
          <w:lang w:val="kk-KZ"/>
        </w:rPr>
        <w:t>Нур</w:t>
      </w:r>
      <w:r>
        <w:rPr>
          <w:color w:val="3399FF"/>
          <w:lang w:val="kk-KZ"/>
        </w:rPr>
        <w:t>-Султан</w:t>
      </w:r>
      <w:r w:rsidRPr="00D31102">
        <w:rPr>
          <w:color w:val="3399FF"/>
          <w:lang w:val="kk-KZ"/>
        </w:rPr>
        <w:t xml:space="preserve">                                                                   </w:t>
      </w:r>
      <w:r>
        <w:rPr>
          <w:color w:val="3399FF"/>
          <w:lang w:val="kk-KZ"/>
        </w:rPr>
        <w:t xml:space="preserve">                                           </w:t>
      </w:r>
      <w:r w:rsidRPr="00D31102">
        <w:rPr>
          <w:color w:val="3399FF"/>
          <w:lang w:val="kk-KZ"/>
        </w:rPr>
        <w:t xml:space="preserve"> </w:t>
      </w:r>
    </w:p>
    <w:p w:rsidR="005C14F1" w:rsidRDefault="005C14F1" w:rsidP="00934587"/>
    <w:p w:rsidR="0094678B" w:rsidRDefault="0094678B" w:rsidP="00934587">
      <w:pPr>
        <w:rPr>
          <w:lang w:val="kk-KZ"/>
        </w:rPr>
      </w:pPr>
    </w:p>
    <w:p w:rsidR="006B762C" w:rsidRDefault="006B762C" w:rsidP="00934587">
      <w:pPr>
        <w:rPr>
          <w:lang w:val="kk-KZ"/>
        </w:rPr>
      </w:pPr>
    </w:p>
    <w:p w:rsidR="006B762C" w:rsidRDefault="006B762C" w:rsidP="00934587">
      <w:pPr>
        <w:rPr>
          <w:lang w:val="kk-KZ"/>
        </w:rPr>
      </w:pPr>
    </w:p>
    <w:p w:rsidR="006B762C" w:rsidRDefault="006B762C" w:rsidP="006B762C">
      <w:pPr>
        <w:tabs>
          <w:tab w:val="left" w:pos="5670"/>
        </w:tabs>
        <w:jc w:val="center"/>
        <w:rPr>
          <w:b/>
          <w:sz w:val="28"/>
          <w:szCs w:val="28"/>
          <w:lang w:val="kk-KZ"/>
        </w:rPr>
      </w:pPr>
      <w:r>
        <w:rPr>
          <w:b/>
          <w:sz w:val="28"/>
          <w:szCs w:val="28"/>
          <w:lang w:val="kk-KZ"/>
        </w:rPr>
        <w:t>О внесении изменений в приказ Министра образования и науки Республики Казахстан от 8 ноября 2012 года № 500 «Об утверждении типовых учебных планов начального, основного среднего, общего среднего образования Республики Казахстан»</w:t>
      </w:r>
    </w:p>
    <w:p w:rsidR="006B762C" w:rsidRDefault="006B762C" w:rsidP="006B762C">
      <w:pPr>
        <w:jc w:val="both"/>
        <w:rPr>
          <w:sz w:val="28"/>
          <w:szCs w:val="28"/>
          <w:lang w:val="kk-KZ"/>
        </w:rPr>
      </w:pPr>
    </w:p>
    <w:p w:rsidR="006B762C" w:rsidRDefault="006B762C" w:rsidP="006B762C">
      <w:pPr>
        <w:jc w:val="both"/>
        <w:rPr>
          <w:sz w:val="28"/>
          <w:szCs w:val="28"/>
          <w:lang w:val="kk-KZ"/>
        </w:rPr>
      </w:pPr>
    </w:p>
    <w:p w:rsidR="006B762C" w:rsidRDefault="006B762C" w:rsidP="006B762C">
      <w:pPr>
        <w:ind w:firstLine="708"/>
        <w:jc w:val="both"/>
        <w:rPr>
          <w:b/>
          <w:sz w:val="28"/>
          <w:szCs w:val="28"/>
          <w:lang w:val="kk-KZ"/>
        </w:rPr>
      </w:pPr>
      <w:r>
        <w:rPr>
          <w:b/>
          <w:sz w:val="28"/>
          <w:szCs w:val="28"/>
          <w:lang w:val="kk-KZ"/>
        </w:rPr>
        <w:t>ПРИКАЗЫВАЮ:</w:t>
      </w:r>
    </w:p>
    <w:p w:rsidR="006B762C" w:rsidRDefault="006B762C" w:rsidP="006B762C">
      <w:pPr>
        <w:ind w:firstLine="708"/>
        <w:jc w:val="both"/>
        <w:rPr>
          <w:sz w:val="28"/>
          <w:szCs w:val="28"/>
          <w:lang w:val="kk-KZ"/>
        </w:rPr>
      </w:pPr>
      <w:r>
        <w:rPr>
          <w:sz w:val="28"/>
          <w:szCs w:val="28"/>
          <w:lang w:val="kk-KZ"/>
        </w:rPr>
        <w:t>1.</w:t>
      </w:r>
      <w:r>
        <w:rPr>
          <w:sz w:val="28"/>
          <w:szCs w:val="28"/>
          <w:lang w:val="kk-KZ"/>
        </w:rPr>
        <w:tab/>
        <w:t>Внести в приказ Министра образования и науки Республики Казахстан от 8 ноября  2012  года № 500 «Об утверждении типовых учебных планов начального, основного среднего, общего среднего образования Республики Казахстан» (зарегистрирован в Реестре государственной регистрации нормативных правовых актов под № 8170) следующие изменения:</w:t>
      </w:r>
    </w:p>
    <w:p w:rsidR="006B762C" w:rsidRDefault="006B762C" w:rsidP="006B762C">
      <w:pPr>
        <w:ind w:firstLine="708"/>
        <w:jc w:val="both"/>
        <w:rPr>
          <w:sz w:val="28"/>
          <w:szCs w:val="28"/>
          <w:lang w:val="kk-KZ"/>
        </w:rPr>
      </w:pPr>
      <w:r>
        <w:rPr>
          <w:sz w:val="28"/>
          <w:szCs w:val="28"/>
          <w:lang w:val="kk-KZ"/>
        </w:rPr>
        <w:t xml:space="preserve"> приложения 1, 2, 3, 4, 5, 6, 7, 8, 9, 10, 28, 75, 76, 77, 78, 79, 80, 81, 82, 83, 84, 85, 86, 93,94, 95, 96, 97, 98,  99, 100, 101, 102, 103, 104, 109, 110, 111, 112, 113, 114, 115 и 116   утвержденные указанным приказом, изложить в редакции согласно приложениям 1, 2, 3, 4, 5, 6, 7, 8, 9, 10, 11, 12, 13, 14, 15, 16, 17, 18, 19, 20, 21, 22, 23, 24, 25, 26, 27, 28, 29, 30, 31, 32, 33, 34, 35, 36, 37, 38, 39, 40, 41, 42 и  43 к настоящему приказу.</w:t>
      </w:r>
    </w:p>
    <w:p w:rsidR="006B762C" w:rsidRDefault="006B762C" w:rsidP="006B762C">
      <w:pPr>
        <w:ind w:firstLine="708"/>
        <w:jc w:val="both"/>
        <w:rPr>
          <w:sz w:val="28"/>
          <w:szCs w:val="28"/>
          <w:lang w:val="kk-KZ"/>
        </w:rPr>
      </w:pPr>
      <w:r>
        <w:rPr>
          <w:sz w:val="28"/>
          <w:szCs w:val="28"/>
          <w:lang w:val="kk-KZ"/>
        </w:rPr>
        <w:t>2. Комитету дошкольного и среднего образования Министерства образования и науки Республики Казахстан в установленном законодательством Республики Казахстан порядке обеспечить:</w:t>
      </w:r>
    </w:p>
    <w:p w:rsidR="006B762C" w:rsidRDefault="006B762C" w:rsidP="006B762C">
      <w:pPr>
        <w:ind w:firstLine="708"/>
        <w:jc w:val="both"/>
        <w:rPr>
          <w:sz w:val="28"/>
          <w:szCs w:val="28"/>
          <w:lang w:val="kk-KZ"/>
        </w:rPr>
      </w:pPr>
      <w:r>
        <w:rPr>
          <w:sz w:val="28"/>
          <w:szCs w:val="28"/>
          <w:lang w:val="kk-KZ"/>
        </w:rPr>
        <w:t>1) государственную регистрацию настоящего приказа в Министерстве юстиции Республики Казахстан;</w:t>
      </w:r>
    </w:p>
    <w:p w:rsidR="006B762C" w:rsidRDefault="006B762C" w:rsidP="006B762C">
      <w:pPr>
        <w:ind w:firstLine="708"/>
        <w:jc w:val="both"/>
        <w:rPr>
          <w:sz w:val="28"/>
          <w:szCs w:val="28"/>
          <w:lang w:val="kk-KZ"/>
        </w:rPr>
      </w:pPr>
      <w:r>
        <w:rPr>
          <w:sz w:val="28"/>
          <w:szCs w:val="28"/>
          <w:lang w:val="kk-KZ"/>
        </w:rPr>
        <w:t>2) размещение настоящего приказа на интернет-ресурсе Министерства  образования и науки Республики Казахстан после его официального опубликования;</w:t>
      </w:r>
    </w:p>
    <w:p w:rsidR="006B762C" w:rsidRDefault="006B762C" w:rsidP="006B762C">
      <w:pPr>
        <w:ind w:firstLine="708"/>
        <w:jc w:val="both"/>
        <w:rPr>
          <w:sz w:val="28"/>
          <w:szCs w:val="28"/>
          <w:lang w:val="kk-KZ"/>
        </w:rPr>
      </w:pPr>
      <w:r>
        <w:rPr>
          <w:sz w:val="28"/>
          <w:szCs w:val="28"/>
          <w:lang w:val="kk-KZ"/>
        </w:rPr>
        <w:t>3) в течение десяти рабочих дней после государственной регистрации настоящего приказа представление в Юридический департамент Министерства образования и науки Республики Казахстан сведений об исполнении мероприятий, предусмотренных подпунктами 1) и 2) настоящего пункта.</w:t>
      </w:r>
    </w:p>
    <w:p w:rsidR="006B762C" w:rsidRDefault="006B762C" w:rsidP="006B762C">
      <w:pPr>
        <w:ind w:firstLine="708"/>
        <w:jc w:val="both"/>
        <w:rPr>
          <w:sz w:val="28"/>
          <w:szCs w:val="28"/>
          <w:lang w:val="kk-KZ"/>
        </w:rPr>
      </w:pPr>
      <w:r>
        <w:rPr>
          <w:sz w:val="28"/>
          <w:szCs w:val="28"/>
          <w:lang w:val="kk-KZ"/>
        </w:rPr>
        <w:t>3. Контроль за исполнением настоящего приказа возложить на курирующего вице-министра образования и науки Республики Казахстан.</w:t>
      </w:r>
    </w:p>
    <w:p w:rsidR="006B762C" w:rsidRDefault="006B762C" w:rsidP="006B762C">
      <w:pPr>
        <w:ind w:firstLine="708"/>
        <w:jc w:val="both"/>
        <w:rPr>
          <w:lang w:val="kk-KZ"/>
        </w:rPr>
      </w:pPr>
      <w:r>
        <w:rPr>
          <w:sz w:val="28"/>
          <w:szCs w:val="28"/>
          <w:lang w:val="kk-KZ"/>
        </w:rPr>
        <w:lastRenderedPageBreak/>
        <w:t xml:space="preserve">4. </w:t>
      </w:r>
      <w:r>
        <w:rPr>
          <w:color w:val="000000"/>
          <w:sz w:val="28"/>
          <w:szCs w:val="28"/>
          <w:lang w:val="kk-KZ"/>
        </w:rPr>
        <w:t>Настоящий приказ вводится в действие по истечении десяти календарных дней после дня его первого официального опубликования</w:t>
      </w:r>
      <w:r>
        <w:rPr>
          <w:sz w:val="28"/>
          <w:szCs w:val="28"/>
          <w:lang w:val="kk-KZ"/>
        </w:rPr>
        <w:t xml:space="preserve">.   </w:t>
      </w:r>
      <w:r>
        <w:rPr>
          <w:lang w:val="kk-KZ"/>
        </w:rPr>
        <w:tab/>
        <w:t xml:space="preserve"> </w:t>
      </w:r>
    </w:p>
    <w:p w:rsidR="006B762C" w:rsidRDefault="006B762C" w:rsidP="006B762C">
      <w:pPr>
        <w:rPr>
          <w:lang w:val="kk-KZ"/>
        </w:rPr>
      </w:pPr>
    </w:p>
    <w:p w:rsidR="006B762C" w:rsidRDefault="006B762C" w:rsidP="006B762C">
      <w:pPr>
        <w:rPr>
          <w:lang w:val="kk-KZ"/>
        </w:rPr>
      </w:pPr>
    </w:p>
    <w:tbl>
      <w:tblPr>
        <w:tblStyle w:val="a9"/>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6B762C" w:rsidTr="006B762C">
        <w:tc>
          <w:tcPr>
            <w:tcW w:w="3652" w:type="dxa"/>
            <w:hideMark/>
          </w:tcPr>
          <w:p w:rsidR="00CC1DE9" w:rsidRDefault="00202E96">
            <w:r>
              <w:rPr>
                <w:b/>
                <w:sz w:val="28"/>
              </w:rPr>
              <w:t>Министр образования и науки Республики Казахстан</w:t>
            </w:r>
          </w:p>
        </w:tc>
        <w:tc>
          <w:tcPr>
            <w:tcW w:w="2126" w:type="dxa"/>
          </w:tcPr>
          <w:p w:rsidR="00CC1DE9" w:rsidRDefault="00CC1DE9"/>
        </w:tc>
        <w:tc>
          <w:tcPr>
            <w:tcW w:w="3152" w:type="dxa"/>
            <w:hideMark/>
          </w:tcPr>
          <w:p w:rsidR="00CC1DE9" w:rsidRDefault="00202E96">
            <w:r>
              <w:rPr>
                <w:b/>
                <w:sz w:val="28"/>
              </w:rPr>
              <w:t>А. Аймагамбетов</w:t>
            </w:r>
          </w:p>
        </w:tc>
      </w:tr>
    </w:tbl>
    <w:p w:rsidR="006B762C" w:rsidRDefault="006B762C" w:rsidP="006B762C"/>
    <w:p w:rsidR="006B762C" w:rsidRPr="006B762C" w:rsidRDefault="006B762C" w:rsidP="00934587">
      <w:pPr>
        <w:rPr>
          <w:lang w:val="kk-KZ"/>
        </w:rPr>
      </w:pPr>
    </w:p>
    <w:p w:rsidR="0094678B" w:rsidRPr="00934587" w:rsidRDefault="0094678B" w:rsidP="00934587"/>
    <w:p w:rsidR="00CC1DE9" w:rsidRDefault="00CC1DE9"/>
    <w:p w:rsidR="00CC1DE9" w:rsidRDefault="00202E96">
      <w:r>
        <w:rPr>
          <w:u w:val="single"/>
        </w:rPr>
        <w:t>Қазақстан Республикасының Әділет министрлігі</w:t>
      </w:r>
    </w:p>
    <w:p w:rsidR="00CC1DE9" w:rsidRDefault="00202E96">
      <w:r>
        <w:rPr>
          <w:u w:val="single"/>
        </w:rPr>
        <w:t>________ облысының/қаласының Әділет департаменті</w:t>
      </w:r>
    </w:p>
    <w:p w:rsidR="00CC1DE9" w:rsidRDefault="00202E96">
      <w:r>
        <w:rPr>
          <w:u w:val="single"/>
        </w:rPr>
        <w:t>Нормативтік құқықтық акті 23.08.2021</w:t>
      </w:r>
    </w:p>
    <w:p w:rsidR="00CC1DE9" w:rsidRDefault="00202E96">
      <w:r>
        <w:rPr>
          <w:u w:val="single"/>
        </w:rPr>
        <w:t>Нормативтік құқықтық актілерді мемлекеттік</w:t>
      </w:r>
    </w:p>
    <w:p w:rsidR="00CC1DE9" w:rsidRDefault="00202E96">
      <w:r>
        <w:rPr>
          <w:u w:val="single"/>
        </w:rPr>
        <w:t>тіркеудің тізіліміне № 24075 болып енгізілді</w:t>
      </w:r>
    </w:p>
    <w:p w:rsidR="00CC1DE9" w:rsidRDefault="00CC1DE9"/>
    <w:p w:rsidR="00CC1DE9" w:rsidRDefault="00202E96">
      <w:r>
        <w:rPr>
          <w:u w:val="single"/>
        </w:rPr>
        <w:t>Результаты согласования</w:t>
      </w:r>
    </w:p>
    <w:p w:rsidR="00CC1DE9" w:rsidRDefault="00202E96">
      <w:r>
        <w:t>Министерство образования и науки РК - Директор Акмарал Казхановна Кинжебаева, 19.08.2021 10:06:35, ЭЦҚ тексерудің оң нәтижесі</w:t>
      </w:r>
    </w:p>
    <w:p w:rsidR="00CC1DE9" w:rsidRDefault="00202E96">
      <w:r>
        <w:t xml:space="preserve">Министерство </w:t>
      </w:r>
      <w:r>
        <w:t>юстиции РК - Вице-министра Наталья Виссарионовна Пан, 20.08.2021 13:36:39, ЭЦҚ тексерудің оң нәтижесі</w:t>
      </w:r>
    </w:p>
    <w:p w:rsidR="00CC1DE9" w:rsidRDefault="00202E96">
      <w:r>
        <w:rPr>
          <w:u w:val="single"/>
        </w:rPr>
        <w:t>Результаты подписания</w:t>
      </w:r>
    </w:p>
    <w:p w:rsidR="00CC1DE9" w:rsidRDefault="00202E96">
      <w:r>
        <w:t>Министерство образования и науки РК - Министр образования и науки Республики Казахстан А. Аймагамбетов, 20.08.2021 14:35:02, ЭЦҚ тек</w:t>
      </w:r>
      <w:r>
        <w:t>серудің оң нәтижесі</w:t>
      </w:r>
    </w:p>
    <w:sectPr w:rsidR="00CC1DE9" w:rsidSect="00642211">
      <w:headerReference w:type="even" r:id="rId8"/>
      <w:headerReference w:type="default" r:id="rId9"/>
      <w:footerReference w:type="default" r:id="rId10"/>
      <w:headerReference w:type="first" r:id="rId11"/>
      <w:footerReference w:type="first" r:id="rId12"/>
      <w:pgSz w:w="11906" w:h="16838"/>
      <w:pgMar w:top="1134" w:right="849" w:bottom="993" w:left="1418" w:header="85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2E96" w:rsidRDefault="00202E96">
      <w:r>
        <w:separator/>
      </w:r>
    </w:p>
  </w:endnote>
  <w:endnote w:type="continuationSeparator" w:id="0">
    <w:p w:rsidR="00202E96" w:rsidRDefault="00202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DE9" w:rsidRDefault="00CC1DE9">
    <w:pPr>
      <w:jc w:val="center"/>
    </w:pPr>
  </w:p>
  <w:p w:rsidR="00CC1DE9" w:rsidRDefault="00202E96">
    <w:pPr>
      <w:jc w:val="center"/>
    </w:pPr>
    <w:r>
      <w:t>Нормативтік құқықтық актілерді мемлекеттік тіркеудің тізіліміне № 2</w:t>
    </w:r>
    <w:r>
      <w:t>4075 болып енгізілді</w:t>
    </w:r>
  </w:p>
  <w:p w:rsidR="00CC1DE9" w:rsidRDefault="00202E96">
    <w:pPr>
      <w:jc w:val="center"/>
    </w:pPr>
    <w:r>
      <w:t>ИС «ИПГО». Копия электронного документа. Дата  24.08.2021.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DE9" w:rsidRDefault="00CC1DE9">
    <w:pPr>
      <w:jc w:val="center"/>
    </w:pPr>
  </w:p>
  <w:p w:rsidR="00CC1DE9" w:rsidRDefault="00202E96">
    <w:pPr>
      <w:jc w:val="center"/>
    </w:pPr>
    <w:r>
      <w:t>ИС «ИПГО». Копия электронного документа. Дата  24.08.2021.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2E96" w:rsidRDefault="00202E96">
      <w:r>
        <w:separator/>
      </w:r>
    </w:p>
  </w:footnote>
  <w:footnote w:type="continuationSeparator" w:id="0">
    <w:p w:rsidR="00202E96" w:rsidRDefault="00202E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8CA" w:rsidRDefault="00BE78CA" w:rsidP="00E43190">
    <w:pPr>
      <w:pStyle w:val="aa"/>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BE78CA" w:rsidRDefault="00BE78CA">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8CA" w:rsidRDefault="00BE78CA" w:rsidP="00E43190">
    <w:pPr>
      <w:pStyle w:val="aa"/>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6710D0">
      <w:rPr>
        <w:rStyle w:val="af0"/>
        <w:noProof/>
      </w:rPr>
      <w:t>2</w:t>
    </w:r>
    <w:r>
      <w:rPr>
        <w:rStyle w:val="af0"/>
      </w:rPr>
      <w:fldChar w:fldCharType="end"/>
    </w:r>
  </w:p>
  <w:p w:rsidR="00BE78CA" w:rsidRDefault="00BE78CA">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325" w:type="dxa"/>
      <w:tblLayout w:type="fixed"/>
      <w:tblLook w:val="01E0" w:firstRow="1" w:lastRow="1" w:firstColumn="1" w:lastColumn="1" w:noHBand="0" w:noVBand="0"/>
    </w:tblPr>
    <w:tblGrid>
      <w:gridCol w:w="3936"/>
      <w:gridCol w:w="2126"/>
      <w:gridCol w:w="4263"/>
    </w:tblGrid>
    <w:tr w:rsidR="004B400D" w:rsidRPr="00D100F6" w:rsidTr="00073119">
      <w:trPr>
        <w:trHeight w:val="1348"/>
      </w:trPr>
      <w:tc>
        <w:tcPr>
          <w:tcW w:w="3936" w:type="dxa"/>
          <w:shd w:val="clear" w:color="auto" w:fill="auto"/>
        </w:tcPr>
        <w:p w:rsidR="004B400D" w:rsidRPr="00D100F6" w:rsidRDefault="00A646AF" w:rsidP="006B762C">
          <w:pPr>
            <w:spacing w:line="288" w:lineRule="auto"/>
            <w:ind w:right="459"/>
            <w:jc w:val="center"/>
            <w:rPr>
              <w:b/>
              <w:color w:val="3A7298"/>
              <w:sz w:val="32"/>
              <w:szCs w:val="32"/>
              <w:lang w:val="kk-KZ"/>
            </w:rPr>
          </w:pPr>
          <w:r w:rsidRPr="00A646AF">
            <w:rPr>
              <w:b/>
              <w:bCs/>
              <w:color w:val="3399FF"/>
            </w:rPr>
            <w:t xml:space="preserve">ҚАЗАҚСТАН РЕСПУБЛИКАСЫ </w:t>
          </w:r>
          <w:r w:rsidR="006B762C">
            <w:rPr>
              <w:b/>
              <w:bCs/>
              <w:color w:val="3399FF"/>
              <w:lang w:val="kk-KZ"/>
            </w:rPr>
            <w:t xml:space="preserve"> БІЛІМ ЖӘНЕ ҒЫЛЫМ </w:t>
          </w:r>
          <w:r w:rsidRPr="00A646AF">
            <w:rPr>
              <w:b/>
              <w:bCs/>
              <w:color w:val="3399FF"/>
            </w:rPr>
            <w:t>МИНИСТРЛІГІ</w:t>
          </w:r>
        </w:p>
      </w:tc>
      <w:tc>
        <w:tcPr>
          <w:tcW w:w="2126" w:type="dxa"/>
          <w:shd w:val="clear" w:color="auto" w:fill="auto"/>
        </w:tcPr>
        <w:p w:rsidR="004B400D" w:rsidRPr="00D100F6" w:rsidRDefault="00D42C93" w:rsidP="00782A16">
          <w:pPr>
            <w:jc w:val="center"/>
            <w:rPr>
              <w:sz w:val="22"/>
              <w:szCs w:val="22"/>
              <w:lang w:val="kk-KZ"/>
            </w:rPr>
          </w:pPr>
          <w:r>
            <w:rPr>
              <w:noProof/>
              <w:sz w:val="22"/>
              <w:szCs w:val="22"/>
            </w:rPr>
            <w:drawing>
              <wp:inline distT="0" distB="0" distL="0" distR="0">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rsidR="006B762C" w:rsidRDefault="00A646AF" w:rsidP="006B762C">
          <w:pPr>
            <w:spacing w:line="288" w:lineRule="auto"/>
            <w:jc w:val="center"/>
            <w:rPr>
              <w:b/>
              <w:bCs/>
              <w:color w:val="3399FF"/>
              <w:lang w:val="kk-KZ"/>
            </w:rPr>
          </w:pPr>
          <w:r w:rsidRPr="00A646AF">
            <w:rPr>
              <w:b/>
              <w:bCs/>
              <w:color w:val="3399FF"/>
              <w:lang w:val="kk-KZ"/>
            </w:rPr>
            <w:t>МИНИСТЕРСТВО</w:t>
          </w:r>
        </w:p>
        <w:p w:rsidR="004B400D" w:rsidRPr="00D100F6" w:rsidRDefault="00A646AF" w:rsidP="006B762C">
          <w:pPr>
            <w:spacing w:line="288" w:lineRule="auto"/>
            <w:jc w:val="center"/>
            <w:rPr>
              <w:b/>
              <w:color w:val="3A7298"/>
              <w:sz w:val="29"/>
              <w:szCs w:val="29"/>
              <w:lang w:val="kk-KZ"/>
            </w:rPr>
          </w:pPr>
          <w:r w:rsidRPr="00A646AF">
            <w:rPr>
              <w:b/>
              <w:bCs/>
              <w:color w:val="3399FF"/>
              <w:lang w:val="kk-KZ"/>
            </w:rPr>
            <w:t xml:space="preserve"> </w:t>
          </w:r>
          <w:r w:rsidR="006B762C">
            <w:rPr>
              <w:b/>
              <w:bCs/>
              <w:color w:val="3399FF"/>
              <w:lang w:val="kk-KZ"/>
            </w:rPr>
            <w:t>ОБРАЗОВАНИЯ И НАУКИ</w:t>
          </w:r>
          <w:r w:rsidRPr="00A646AF">
            <w:rPr>
              <w:b/>
              <w:bCs/>
              <w:color w:val="3399FF"/>
              <w:lang w:val="kk-KZ"/>
            </w:rPr>
            <w:t xml:space="preserve"> РЕСПУБЛИКИ КАЗАХСТАН</w:t>
          </w:r>
        </w:p>
      </w:tc>
    </w:tr>
    <w:tr w:rsidR="00642211" w:rsidRPr="00D100F6" w:rsidTr="00073119">
      <w:trPr>
        <w:trHeight w:val="591"/>
      </w:trPr>
      <w:tc>
        <w:tcPr>
          <w:tcW w:w="3936" w:type="dxa"/>
          <w:shd w:val="clear" w:color="auto" w:fill="auto"/>
        </w:tcPr>
        <w:p w:rsidR="00642211" w:rsidRDefault="00642211" w:rsidP="00642211">
          <w:pPr>
            <w:widowControl w:val="0"/>
            <w:ind w:right="459"/>
            <w:jc w:val="center"/>
            <w:rPr>
              <w:b/>
              <w:bCs/>
              <w:color w:val="3399FF"/>
              <w:sz w:val="22"/>
              <w:szCs w:val="22"/>
            </w:rPr>
          </w:pPr>
        </w:p>
        <w:p w:rsidR="00642211" w:rsidRPr="00642211" w:rsidRDefault="00642211" w:rsidP="00642211">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rsidR="00642211" w:rsidRDefault="00642211" w:rsidP="00782A16">
          <w:pPr>
            <w:jc w:val="center"/>
            <w:rPr>
              <w:sz w:val="22"/>
              <w:szCs w:val="22"/>
              <w:lang w:val="kk-KZ"/>
            </w:rPr>
          </w:pPr>
        </w:p>
      </w:tc>
      <w:tc>
        <w:tcPr>
          <w:tcW w:w="4263" w:type="dxa"/>
          <w:shd w:val="clear" w:color="auto" w:fill="auto"/>
        </w:tcPr>
        <w:p w:rsidR="00642211" w:rsidRDefault="00642211" w:rsidP="001A1881">
          <w:pPr>
            <w:spacing w:line="288" w:lineRule="auto"/>
            <w:jc w:val="center"/>
            <w:rPr>
              <w:b/>
              <w:bCs/>
              <w:color w:val="3399FF"/>
              <w:sz w:val="22"/>
              <w:szCs w:val="22"/>
            </w:rPr>
          </w:pPr>
        </w:p>
        <w:p w:rsidR="00642211" w:rsidRDefault="00642211" w:rsidP="001A1881">
          <w:pPr>
            <w:spacing w:line="288" w:lineRule="auto"/>
            <w:jc w:val="center"/>
            <w:rPr>
              <w:b/>
              <w:bCs/>
              <w:color w:val="3399FF"/>
              <w:lang w:val="kk-KZ"/>
            </w:rPr>
          </w:pPr>
          <w:r w:rsidRPr="0087566C">
            <w:rPr>
              <w:b/>
              <w:bCs/>
              <w:color w:val="3399FF"/>
              <w:sz w:val="22"/>
              <w:szCs w:val="22"/>
            </w:rPr>
            <w:t>ПРИКАЗ</w:t>
          </w:r>
        </w:p>
      </w:tc>
    </w:tr>
  </w:tbl>
  <w:p w:rsidR="00C7780A" w:rsidRDefault="00C7780A" w:rsidP="004B400D">
    <w:pPr>
      <w:pStyle w:val="aa"/>
      <w:rPr>
        <w:color w:val="3A7298"/>
        <w:sz w:val="22"/>
        <w:szCs w:val="22"/>
        <w:lang w:val="kk-KZ"/>
      </w:rPr>
    </w:pPr>
  </w:p>
  <w:p w:rsidR="004B400D" w:rsidRPr="00207569" w:rsidRDefault="00073119" w:rsidP="004B400D">
    <w:pPr>
      <w:pStyle w:val="aa"/>
      <w:rPr>
        <w:color w:val="3A7298"/>
        <w:sz w:val="22"/>
        <w:szCs w:val="22"/>
      </w:rPr>
    </w:pPr>
    <w:r w:rsidRPr="00642211">
      <w:rPr>
        <w:noProof/>
        <w:color w:val="3399FF"/>
        <w:sz w:val="22"/>
        <w:szCs w:val="22"/>
        <w:lang w:eastAsia="ru-RU"/>
      </w:rPr>
      <mc:AlternateContent>
        <mc:Choice Requires="wps">
          <w:drawing>
            <wp:anchor distT="0" distB="0" distL="114300" distR="114300" simplePos="0" relativeHeight="251657728" behindDoc="0" locked="0" layoutInCell="1" allowOverlap="1">
              <wp:simplePos x="0" y="0"/>
              <wp:positionH relativeFrom="column">
                <wp:posOffset>6985</wp:posOffset>
              </wp:positionH>
              <wp:positionV relativeFrom="page">
                <wp:posOffset>1523365</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0A41475" id="Line 2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55pt,119.95pt" to="505.4pt,119.9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TVymCHQIAADQEAAAOAAAAZHJzL2Uyb0RvYy54bWysU02P2jAQvVfqf7B8hyQQWIgIqyqBXrZd pN32bmyHWHVsyzYEVPW/d2w+yraXqurFGWdm3ryZeV48HjuJDtw6oVWJs2GKEVdUM6F2Jf7yuh7M MHKeKEakVrzEJ+7w4/L9u0VvCj7SrZaMWwQgyhW9KXHrvSmSxNGWd8QNteEKnI22HfFwtbuEWdID eieTUZpOk15bZqym3Dn4W5+deBnxm4ZT/9w0jnskSwzcfDxtPLfhTJYLUuwsMa2gFxrkH1h0RCgo eoOqiSdob8UfUJ2gVjvd+CHVXaKbRlAee4BusvS3bl5aYnjsBYbjzG1M7v/B0s+HjUWCwe4wUqSD FT0JxdFoGkbTG1dARKU2NjRHj+rFPGn6zSGlq5aoHY8UX08G8rKQkbxJCRdnoMC2/6QZxJC913FO x8Z2qJHCfA2JARxmgY5xMafbYvjRIwo/p3mWTeYTjOjVl5AiQIREY53/yHWHglFiCfQjIDk8OR8o /QoJ4UqvhZRx71KhHspPZg+TmOG0FCx4Q5yzu20lLToQkM54PJ+v17FB8NyHWb1XLKK1nLDVxfZE yLMN1aUKeNAL8LlYZ218n6fz1Ww1ywf5aLoa5GldDz6sq3wwXWcPk3pcV1Wd/QjUsrxoBWNcBXZX nWb53+ng8mLOCrsp9TaH5C16HBiQvX4j6bjWsMmzJraanTb2um6QZgy+PKOg/fs72PePffkTAAD/ /wMAUEsDBBQABgAIAAAAIQBfiVmO3AAAAAoBAAAPAAAAZHJzL2Rvd25yZXYueG1sTI/BTsMwEETv SPyDtUjcqJ0iCk3jVKiCG5e2OXB04iWJGq9D7DSBr2crIcFxdkazb7Lt7DpxxiG0njQkCwUCqfK2 pVpDcXy9ewIRoiFrOk+o4QsDbPPrq8yk1k+0x/Mh1oJLKKRGQxNjn0oZqgadCQvfI7H34QdnIsuh lnYwE5e7Ti6VWklnWuIPjelx12B1OoxOw+oxeDV+l7v9S/H+WUxDKB/cm9a3N/PzBkTEOf6F4YLP 6JAzU+lHskF0rBMOaljer9cgLr5KFG8pf08yz+T/CfkPAAAA//8DAFBLAQItABQABgAIAAAAIQC2 gziS/gAAAOEBAAATAAAAAAAAAAAAAAAAAAAAAABbQ29udGVudF9UeXBlc10ueG1sUEsBAi0AFAAG AAgAAAAhADj9If/WAAAAlAEAAAsAAAAAAAAAAAAAAAAALwEAAF9yZWxzLy5yZWxzUEsBAi0AFAAG AAgAAAAhAJNXKYIdAgAANAQAAA4AAAAAAAAAAAAAAAAALgIAAGRycy9lMm9Eb2MueG1sUEsBAi0A FAAGAAgAAAAhAF+JWY7cAAAACgEAAA8AAAAAAAAAAAAAAAAAdwQAAGRycy9kb3ducmV2LnhtbFBL BQYAAAAABAAEAPMAAACABQAAAAA= " strokecolor="#39f" strokeweight="1.25pt">
              <w10:wrap anchory="page"/>
            </v:line>
          </w:pict>
        </mc:Fallback>
      </mc:AlternateContent>
    </w:r>
    <w:r w:rsidR="00642211" w:rsidRPr="00E04401">
      <w:rPr>
        <w:b/>
        <w:bCs/>
        <w:color w:val="3399FF"/>
        <w:sz w:val="22"/>
        <w:szCs w:val="22"/>
        <w:lang w:eastAsia="ru-RU"/>
      </w:rPr>
      <w:t xml:space="preserve">№ 415                                                                                             </w:t>
    </w:r>
    <w:r w:rsidR="008856E3">
      <w:rPr>
        <w:b/>
        <w:bCs/>
        <w:color w:val="3399FF"/>
        <w:sz w:val="22"/>
        <w:szCs w:val="22"/>
        <w:lang w:eastAsia="ru-RU"/>
      </w:rPr>
      <w:t xml:space="preserve">    от 20 августа 2021 года</w:t>
    </w:r>
  </w:p>
  <w:p w:rsidR="004B400D" w:rsidRPr="00123C1D" w:rsidRDefault="004B400D" w:rsidP="004B400D">
    <w:pPr>
      <w:rPr>
        <w:color w:val="3A7234"/>
        <w:sz w:val="14"/>
        <w:szCs w:val="14"/>
        <w:lang w:val="kk-KZ"/>
      </w:rPr>
    </w:pPr>
  </w:p>
  <w:p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D62"/>
    <w:rsid w:val="00066A87"/>
    <w:rsid w:val="00073119"/>
    <w:rsid w:val="000922AA"/>
    <w:rsid w:val="000D4DAC"/>
    <w:rsid w:val="000F48E7"/>
    <w:rsid w:val="001204BA"/>
    <w:rsid w:val="001319EE"/>
    <w:rsid w:val="00143292"/>
    <w:rsid w:val="001763DE"/>
    <w:rsid w:val="001A1881"/>
    <w:rsid w:val="001B61C1"/>
    <w:rsid w:val="001F4925"/>
    <w:rsid w:val="001F64CB"/>
    <w:rsid w:val="002000F4"/>
    <w:rsid w:val="00202E96"/>
    <w:rsid w:val="0022101F"/>
    <w:rsid w:val="0023374B"/>
    <w:rsid w:val="00251F3F"/>
    <w:rsid w:val="002A394A"/>
    <w:rsid w:val="00330B0F"/>
    <w:rsid w:val="00364E0B"/>
    <w:rsid w:val="0038799B"/>
    <w:rsid w:val="003D781A"/>
    <w:rsid w:val="003F241E"/>
    <w:rsid w:val="00423754"/>
    <w:rsid w:val="0042396D"/>
    <w:rsid w:val="00430E89"/>
    <w:rsid w:val="004726FE"/>
    <w:rsid w:val="0049623C"/>
    <w:rsid w:val="004B400D"/>
    <w:rsid w:val="004C34B8"/>
    <w:rsid w:val="004C4C4E"/>
    <w:rsid w:val="004E49BE"/>
    <w:rsid w:val="004F3375"/>
    <w:rsid w:val="005C14F1"/>
    <w:rsid w:val="005F582C"/>
    <w:rsid w:val="00642211"/>
    <w:rsid w:val="006710D0"/>
    <w:rsid w:val="00693AB3"/>
    <w:rsid w:val="006B6938"/>
    <w:rsid w:val="006B762C"/>
    <w:rsid w:val="007006E3"/>
    <w:rsid w:val="007111E8"/>
    <w:rsid w:val="00731B2A"/>
    <w:rsid w:val="00740441"/>
    <w:rsid w:val="007767CD"/>
    <w:rsid w:val="00782A16"/>
    <w:rsid w:val="00787A78"/>
    <w:rsid w:val="007D5C5B"/>
    <w:rsid w:val="007E588D"/>
    <w:rsid w:val="0081000A"/>
    <w:rsid w:val="008436CA"/>
    <w:rsid w:val="00866964"/>
    <w:rsid w:val="00867FA4"/>
    <w:rsid w:val="008856E3"/>
    <w:rsid w:val="009139A9"/>
    <w:rsid w:val="00914138"/>
    <w:rsid w:val="00915A4B"/>
    <w:rsid w:val="00934587"/>
    <w:rsid w:val="0094678B"/>
    <w:rsid w:val="009924CE"/>
    <w:rsid w:val="009B69F4"/>
    <w:rsid w:val="009E5274"/>
    <w:rsid w:val="00A10052"/>
    <w:rsid w:val="00A17FE7"/>
    <w:rsid w:val="00A338BC"/>
    <w:rsid w:val="00A47D62"/>
    <w:rsid w:val="00A646AF"/>
    <w:rsid w:val="00A721B9"/>
    <w:rsid w:val="00AA225A"/>
    <w:rsid w:val="00AC76FB"/>
    <w:rsid w:val="00AD462C"/>
    <w:rsid w:val="00B86340"/>
    <w:rsid w:val="00BD42EA"/>
    <w:rsid w:val="00BE3CFA"/>
    <w:rsid w:val="00BE78CA"/>
    <w:rsid w:val="00C7780A"/>
    <w:rsid w:val="00CA1875"/>
    <w:rsid w:val="00CC1DE9"/>
    <w:rsid w:val="00CC7D90"/>
    <w:rsid w:val="00CE6A1B"/>
    <w:rsid w:val="00D02BDF"/>
    <w:rsid w:val="00D03D0C"/>
    <w:rsid w:val="00D11982"/>
    <w:rsid w:val="00D14F06"/>
    <w:rsid w:val="00D42C93"/>
    <w:rsid w:val="00D52DE8"/>
    <w:rsid w:val="00E43190"/>
    <w:rsid w:val="00E57A5B"/>
    <w:rsid w:val="00E8227B"/>
    <w:rsid w:val="00E866E0"/>
    <w:rsid w:val="00EB54A3"/>
    <w:rsid w:val="00EC3C11"/>
    <w:rsid w:val="00EC6599"/>
    <w:rsid w:val="00EE1A39"/>
    <w:rsid w:val="00EF4E93"/>
    <w:rsid w:val="00F22932"/>
    <w:rsid w:val="00F32A0B"/>
    <w:rsid w:val="00F525B9"/>
    <w:rsid w:val="00F5507D"/>
    <w:rsid w:val="00F64017"/>
    <w:rsid w:val="00F66167"/>
    <w:rsid w:val="00F93EE0"/>
    <w:rsid w:val="00FA7E02"/>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basedOn w:val="a"/>
    <w:rsid w:val="00364E0B"/>
    <w:pPr>
      <w:overflowPunct/>
      <w:autoSpaceDE/>
      <w:autoSpaceDN/>
      <w:adjustRightInd/>
      <w:spacing w:before="100" w:beforeAutospacing="1" w:after="100" w:afterAutospacing="1"/>
    </w:pPr>
    <w:rPr>
      <w:sz w:val="24"/>
      <w:szCs w:val="24"/>
    </w:rPr>
  </w:style>
  <w:style w:type="character" w:styleId="af0">
    <w:name w:val="page number"/>
    <w:basedOn w:val="a0"/>
    <w:rsid w:val="00BE78CA"/>
  </w:style>
  <w:style w:type="character" w:styleId="af1">
    <w:name w:val="Strong"/>
    <w:qFormat/>
    <w:rsid w:val="007111E8"/>
    <w:rPr>
      <w:b/>
      <w:bCs/>
    </w:rPr>
  </w:style>
  <w:style w:type="paragraph" w:styleId="af2">
    <w:name w:val="footer"/>
    <w:basedOn w:val="a"/>
    <w:link w:val="af3"/>
    <w:rsid w:val="004726FE"/>
    <w:pPr>
      <w:tabs>
        <w:tab w:val="center" w:pos="4677"/>
        <w:tab w:val="right" w:pos="9355"/>
      </w:tabs>
    </w:pPr>
  </w:style>
  <w:style w:type="character" w:customStyle="1" w:styleId="af3">
    <w:name w:val="Нижний колонтитул Знак"/>
    <w:basedOn w:val="a0"/>
    <w:link w:val="af2"/>
    <w:rsid w:val="004726FE"/>
  </w:style>
  <w:style w:type="paragraph" w:customStyle="1" w:styleId="af4">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5">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7">
    <w:name w:val="Balloon Text"/>
    <w:basedOn w:val="a"/>
    <w:link w:val="af8"/>
    <w:semiHidden/>
    <w:unhideWhenUsed/>
    <w:rsid w:val="009E5274"/>
    <w:rPr>
      <w:rFonts w:ascii="Tahoma" w:hAnsi="Tahoma" w:cs="Tahoma"/>
      <w:sz w:val="16"/>
      <w:szCs w:val="16"/>
    </w:rPr>
  </w:style>
  <w:style w:type="character" w:customStyle="1" w:styleId="af8">
    <w:name w:val="Текст выноски Знак"/>
    <w:basedOn w:val="a0"/>
    <w:link w:val="af7"/>
    <w:semiHidden/>
    <w:rsid w:val="009E527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basedOn w:val="a"/>
    <w:rsid w:val="00364E0B"/>
    <w:pPr>
      <w:overflowPunct/>
      <w:autoSpaceDE/>
      <w:autoSpaceDN/>
      <w:adjustRightInd/>
      <w:spacing w:before="100" w:beforeAutospacing="1" w:after="100" w:afterAutospacing="1"/>
    </w:pPr>
    <w:rPr>
      <w:sz w:val="24"/>
      <w:szCs w:val="24"/>
    </w:rPr>
  </w:style>
  <w:style w:type="character" w:styleId="af0">
    <w:name w:val="page number"/>
    <w:basedOn w:val="a0"/>
    <w:rsid w:val="00BE78CA"/>
  </w:style>
  <w:style w:type="character" w:styleId="af1">
    <w:name w:val="Strong"/>
    <w:qFormat/>
    <w:rsid w:val="007111E8"/>
    <w:rPr>
      <w:b/>
      <w:bCs/>
    </w:rPr>
  </w:style>
  <w:style w:type="paragraph" w:styleId="af2">
    <w:name w:val="footer"/>
    <w:basedOn w:val="a"/>
    <w:link w:val="af3"/>
    <w:rsid w:val="004726FE"/>
    <w:pPr>
      <w:tabs>
        <w:tab w:val="center" w:pos="4677"/>
        <w:tab w:val="right" w:pos="9355"/>
      </w:tabs>
    </w:pPr>
  </w:style>
  <w:style w:type="character" w:customStyle="1" w:styleId="af3">
    <w:name w:val="Нижний колонтитул Знак"/>
    <w:basedOn w:val="a0"/>
    <w:link w:val="af2"/>
    <w:rsid w:val="004726FE"/>
  </w:style>
  <w:style w:type="paragraph" w:customStyle="1" w:styleId="af4">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5">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7">
    <w:name w:val="Balloon Text"/>
    <w:basedOn w:val="a"/>
    <w:link w:val="af8"/>
    <w:semiHidden/>
    <w:unhideWhenUsed/>
    <w:rsid w:val="009E5274"/>
    <w:rPr>
      <w:rFonts w:ascii="Tahoma" w:hAnsi="Tahoma" w:cs="Tahoma"/>
      <w:sz w:val="16"/>
      <w:szCs w:val="16"/>
    </w:rPr>
  </w:style>
  <w:style w:type="character" w:customStyle="1" w:styleId="af8">
    <w:name w:val="Текст выноски Знак"/>
    <w:basedOn w:val="a0"/>
    <w:link w:val="af7"/>
    <w:semiHidden/>
    <w:rsid w:val="009E527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9253203">
      <w:bodyDiv w:val="1"/>
      <w:marLeft w:val="0"/>
      <w:marRight w:val="0"/>
      <w:marTop w:val="0"/>
      <w:marBottom w:val="0"/>
      <w:divBdr>
        <w:top w:val="none" w:sz="0" w:space="0" w:color="auto"/>
        <w:left w:val="none" w:sz="0" w:space="0" w:color="auto"/>
        <w:bottom w:val="none" w:sz="0" w:space="0" w:color="auto"/>
        <w:right w:val="none" w:sz="0" w:space="0" w:color="auto"/>
      </w:divBdr>
    </w:div>
    <w:div w:id="1355838385">
      <w:bodyDiv w:val="1"/>
      <w:marLeft w:val="0"/>
      <w:marRight w:val="0"/>
      <w:marTop w:val="0"/>
      <w:marBottom w:val="0"/>
      <w:divBdr>
        <w:top w:val="none" w:sz="0" w:space="0" w:color="auto"/>
        <w:left w:val="none" w:sz="0" w:space="0" w:color="auto"/>
        <w:bottom w:val="none" w:sz="0" w:space="0" w:color="auto"/>
        <w:right w:val="none" w:sz="0" w:space="0" w:color="auto"/>
      </w:divBdr>
    </w:div>
    <w:div w:id="1502040128">
      <w:bodyDiv w:val="1"/>
      <w:marLeft w:val="0"/>
      <w:marRight w:val="0"/>
      <w:marTop w:val="0"/>
      <w:marBottom w:val="0"/>
      <w:divBdr>
        <w:top w:val="none" w:sz="0" w:space="0" w:color="auto"/>
        <w:left w:val="none" w:sz="0" w:space="0" w:color="auto"/>
        <w:bottom w:val="none" w:sz="0" w:space="0" w:color="auto"/>
        <w:right w:val="none" w:sz="0" w:space="0" w:color="auto"/>
      </w:divBdr>
    </w:div>
    <w:div w:id="2029867968">
      <w:bodyDiv w:val="1"/>
      <w:marLeft w:val="0"/>
      <w:marRight w:val="0"/>
      <w:marTop w:val="0"/>
      <w:marBottom w:val="0"/>
      <w:divBdr>
        <w:top w:val="none" w:sz="0" w:space="0" w:color="auto"/>
        <w:left w:val="none" w:sz="0" w:space="0" w:color="auto"/>
        <w:bottom w:val="none" w:sz="0" w:space="0" w:color="auto"/>
        <w:right w:val="none" w:sz="0" w:space="0" w:color="auto"/>
      </w:divBdr>
    </w:div>
    <w:div w:id="2092657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443</Words>
  <Characters>2527</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2965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Абилкаримова Бийбе Кажимолдаевна</cp:lastModifiedBy>
  <cp:revision>2</cp:revision>
  <dcterms:created xsi:type="dcterms:W3CDTF">2021-08-24T13:48:00Z</dcterms:created>
  <dcterms:modified xsi:type="dcterms:W3CDTF">2021-08-24T13:48:00Z</dcterms:modified>
</cp:coreProperties>
</file>