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96" w:rsidRPr="005F4FDD" w:rsidRDefault="00016596" w:rsidP="005F4FDD">
      <w:pPr>
        <w:spacing w:after="0"/>
        <w:jc w:val="center"/>
        <w:rPr>
          <w:rFonts w:eastAsiaTheme="minorEastAsia"/>
          <w:b/>
          <w:sz w:val="26"/>
          <w:szCs w:val="26"/>
          <w:lang w:val="kk-KZ" w:eastAsia="ru-RU"/>
        </w:rPr>
      </w:pPr>
      <w:r w:rsidRPr="005F4FDD">
        <w:rPr>
          <w:rFonts w:eastAsiaTheme="minorEastAsia"/>
          <w:b/>
          <w:sz w:val="26"/>
          <w:szCs w:val="26"/>
          <w:lang w:val="kk-KZ" w:eastAsia="ru-RU"/>
        </w:rPr>
        <w:t>Информационное письмо</w:t>
      </w:r>
    </w:p>
    <w:p w:rsidR="00016596" w:rsidRPr="005F4FDD" w:rsidRDefault="00016596" w:rsidP="005F4FDD">
      <w:pPr>
        <w:spacing w:after="0"/>
        <w:jc w:val="center"/>
        <w:rPr>
          <w:rFonts w:eastAsiaTheme="minorEastAsia"/>
          <w:b/>
          <w:sz w:val="26"/>
          <w:szCs w:val="26"/>
          <w:lang w:val="kk-KZ" w:eastAsia="ru-RU"/>
        </w:rPr>
      </w:pPr>
      <w:r w:rsidRPr="005F4FDD">
        <w:rPr>
          <w:rFonts w:eastAsiaTheme="minorEastAsia"/>
          <w:b/>
          <w:sz w:val="26"/>
          <w:szCs w:val="26"/>
          <w:lang w:val="kk-KZ" w:eastAsia="ru-RU"/>
        </w:rPr>
        <w:t xml:space="preserve">по </w:t>
      </w:r>
      <w:r w:rsidRPr="005F4FDD">
        <w:rPr>
          <w:rFonts w:eastAsiaTheme="minorEastAsia"/>
          <w:b/>
          <w:sz w:val="26"/>
          <w:szCs w:val="26"/>
          <w:lang w:eastAsia="ru-RU"/>
        </w:rPr>
        <w:t xml:space="preserve"> условиям проведения конкурса </w:t>
      </w:r>
      <w:r w:rsidRPr="005F4FDD">
        <w:rPr>
          <w:rFonts w:eastAsiaTheme="minorEastAsia"/>
          <w:b/>
          <w:sz w:val="26"/>
          <w:szCs w:val="26"/>
          <w:lang w:val="en-US" w:eastAsia="ru-RU"/>
        </w:rPr>
        <w:t>World</w:t>
      </w:r>
      <w:r w:rsidRPr="005F4FDD">
        <w:rPr>
          <w:rFonts w:eastAsiaTheme="minorEastAsia"/>
          <w:b/>
          <w:sz w:val="26"/>
          <w:szCs w:val="26"/>
          <w:lang w:eastAsia="ru-RU"/>
        </w:rPr>
        <w:t xml:space="preserve"> </w:t>
      </w:r>
      <w:r w:rsidRPr="005F4FDD">
        <w:rPr>
          <w:rFonts w:eastAsiaTheme="minorEastAsia"/>
          <w:b/>
          <w:sz w:val="26"/>
          <w:szCs w:val="26"/>
          <w:lang w:val="en-US" w:eastAsia="ru-RU"/>
        </w:rPr>
        <w:t>Skil</w:t>
      </w:r>
      <w:r w:rsidR="005F4FDD" w:rsidRPr="005F4FDD">
        <w:rPr>
          <w:rFonts w:eastAsiaTheme="minorEastAsia"/>
          <w:b/>
          <w:sz w:val="26"/>
          <w:szCs w:val="26"/>
          <w:lang w:val="en-US" w:eastAsia="ru-RU"/>
        </w:rPr>
        <w:t>l</w:t>
      </w:r>
      <w:r w:rsidRPr="005F4FDD">
        <w:rPr>
          <w:rFonts w:eastAsiaTheme="minorEastAsia"/>
          <w:b/>
          <w:sz w:val="26"/>
          <w:szCs w:val="26"/>
          <w:lang w:val="en-US" w:eastAsia="ru-RU"/>
        </w:rPr>
        <w:t>s</w:t>
      </w:r>
      <w:r w:rsidRPr="005F4FDD">
        <w:rPr>
          <w:rFonts w:eastAsiaTheme="minorEastAsia"/>
          <w:b/>
          <w:sz w:val="26"/>
          <w:szCs w:val="26"/>
          <w:lang w:eastAsia="ru-RU"/>
        </w:rPr>
        <w:t xml:space="preserve"> </w:t>
      </w:r>
      <w:r w:rsidRPr="005F4FDD">
        <w:rPr>
          <w:rFonts w:eastAsiaTheme="minorEastAsia"/>
          <w:b/>
          <w:sz w:val="26"/>
          <w:szCs w:val="26"/>
          <w:lang w:val="en-US" w:eastAsia="ru-RU"/>
        </w:rPr>
        <w:t>Karaganda</w:t>
      </w:r>
      <w:r w:rsidRPr="005F4FDD">
        <w:rPr>
          <w:rFonts w:eastAsiaTheme="minorEastAsia"/>
          <w:b/>
          <w:sz w:val="26"/>
          <w:szCs w:val="26"/>
          <w:lang w:eastAsia="ru-RU"/>
        </w:rPr>
        <w:t xml:space="preserve"> 2016 года </w:t>
      </w:r>
    </w:p>
    <w:p w:rsidR="00016596" w:rsidRPr="005F4FDD" w:rsidRDefault="00016596" w:rsidP="005F4FDD">
      <w:pPr>
        <w:spacing w:after="0"/>
        <w:jc w:val="center"/>
        <w:rPr>
          <w:rFonts w:eastAsiaTheme="minorEastAsia"/>
          <w:b/>
          <w:sz w:val="26"/>
          <w:szCs w:val="26"/>
          <w:lang w:eastAsia="ru-RU"/>
        </w:rPr>
      </w:pPr>
      <w:r w:rsidRPr="005F4FDD">
        <w:rPr>
          <w:rFonts w:eastAsiaTheme="minorEastAsia"/>
          <w:b/>
          <w:sz w:val="26"/>
          <w:szCs w:val="26"/>
          <w:lang w:eastAsia="ru-RU"/>
        </w:rPr>
        <w:t>и требования к участникам и жюри конкурса</w:t>
      </w:r>
    </w:p>
    <w:p w:rsidR="00016596" w:rsidRPr="005F4FDD" w:rsidRDefault="00016596" w:rsidP="00E404CB">
      <w:pPr>
        <w:pStyle w:val="a3"/>
        <w:jc w:val="center"/>
        <w:rPr>
          <w:b/>
          <w:sz w:val="26"/>
          <w:szCs w:val="26"/>
        </w:rPr>
      </w:pPr>
    </w:p>
    <w:p w:rsidR="002F46DF" w:rsidRPr="005F4FDD" w:rsidRDefault="002F46DF" w:rsidP="005F4FDD">
      <w:pPr>
        <w:pStyle w:val="a3"/>
        <w:rPr>
          <w:sz w:val="26"/>
          <w:szCs w:val="26"/>
        </w:rPr>
      </w:pPr>
      <w:r w:rsidRPr="005F4FDD">
        <w:rPr>
          <w:sz w:val="26"/>
          <w:szCs w:val="26"/>
        </w:rPr>
        <w:t xml:space="preserve">Направление: </w:t>
      </w:r>
      <w:r w:rsidRPr="005F4FDD">
        <w:rPr>
          <w:b/>
          <w:i/>
          <w:sz w:val="26"/>
          <w:szCs w:val="26"/>
        </w:rPr>
        <w:t>«Дошкольное воспитание».</w:t>
      </w:r>
    </w:p>
    <w:p w:rsidR="001B5EDA" w:rsidRPr="005F4FDD" w:rsidRDefault="00320E5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 </w:t>
      </w:r>
      <w:r w:rsidR="001B5EDA" w:rsidRPr="005F4FDD">
        <w:rPr>
          <w:sz w:val="26"/>
          <w:szCs w:val="26"/>
        </w:rPr>
        <w:t>Дата проведения: 14 марта 2016 года.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Время проведения: начало 8.30-9.30 регистрация. Закрытие чемпионата -18.00.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Место проведения: Саранский гуманитарно-технологический колледж им. </w:t>
      </w:r>
      <w:proofErr w:type="spellStart"/>
      <w:r w:rsidRPr="005F4FDD">
        <w:rPr>
          <w:sz w:val="26"/>
          <w:szCs w:val="26"/>
        </w:rPr>
        <w:t>А.Кунанбаева</w:t>
      </w:r>
      <w:proofErr w:type="spellEnd"/>
      <w:proofErr w:type="gramStart"/>
      <w:r w:rsidRPr="005F4FDD">
        <w:rPr>
          <w:sz w:val="26"/>
          <w:szCs w:val="26"/>
        </w:rPr>
        <w:t>.</w:t>
      </w:r>
      <w:proofErr w:type="gramEnd"/>
      <w:r w:rsidRPr="005F4FDD">
        <w:rPr>
          <w:sz w:val="26"/>
          <w:szCs w:val="26"/>
        </w:rPr>
        <w:t xml:space="preserve"> </w:t>
      </w:r>
      <w:proofErr w:type="gramStart"/>
      <w:r w:rsidRPr="005F4FDD">
        <w:rPr>
          <w:sz w:val="26"/>
          <w:szCs w:val="26"/>
        </w:rPr>
        <w:t>г</w:t>
      </w:r>
      <w:proofErr w:type="gramEnd"/>
      <w:r w:rsidRPr="005F4FDD">
        <w:rPr>
          <w:sz w:val="26"/>
          <w:szCs w:val="26"/>
        </w:rPr>
        <w:t xml:space="preserve">ор. Сарань </w:t>
      </w:r>
      <w:proofErr w:type="spellStart"/>
      <w:r w:rsidRPr="005F4FDD">
        <w:rPr>
          <w:sz w:val="26"/>
          <w:szCs w:val="26"/>
        </w:rPr>
        <w:t>пр</w:t>
      </w:r>
      <w:proofErr w:type="gramStart"/>
      <w:r w:rsidRPr="005F4FDD">
        <w:rPr>
          <w:sz w:val="26"/>
          <w:szCs w:val="26"/>
        </w:rPr>
        <w:t>.Л</w:t>
      </w:r>
      <w:proofErr w:type="gramEnd"/>
      <w:r w:rsidRPr="005F4FDD">
        <w:rPr>
          <w:sz w:val="26"/>
          <w:szCs w:val="26"/>
        </w:rPr>
        <w:t>енина</w:t>
      </w:r>
      <w:proofErr w:type="spellEnd"/>
      <w:r w:rsidRPr="005F4FDD">
        <w:rPr>
          <w:sz w:val="26"/>
          <w:szCs w:val="26"/>
        </w:rPr>
        <w:t xml:space="preserve"> 14. Тел, факс 8 (72137) 5-11-81, электронная почта: sgtk.sgtk@mail.ru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Форма участника: светлая блуза, темная юбка, туфли, </w:t>
      </w:r>
      <w:proofErr w:type="spellStart"/>
      <w:r w:rsidRPr="005F4FDD">
        <w:rPr>
          <w:sz w:val="26"/>
          <w:szCs w:val="26"/>
        </w:rPr>
        <w:t>бейдж</w:t>
      </w:r>
      <w:proofErr w:type="spellEnd"/>
      <w:r w:rsidRPr="005F4FDD">
        <w:rPr>
          <w:sz w:val="26"/>
          <w:szCs w:val="26"/>
        </w:rPr>
        <w:t>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Вариант конкурсных заданий будет определен после жеребьевки в день проведения чемпионата. 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Оборудование конкурсных заданий.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1вариант.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1.</w:t>
      </w:r>
      <w:r w:rsidRPr="005F4FDD">
        <w:rPr>
          <w:sz w:val="26"/>
          <w:szCs w:val="26"/>
        </w:rPr>
        <w:tab/>
        <w:t xml:space="preserve">Выразительное чтение произведения </w:t>
      </w:r>
      <w:proofErr w:type="spellStart"/>
      <w:r w:rsidRPr="005F4FDD">
        <w:rPr>
          <w:sz w:val="26"/>
          <w:szCs w:val="26"/>
        </w:rPr>
        <w:t>И.Алтынсарина</w:t>
      </w:r>
      <w:proofErr w:type="spellEnd"/>
      <w:r w:rsidRPr="005F4FDD">
        <w:rPr>
          <w:sz w:val="26"/>
          <w:szCs w:val="26"/>
        </w:rPr>
        <w:t xml:space="preserve"> для детей дошкольного возраста. Время для подготовки – 30мин.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Печатный те</w:t>
      </w:r>
      <w:proofErr w:type="gramStart"/>
      <w:r w:rsidRPr="005F4FDD">
        <w:rPr>
          <w:sz w:val="26"/>
          <w:szCs w:val="26"/>
        </w:rPr>
        <w:t>кст пр</w:t>
      </w:r>
      <w:proofErr w:type="gramEnd"/>
      <w:r w:rsidRPr="005F4FDD">
        <w:rPr>
          <w:sz w:val="26"/>
          <w:szCs w:val="26"/>
        </w:rPr>
        <w:t>оизведения.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Простой карандаш.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Ручка.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Ластик.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2.</w:t>
      </w:r>
      <w:r w:rsidRPr="005F4FDD">
        <w:rPr>
          <w:sz w:val="26"/>
          <w:szCs w:val="26"/>
        </w:rPr>
        <w:tab/>
        <w:t>Декоративно-прикладное искусство. Создание казахского орнамента «</w:t>
      </w:r>
      <w:proofErr w:type="spellStart"/>
      <w:r w:rsidRPr="005F4FDD">
        <w:rPr>
          <w:sz w:val="26"/>
          <w:szCs w:val="26"/>
        </w:rPr>
        <w:t>Ботакоз</w:t>
      </w:r>
      <w:proofErr w:type="spellEnd"/>
      <w:r w:rsidRPr="005F4FDD">
        <w:rPr>
          <w:sz w:val="26"/>
          <w:szCs w:val="26"/>
        </w:rPr>
        <w:t>» на полосе и оформление его на сундуке для показа детям. Время для подготовки -1.30 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Бумага для рисования А3 (2 листа)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Акварельные краски.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Кисти для рисования.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Стакан для кистей.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Стакан-непроливайка.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6)</w:t>
      </w:r>
      <w:r w:rsidRPr="005F4FDD">
        <w:rPr>
          <w:sz w:val="26"/>
          <w:szCs w:val="26"/>
        </w:rPr>
        <w:tab/>
        <w:t>Салфетки.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7)</w:t>
      </w:r>
      <w:r w:rsidRPr="005F4FDD">
        <w:rPr>
          <w:sz w:val="26"/>
          <w:szCs w:val="26"/>
        </w:rPr>
        <w:tab/>
        <w:t>Простой карандаш.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8)</w:t>
      </w:r>
      <w:r w:rsidRPr="005F4FDD">
        <w:rPr>
          <w:sz w:val="26"/>
          <w:szCs w:val="26"/>
        </w:rPr>
        <w:tab/>
        <w:t>Ластик.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9)</w:t>
      </w:r>
      <w:r w:rsidRPr="005F4FDD">
        <w:rPr>
          <w:sz w:val="26"/>
          <w:szCs w:val="26"/>
        </w:rPr>
        <w:tab/>
        <w:t>Ножницы.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  <w:lang w:val="en-US"/>
        </w:rPr>
      </w:pPr>
      <w:r w:rsidRPr="005F4FDD">
        <w:rPr>
          <w:sz w:val="26"/>
          <w:szCs w:val="26"/>
        </w:rPr>
        <w:t>10)</w:t>
      </w:r>
      <w:r w:rsidRPr="005F4FDD">
        <w:rPr>
          <w:sz w:val="26"/>
          <w:szCs w:val="26"/>
        </w:rPr>
        <w:tab/>
        <w:t xml:space="preserve"> Картон А</w:t>
      </w:r>
      <w:proofErr w:type="gramStart"/>
      <w:r w:rsidRPr="005F4FDD">
        <w:rPr>
          <w:sz w:val="26"/>
          <w:szCs w:val="26"/>
        </w:rPr>
        <w:t>4</w:t>
      </w:r>
      <w:proofErr w:type="gramEnd"/>
      <w:r w:rsidRPr="005F4FDD">
        <w:rPr>
          <w:sz w:val="26"/>
          <w:szCs w:val="26"/>
        </w:rPr>
        <w:t xml:space="preserve"> (1 лист)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3.</w:t>
      </w:r>
      <w:r w:rsidRPr="005F4FDD">
        <w:rPr>
          <w:sz w:val="26"/>
          <w:szCs w:val="26"/>
        </w:rPr>
        <w:tab/>
        <w:t>Проведение подвижной игры «Цветные автомобили». Время для подготовки  - 30мин.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 xml:space="preserve">Цветные рули 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Флажки (красный, желтый, зеленый)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4.</w:t>
      </w:r>
      <w:r w:rsidRPr="005F4FDD">
        <w:rPr>
          <w:sz w:val="26"/>
          <w:szCs w:val="26"/>
        </w:rPr>
        <w:tab/>
        <w:t>Разработка и проведение родительского собрания в старшей группе  (данное задание является для участников домашней заготовкой) Время представления: до 15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Конспект родительского собрания.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Видеоролик на 10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 xml:space="preserve">Образец пригласительного билета для родителей 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Образец объявления для родителей.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Протокол родительского собрания.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lastRenderedPageBreak/>
        <w:t>6)</w:t>
      </w:r>
      <w:r w:rsidRPr="005F4FDD">
        <w:rPr>
          <w:sz w:val="26"/>
          <w:szCs w:val="26"/>
        </w:rPr>
        <w:tab/>
        <w:t>Остальной инвентарь (эмблемы, поделки и т.д. предоставляется на усмотрение участника)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5.</w:t>
      </w:r>
      <w:r w:rsidRPr="005F4FDD">
        <w:rPr>
          <w:sz w:val="26"/>
          <w:szCs w:val="26"/>
        </w:rPr>
        <w:tab/>
        <w:t>Разработка и представление проекта макета предметно-развивающей среды по образовательным областям «Здоровье», «Коммуникация», «Познание», «Творчество», «Социум» в средней группе ДОУ (данное задание является для участников домашней заготовкой) Время представления: 8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  <w:lang w:val="en-US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Презентация макета в слайдах, в которых должна быть отражена цель, задачи, этап создания макета и его использование на практике в детском саду с использованием ИКТ. Количество слайдов до 10.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 вариант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1.</w:t>
      </w:r>
      <w:r w:rsidRPr="005F4FDD">
        <w:rPr>
          <w:sz w:val="26"/>
          <w:szCs w:val="26"/>
        </w:rPr>
        <w:tab/>
        <w:t>Декоративно-прикладное искусство. Создание казахского орнамента «</w:t>
      </w:r>
      <w:proofErr w:type="spellStart"/>
      <w:r w:rsidRPr="005F4FDD">
        <w:rPr>
          <w:sz w:val="26"/>
          <w:szCs w:val="26"/>
        </w:rPr>
        <w:t>Гүл</w:t>
      </w:r>
      <w:proofErr w:type="spellEnd"/>
      <w:r w:rsidRPr="005F4FDD">
        <w:rPr>
          <w:sz w:val="26"/>
          <w:szCs w:val="26"/>
        </w:rPr>
        <w:t>» на полосе и оформление его на посуде (</w:t>
      </w:r>
      <w:proofErr w:type="spellStart"/>
      <w:r w:rsidRPr="005F4FDD">
        <w:rPr>
          <w:sz w:val="26"/>
          <w:szCs w:val="26"/>
        </w:rPr>
        <w:t>кесе</w:t>
      </w:r>
      <w:proofErr w:type="spellEnd"/>
      <w:r w:rsidRPr="005F4FDD">
        <w:rPr>
          <w:sz w:val="26"/>
          <w:szCs w:val="26"/>
        </w:rPr>
        <w:t xml:space="preserve">, </w:t>
      </w:r>
      <w:proofErr w:type="spellStart"/>
      <w:r w:rsidRPr="005F4FDD">
        <w:rPr>
          <w:sz w:val="26"/>
          <w:szCs w:val="26"/>
        </w:rPr>
        <w:t>тосған</w:t>
      </w:r>
      <w:proofErr w:type="spellEnd"/>
      <w:r w:rsidRPr="005F4FDD">
        <w:rPr>
          <w:sz w:val="26"/>
          <w:szCs w:val="26"/>
        </w:rPr>
        <w:t>) для показа детям.  Время для подготовки -1.30 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      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Бумага для рисования А3 (2 листа)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Акварельные краски.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Кисти для рисования.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Стакан для кистей.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Стакан-непроливайка.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6)</w:t>
      </w:r>
      <w:r w:rsidRPr="005F4FDD">
        <w:rPr>
          <w:sz w:val="26"/>
          <w:szCs w:val="26"/>
        </w:rPr>
        <w:tab/>
        <w:t>Салфетки.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7)</w:t>
      </w:r>
      <w:r w:rsidRPr="005F4FDD">
        <w:rPr>
          <w:sz w:val="26"/>
          <w:szCs w:val="26"/>
        </w:rPr>
        <w:tab/>
        <w:t>Простой карандаш.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8)</w:t>
      </w:r>
      <w:r w:rsidRPr="005F4FDD">
        <w:rPr>
          <w:sz w:val="26"/>
          <w:szCs w:val="26"/>
        </w:rPr>
        <w:tab/>
        <w:t>Ластик.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9)</w:t>
      </w:r>
      <w:r w:rsidRPr="005F4FDD">
        <w:rPr>
          <w:sz w:val="26"/>
          <w:szCs w:val="26"/>
        </w:rPr>
        <w:tab/>
        <w:t>Ножницы.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10)</w:t>
      </w:r>
      <w:r w:rsidRPr="005F4FDD">
        <w:rPr>
          <w:sz w:val="26"/>
          <w:szCs w:val="26"/>
        </w:rPr>
        <w:tab/>
        <w:t xml:space="preserve"> Картон А</w:t>
      </w:r>
      <w:proofErr w:type="gramStart"/>
      <w:r w:rsidRPr="005F4FDD">
        <w:rPr>
          <w:sz w:val="26"/>
          <w:szCs w:val="26"/>
        </w:rPr>
        <w:t>4</w:t>
      </w:r>
      <w:proofErr w:type="gramEnd"/>
      <w:r w:rsidRPr="005F4FDD">
        <w:rPr>
          <w:sz w:val="26"/>
          <w:szCs w:val="26"/>
        </w:rPr>
        <w:t xml:space="preserve"> (1 лист)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2.</w:t>
      </w:r>
      <w:r w:rsidRPr="005F4FDD">
        <w:rPr>
          <w:sz w:val="26"/>
          <w:szCs w:val="26"/>
        </w:rPr>
        <w:tab/>
        <w:t>Физкультурное занятие на тему «Юные защитники отечества»</w:t>
      </w:r>
      <w:proofErr w:type="gramStart"/>
      <w:r w:rsidRPr="005F4FDD">
        <w:rPr>
          <w:sz w:val="26"/>
          <w:szCs w:val="26"/>
        </w:rPr>
        <w:t>.</w:t>
      </w:r>
      <w:proofErr w:type="gramEnd"/>
      <w:r w:rsidRPr="005F4FDD">
        <w:rPr>
          <w:sz w:val="26"/>
          <w:szCs w:val="26"/>
        </w:rPr>
        <w:t xml:space="preserve"> (</w:t>
      </w:r>
      <w:proofErr w:type="gramStart"/>
      <w:r w:rsidRPr="005F4FDD">
        <w:rPr>
          <w:sz w:val="26"/>
          <w:szCs w:val="26"/>
        </w:rPr>
        <w:t>д</w:t>
      </w:r>
      <w:proofErr w:type="gramEnd"/>
      <w:r w:rsidRPr="005F4FDD">
        <w:rPr>
          <w:sz w:val="26"/>
          <w:szCs w:val="26"/>
        </w:rPr>
        <w:t>анное задание является для участников домашней заготовкой) Время представления: -5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Технологическая карта занятия.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Сюжетный видеоролик с музыкальным сопровождением на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3.</w:t>
      </w:r>
      <w:r w:rsidRPr="005F4FDD">
        <w:rPr>
          <w:sz w:val="26"/>
          <w:szCs w:val="26"/>
        </w:rPr>
        <w:tab/>
        <w:t xml:space="preserve">Инсценировка народной сказки «Теремок». Время для подготовки: 1 час. Представление:8 мин. 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Маски животных.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Теремок.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Листы бумаги.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Ручка.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  <w:lang w:val="en-US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Те</w:t>
      </w:r>
      <w:proofErr w:type="gramStart"/>
      <w:r w:rsidRPr="005F4FDD">
        <w:rPr>
          <w:sz w:val="26"/>
          <w:szCs w:val="26"/>
        </w:rPr>
        <w:t>кст ск</w:t>
      </w:r>
      <w:proofErr w:type="gramEnd"/>
      <w:r w:rsidRPr="005F4FDD">
        <w:rPr>
          <w:sz w:val="26"/>
          <w:szCs w:val="26"/>
        </w:rPr>
        <w:t>азки.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Материал, который участник может привезти с собой: музыкальное сопровождение, виды театра на выбор: кукольный, теневой, настольно-картонный, пальчиковый и т.д.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4.</w:t>
      </w:r>
      <w:r w:rsidRPr="005F4FDD">
        <w:rPr>
          <w:sz w:val="26"/>
          <w:szCs w:val="26"/>
        </w:rPr>
        <w:tab/>
        <w:t>Разработка и проведение дидактической игры. Время для подготовки: 1 час. Представление: 5 мин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</w:r>
      <w:proofErr w:type="spellStart"/>
      <w:r w:rsidRPr="005F4FDD">
        <w:rPr>
          <w:sz w:val="26"/>
          <w:szCs w:val="26"/>
        </w:rPr>
        <w:t>Пазлы</w:t>
      </w:r>
      <w:proofErr w:type="spellEnd"/>
      <w:r w:rsidRPr="005F4FDD">
        <w:rPr>
          <w:sz w:val="26"/>
          <w:szCs w:val="26"/>
        </w:rPr>
        <w:t xml:space="preserve"> по сказкам.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Картинки животных.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Фигурки животных (диких, домашних).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Геометрические фигуры.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Листы бумаги.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lastRenderedPageBreak/>
        <w:t>6)</w:t>
      </w:r>
      <w:r w:rsidRPr="005F4FDD">
        <w:rPr>
          <w:sz w:val="26"/>
          <w:szCs w:val="26"/>
        </w:rPr>
        <w:tab/>
        <w:t>Ручки.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7)</w:t>
      </w:r>
      <w:r w:rsidRPr="005F4FDD">
        <w:rPr>
          <w:sz w:val="26"/>
          <w:szCs w:val="26"/>
        </w:rPr>
        <w:tab/>
        <w:t>ИКТ.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Материал, который участник может привезти с собой: музыкальное сопровождение, слайды (по желанию)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5.</w:t>
      </w:r>
      <w:r w:rsidRPr="005F4FDD">
        <w:rPr>
          <w:sz w:val="26"/>
          <w:szCs w:val="26"/>
        </w:rPr>
        <w:tab/>
        <w:t>Разработка и представление проекта макета предметно-развивающей среды по образовательным областям «Здоровье», «Коммуникация», «Познание», «Творчество», «Социум» в старшей группе ДОУ  (данное задание является для участников домашней заготовкой) Время представления: 8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Презентация макета в слайдах, в которых должна быть отражена цель, задачи, этап создания макета и его использование на практике в детском саду с использованием ИКТ. Количество слайдов до 10.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 3 вариант.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1.</w:t>
      </w:r>
      <w:r w:rsidRPr="005F4FDD">
        <w:rPr>
          <w:sz w:val="26"/>
          <w:szCs w:val="26"/>
        </w:rPr>
        <w:tab/>
        <w:t>Аппликация (смешанная). Творческое задание на составление композиции на тему «Весна» для индивидуальной работы с детьми дошкольного возраста.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Цветная бумага.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Клей, кисть.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Цветная фольга на бумажной основе.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Кусочки ткани.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Пряжа.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6)</w:t>
      </w:r>
      <w:r w:rsidRPr="005F4FDD">
        <w:rPr>
          <w:sz w:val="26"/>
          <w:szCs w:val="26"/>
        </w:rPr>
        <w:tab/>
        <w:t xml:space="preserve">Набор для </w:t>
      </w:r>
      <w:proofErr w:type="spellStart"/>
      <w:r w:rsidRPr="005F4FDD">
        <w:rPr>
          <w:sz w:val="26"/>
          <w:szCs w:val="26"/>
        </w:rPr>
        <w:t>квилинга</w:t>
      </w:r>
      <w:proofErr w:type="spellEnd"/>
      <w:r w:rsidRPr="005F4FDD">
        <w:rPr>
          <w:sz w:val="26"/>
          <w:szCs w:val="26"/>
        </w:rPr>
        <w:t>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7)</w:t>
      </w:r>
      <w:r w:rsidRPr="005F4FDD">
        <w:rPr>
          <w:sz w:val="26"/>
          <w:szCs w:val="26"/>
        </w:rPr>
        <w:tab/>
        <w:t>Ножницы.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8)</w:t>
      </w:r>
      <w:r w:rsidRPr="005F4FDD">
        <w:rPr>
          <w:sz w:val="26"/>
          <w:szCs w:val="26"/>
        </w:rPr>
        <w:tab/>
        <w:t>Подставки.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9)</w:t>
      </w:r>
      <w:r w:rsidRPr="005F4FDD">
        <w:rPr>
          <w:sz w:val="26"/>
          <w:szCs w:val="26"/>
        </w:rPr>
        <w:tab/>
        <w:t>Цветные салфетки.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10)</w:t>
      </w:r>
      <w:r w:rsidRPr="005F4FDD">
        <w:rPr>
          <w:sz w:val="26"/>
          <w:szCs w:val="26"/>
        </w:rPr>
        <w:tab/>
        <w:t xml:space="preserve"> Настольное полотно.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11)</w:t>
      </w:r>
      <w:r w:rsidRPr="005F4FDD">
        <w:rPr>
          <w:sz w:val="26"/>
          <w:szCs w:val="26"/>
        </w:rPr>
        <w:tab/>
        <w:t xml:space="preserve"> Лист бумаги (для эскиза)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12)</w:t>
      </w:r>
      <w:r w:rsidRPr="005F4FDD">
        <w:rPr>
          <w:sz w:val="26"/>
          <w:szCs w:val="26"/>
        </w:rPr>
        <w:tab/>
        <w:t xml:space="preserve"> Карандаши, авторучки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13)</w:t>
      </w:r>
      <w:r w:rsidRPr="005F4FDD">
        <w:rPr>
          <w:sz w:val="26"/>
          <w:szCs w:val="26"/>
        </w:rPr>
        <w:tab/>
        <w:t xml:space="preserve"> Ватные диски.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14)</w:t>
      </w:r>
      <w:r w:rsidRPr="005F4FDD">
        <w:rPr>
          <w:sz w:val="26"/>
          <w:szCs w:val="26"/>
        </w:rPr>
        <w:tab/>
        <w:t>Природный материал (сухие листья, цветы, веточки).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2.</w:t>
      </w:r>
      <w:r w:rsidRPr="005F4FDD">
        <w:rPr>
          <w:sz w:val="26"/>
          <w:szCs w:val="26"/>
        </w:rPr>
        <w:tab/>
        <w:t xml:space="preserve">Выразительное чтение казахской народной сказки для детей дошкольного </w:t>
      </w:r>
      <w:proofErr w:type="spellStart"/>
      <w:r w:rsidRPr="005F4FDD">
        <w:rPr>
          <w:sz w:val="26"/>
          <w:szCs w:val="26"/>
        </w:rPr>
        <w:t>возраста</w:t>
      </w:r>
      <w:proofErr w:type="gramStart"/>
      <w:r w:rsidRPr="005F4FDD">
        <w:rPr>
          <w:sz w:val="26"/>
          <w:szCs w:val="26"/>
        </w:rPr>
        <w:t>.В</w:t>
      </w:r>
      <w:proofErr w:type="gramEnd"/>
      <w:r w:rsidRPr="005F4FDD">
        <w:rPr>
          <w:sz w:val="26"/>
          <w:szCs w:val="26"/>
        </w:rPr>
        <w:t>ремя</w:t>
      </w:r>
      <w:proofErr w:type="spellEnd"/>
      <w:r w:rsidRPr="005F4FDD">
        <w:rPr>
          <w:sz w:val="26"/>
          <w:szCs w:val="26"/>
        </w:rPr>
        <w:t xml:space="preserve"> для подготовки – 30мин.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     1)Печатный те</w:t>
      </w:r>
      <w:proofErr w:type="gramStart"/>
      <w:r w:rsidRPr="005F4FDD">
        <w:rPr>
          <w:sz w:val="26"/>
          <w:szCs w:val="26"/>
        </w:rPr>
        <w:t>кст пр</w:t>
      </w:r>
      <w:proofErr w:type="gramEnd"/>
      <w:r w:rsidRPr="005F4FDD">
        <w:rPr>
          <w:sz w:val="26"/>
          <w:szCs w:val="26"/>
        </w:rPr>
        <w:t>оизведения.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Простой карандаш.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>Ручка.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Ластик.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3.</w:t>
      </w:r>
      <w:r w:rsidRPr="005F4FDD">
        <w:rPr>
          <w:sz w:val="26"/>
          <w:szCs w:val="26"/>
        </w:rPr>
        <w:tab/>
        <w:t>Разработка и проведение родительского собрания в старшей группе.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(данное задание является для участников домашней заготовкой) Время представления: до 15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>Конспект родительского собрания.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2)</w:t>
      </w:r>
      <w:r w:rsidRPr="005F4FDD">
        <w:rPr>
          <w:sz w:val="26"/>
          <w:szCs w:val="26"/>
        </w:rPr>
        <w:tab/>
        <w:t>Видеоролик на 10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3)</w:t>
      </w:r>
      <w:r w:rsidRPr="005F4FDD">
        <w:rPr>
          <w:sz w:val="26"/>
          <w:szCs w:val="26"/>
        </w:rPr>
        <w:tab/>
        <w:t xml:space="preserve">Образец пригласительного билета для родителей 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  <w:lang w:val="en-US"/>
        </w:rPr>
      </w:pPr>
      <w:r w:rsidRPr="005F4FDD">
        <w:rPr>
          <w:sz w:val="26"/>
          <w:szCs w:val="26"/>
        </w:rPr>
        <w:t>4)</w:t>
      </w:r>
      <w:r w:rsidRPr="005F4FDD">
        <w:rPr>
          <w:sz w:val="26"/>
          <w:szCs w:val="26"/>
        </w:rPr>
        <w:tab/>
        <w:t>Образец объявления для родителей.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5)</w:t>
      </w:r>
      <w:r w:rsidRPr="005F4FDD">
        <w:rPr>
          <w:sz w:val="26"/>
          <w:szCs w:val="26"/>
        </w:rPr>
        <w:tab/>
        <w:t>Протокол родительского собрания.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6)</w:t>
      </w:r>
      <w:r w:rsidRPr="005F4FDD">
        <w:rPr>
          <w:sz w:val="26"/>
          <w:szCs w:val="26"/>
        </w:rPr>
        <w:tab/>
        <w:t>Остальной инвентарь (эмблемы, поделки и т.д. предоставляется на усмотрение участника)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4.</w:t>
      </w:r>
      <w:r w:rsidRPr="005F4FDD">
        <w:rPr>
          <w:sz w:val="26"/>
          <w:szCs w:val="26"/>
        </w:rPr>
        <w:tab/>
        <w:t>Проведение подвижной игры «Караси и щука». Время подготовки 30мин. Представление – 5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  <w:lang w:val="en-US"/>
        </w:rPr>
      </w:pPr>
      <w:r w:rsidRPr="005F4FDD">
        <w:rPr>
          <w:sz w:val="26"/>
          <w:szCs w:val="26"/>
        </w:rPr>
        <w:lastRenderedPageBreak/>
        <w:t xml:space="preserve">Материал участнику представляет СГТК им. </w:t>
      </w:r>
      <w:proofErr w:type="spellStart"/>
      <w:r w:rsidRPr="005F4FDD">
        <w:rPr>
          <w:sz w:val="26"/>
          <w:szCs w:val="26"/>
        </w:rPr>
        <w:t>А.Кунабаева</w:t>
      </w:r>
      <w:proofErr w:type="spellEnd"/>
      <w:r w:rsidRPr="005F4FDD">
        <w:rPr>
          <w:sz w:val="26"/>
          <w:szCs w:val="26"/>
        </w:rPr>
        <w:t>: атрибут щуки.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5.</w:t>
      </w:r>
      <w:r w:rsidRPr="005F4FDD">
        <w:rPr>
          <w:sz w:val="26"/>
          <w:szCs w:val="26"/>
        </w:rPr>
        <w:tab/>
        <w:t xml:space="preserve"> Разработка и представление проекта макета предметно-развивающей среды по образовательным областям «Здоровье», «Коммуникация», «Познание», «Творчество», «Социум»</w:t>
      </w:r>
      <w:proofErr w:type="gramStart"/>
      <w:r w:rsidRPr="005F4FDD">
        <w:rPr>
          <w:sz w:val="26"/>
          <w:szCs w:val="26"/>
        </w:rPr>
        <w:t>.</w:t>
      </w:r>
      <w:proofErr w:type="gramEnd"/>
      <w:r w:rsidRPr="005F4FDD">
        <w:rPr>
          <w:sz w:val="26"/>
          <w:szCs w:val="26"/>
        </w:rPr>
        <w:t xml:space="preserve"> (</w:t>
      </w:r>
      <w:proofErr w:type="gramStart"/>
      <w:r w:rsidRPr="005F4FDD">
        <w:rPr>
          <w:sz w:val="26"/>
          <w:szCs w:val="26"/>
        </w:rPr>
        <w:t>д</w:t>
      </w:r>
      <w:proofErr w:type="gramEnd"/>
      <w:r w:rsidRPr="005F4FDD">
        <w:rPr>
          <w:sz w:val="26"/>
          <w:szCs w:val="26"/>
        </w:rPr>
        <w:t>анное задание является для участников домашней заготовкой) Время представления: 8 мин.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В комиссию представляется:</w:t>
      </w:r>
    </w:p>
    <w:p w:rsidR="001B5EDA" w:rsidRPr="005F4FDD" w:rsidRDefault="001B5EDA" w:rsidP="001B5EDA">
      <w:pPr>
        <w:pStyle w:val="a3"/>
        <w:jc w:val="both"/>
        <w:rPr>
          <w:sz w:val="26"/>
          <w:szCs w:val="26"/>
        </w:rPr>
      </w:pPr>
      <w:r w:rsidRPr="005F4FDD">
        <w:rPr>
          <w:sz w:val="26"/>
          <w:szCs w:val="26"/>
        </w:rPr>
        <w:t>1)</w:t>
      </w:r>
      <w:r w:rsidRPr="005F4FDD">
        <w:rPr>
          <w:sz w:val="26"/>
          <w:szCs w:val="26"/>
        </w:rPr>
        <w:tab/>
        <w:t xml:space="preserve">Презентация макета в слайдах, в которых должна быть отражена цель, задачи, этап создания </w:t>
      </w:r>
      <w:bookmarkStart w:id="0" w:name="_GoBack"/>
      <w:bookmarkEnd w:id="0"/>
      <w:r w:rsidRPr="005F4FDD">
        <w:rPr>
          <w:sz w:val="26"/>
          <w:szCs w:val="26"/>
        </w:rPr>
        <w:t>макета и его использование на практике в детском саду с использованием ИКТ. Количество слайдов до 10.</w:t>
      </w:r>
    </w:p>
    <w:p w:rsidR="001B5EDA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b/>
          <w:sz w:val="26"/>
          <w:szCs w:val="26"/>
        </w:rPr>
        <w:t>Уважаемые коллеги, обратите внимание на подготовку домашнего задания:</w:t>
      </w:r>
    </w:p>
    <w:p w:rsidR="001B5EDA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b/>
          <w:sz w:val="26"/>
          <w:szCs w:val="26"/>
        </w:rPr>
        <w:t>1)</w:t>
      </w:r>
      <w:r w:rsidRPr="005F4FDD">
        <w:rPr>
          <w:b/>
          <w:sz w:val="26"/>
          <w:szCs w:val="26"/>
        </w:rPr>
        <w:tab/>
        <w:t>Разработка и проведение родительского собрания в старшей группе.</w:t>
      </w:r>
    </w:p>
    <w:p w:rsidR="001B5EDA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b/>
          <w:sz w:val="26"/>
          <w:szCs w:val="26"/>
        </w:rPr>
        <w:t>2)</w:t>
      </w:r>
      <w:r w:rsidRPr="005F4FDD">
        <w:rPr>
          <w:b/>
          <w:sz w:val="26"/>
          <w:szCs w:val="26"/>
        </w:rPr>
        <w:tab/>
        <w:t>Разработка и представление проекта макета предметно-развивающей среды по областям в средней группе.</w:t>
      </w:r>
    </w:p>
    <w:p w:rsidR="001B5EDA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b/>
          <w:sz w:val="26"/>
          <w:szCs w:val="26"/>
        </w:rPr>
        <w:t>3)</w:t>
      </w:r>
      <w:r w:rsidRPr="005F4FDD">
        <w:rPr>
          <w:b/>
          <w:sz w:val="26"/>
          <w:szCs w:val="26"/>
        </w:rPr>
        <w:tab/>
        <w:t>Разработка и представление проекта макета предметно-развивающей среды по областям в старшей группе.</w:t>
      </w:r>
    </w:p>
    <w:p w:rsidR="001B5EDA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b/>
          <w:sz w:val="26"/>
          <w:szCs w:val="26"/>
        </w:rPr>
        <w:t>4)</w:t>
      </w:r>
      <w:r w:rsidRPr="005F4FDD">
        <w:rPr>
          <w:b/>
          <w:sz w:val="26"/>
          <w:szCs w:val="26"/>
        </w:rPr>
        <w:tab/>
        <w:t>Физкультурное занятие на тему: «Юные защитники отечества».</w:t>
      </w:r>
    </w:p>
    <w:p w:rsidR="005F4FDD" w:rsidRPr="005F4FDD" w:rsidRDefault="005F4FDD" w:rsidP="005F4FDD">
      <w:pPr>
        <w:pStyle w:val="a3"/>
        <w:ind w:firstLine="708"/>
        <w:jc w:val="both"/>
        <w:rPr>
          <w:sz w:val="26"/>
          <w:szCs w:val="26"/>
          <w:lang w:val="en-US"/>
        </w:rPr>
      </w:pPr>
    </w:p>
    <w:p w:rsidR="001B5EDA" w:rsidRPr="005F4FDD" w:rsidRDefault="001B5EDA" w:rsidP="005F4FDD">
      <w:pPr>
        <w:pStyle w:val="a3"/>
        <w:ind w:firstLine="708"/>
        <w:jc w:val="both"/>
        <w:rPr>
          <w:sz w:val="26"/>
          <w:szCs w:val="26"/>
        </w:rPr>
      </w:pPr>
      <w:r w:rsidRPr="005F4FDD">
        <w:rPr>
          <w:sz w:val="26"/>
          <w:szCs w:val="26"/>
        </w:rPr>
        <w:t xml:space="preserve">Для проведения игр участникам будет представлена группа студентов </w:t>
      </w:r>
    </w:p>
    <w:p w:rsidR="00896A15" w:rsidRPr="005F4FDD" w:rsidRDefault="001B5EDA" w:rsidP="001B5EDA">
      <w:pPr>
        <w:pStyle w:val="a3"/>
        <w:jc w:val="both"/>
        <w:rPr>
          <w:b/>
          <w:sz w:val="26"/>
          <w:szCs w:val="26"/>
        </w:rPr>
      </w:pPr>
      <w:r w:rsidRPr="005F4FDD">
        <w:rPr>
          <w:sz w:val="26"/>
          <w:szCs w:val="26"/>
        </w:rPr>
        <w:t xml:space="preserve">Дополнительные разъяснения вы можете получить </w:t>
      </w:r>
      <w:proofErr w:type="gramStart"/>
      <w:r w:rsidRPr="005F4FDD">
        <w:rPr>
          <w:sz w:val="26"/>
          <w:szCs w:val="26"/>
        </w:rPr>
        <w:t>по</w:t>
      </w:r>
      <w:proofErr w:type="gramEnd"/>
      <w:r w:rsidRPr="005F4FDD">
        <w:rPr>
          <w:sz w:val="26"/>
          <w:szCs w:val="26"/>
        </w:rPr>
        <w:t xml:space="preserve"> тел 87014422958 (</w:t>
      </w:r>
      <w:proofErr w:type="spellStart"/>
      <w:r w:rsidRPr="005F4FDD">
        <w:rPr>
          <w:sz w:val="26"/>
          <w:szCs w:val="26"/>
        </w:rPr>
        <w:t>Шаповалова</w:t>
      </w:r>
      <w:proofErr w:type="spellEnd"/>
      <w:r w:rsidRPr="005F4FDD">
        <w:rPr>
          <w:sz w:val="26"/>
          <w:szCs w:val="26"/>
        </w:rPr>
        <w:t xml:space="preserve"> Надежда Павловна).</w:t>
      </w:r>
    </w:p>
    <w:sectPr w:rsidR="00896A15" w:rsidRPr="005F4FDD" w:rsidSect="005F4FDD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E17"/>
    <w:multiLevelType w:val="hybridMultilevel"/>
    <w:tmpl w:val="7B48E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F558C"/>
    <w:multiLevelType w:val="hybridMultilevel"/>
    <w:tmpl w:val="701080EA"/>
    <w:lvl w:ilvl="0" w:tplc="79D2E2F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197A04B2"/>
    <w:multiLevelType w:val="hybridMultilevel"/>
    <w:tmpl w:val="CA20B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4ED1"/>
    <w:multiLevelType w:val="hybridMultilevel"/>
    <w:tmpl w:val="9BE4E6AC"/>
    <w:lvl w:ilvl="0" w:tplc="FC4A4C6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3600524E"/>
    <w:multiLevelType w:val="hybridMultilevel"/>
    <w:tmpl w:val="475CE8D6"/>
    <w:lvl w:ilvl="0" w:tplc="9852FDD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A8D67D4"/>
    <w:multiLevelType w:val="hybridMultilevel"/>
    <w:tmpl w:val="37D8B99E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F5601F"/>
    <w:multiLevelType w:val="hybridMultilevel"/>
    <w:tmpl w:val="37D8B99E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C944BC"/>
    <w:multiLevelType w:val="hybridMultilevel"/>
    <w:tmpl w:val="75BC478C"/>
    <w:lvl w:ilvl="0" w:tplc="93CC9DD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45DE1E31"/>
    <w:multiLevelType w:val="hybridMultilevel"/>
    <w:tmpl w:val="56568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1725EE"/>
    <w:multiLevelType w:val="hybridMultilevel"/>
    <w:tmpl w:val="A7446C1C"/>
    <w:lvl w:ilvl="0" w:tplc="62CCBFA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51A84E65"/>
    <w:multiLevelType w:val="hybridMultilevel"/>
    <w:tmpl w:val="57CCA5FE"/>
    <w:lvl w:ilvl="0" w:tplc="59D22DF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F465745"/>
    <w:multiLevelType w:val="hybridMultilevel"/>
    <w:tmpl w:val="3BB873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A01EA"/>
    <w:multiLevelType w:val="hybridMultilevel"/>
    <w:tmpl w:val="A5E48A32"/>
    <w:lvl w:ilvl="0" w:tplc="659C7A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D131C5"/>
    <w:multiLevelType w:val="hybridMultilevel"/>
    <w:tmpl w:val="99C4588C"/>
    <w:lvl w:ilvl="0" w:tplc="0E423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290DEC"/>
    <w:multiLevelType w:val="hybridMultilevel"/>
    <w:tmpl w:val="020CFE70"/>
    <w:lvl w:ilvl="0" w:tplc="F5E4C070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7CDC4B7F"/>
    <w:multiLevelType w:val="hybridMultilevel"/>
    <w:tmpl w:val="DDBC35F0"/>
    <w:lvl w:ilvl="0" w:tplc="B1463E2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7CF17AB7"/>
    <w:multiLevelType w:val="hybridMultilevel"/>
    <w:tmpl w:val="BB6CAFC4"/>
    <w:lvl w:ilvl="0" w:tplc="EC6EC2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071551"/>
    <w:multiLevelType w:val="hybridMultilevel"/>
    <w:tmpl w:val="3478517E"/>
    <w:lvl w:ilvl="0" w:tplc="663EF41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12"/>
  </w:num>
  <w:num w:numId="6">
    <w:abstractNumId w:val="13"/>
  </w:num>
  <w:num w:numId="7">
    <w:abstractNumId w:val="17"/>
  </w:num>
  <w:num w:numId="8">
    <w:abstractNumId w:val="10"/>
  </w:num>
  <w:num w:numId="9">
    <w:abstractNumId w:val="5"/>
  </w:num>
  <w:num w:numId="10">
    <w:abstractNumId w:val="3"/>
  </w:num>
  <w:num w:numId="11">
    <w:abstractNumId w:val="14"/>
  </w:num>
  <w:num w:numId="12">
    <w:abstractNumId w:val="9"/>
  </w:num>
  <w:num w:numId="13">
    <w:abstractNumId w:val="15"/>
  </w:num>
  <w:num w:numId="14">
    <w:abstractNumId w:val="7"/>
  </w:num>
  <w:num w:numId="15">
    <w:abstractNumId w:val="0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CB"/>
    <w:rsid w:val="00016596"/>
    <w:rsid w:val="00082A31"/>
    <w:rsid w:val="001B5EDA"/>
    <w:rsid w:val="002304BE"/>
    <w:rsid w:val="002F46DF"/>
    <w:rsid w:val="00320E5A"/>
    <w:rsid w:val="003E7F63"/>
    <w:rsid w:val="004B3601"/>
    <w:rsid w:val="005F4FDD"/>
    <w:rsid w:val="007B1720"/>
    <w:rsid w:val="00896A15"/>
    <w:rsid w:val="008C78B6"/>
    <w:rsid w:val="008D4C93"/>
    <w:rsid w:val="0094731C"/>
    <w:rsid w:val="00AE2E2B"/>
    <w:rsid w:val="00C70C9E"/>
    <w:rsid w:val="00E07963"/>
    <w:rsid w:val="00E404CB"/>
    <w:rsid w:val="00F230B5"/>
    <w:rsid w:val="00F30FEE"/>
    <w:rsid w:val="00FA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4C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04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4C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0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F5021-9BE7-4C92-AE60-583ACB0F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2016-02-23T10:36:00Z</cp:lastPrinted>
  <dcterms:created xsi:type="dcterms:W3CDTF">2016-02-23T12:50:00Z</dcterms:created>
  <dcterms:modified xsi:type="dcterms:W3CDTF">2016-02-23T12:50:00Z</dcterms:modified>
</cp:coreProperties>
</file>