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F3F" w:rsidRDefault="006B3F3F" w:rsidP="006B3F3F">
      <w:pPr>
        <w:spacing w:after="200"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Учебно-методический центр развития образования</w:t>
      </w:r>
    </w:p>
    <w:p w:rsidR="006B3F3F" w:rsidRDefault="006B3F3F" w:rsidP="006B3F3F">
      <w:pPr>
        <w:spacing w:after="200" w:line="276" w:lineRule="auto"/>
        <w:jc w:val="center"/>
        <w:rPr>
          <w:b/>
          <w:bCs/>
          <w:color w:val="000000"/>
          <w:sz w:val="28"/>
          <w:szCs w:val="28"/>
        </w:rPr>
      </w:pPr>
    </w:p>
    <w:p w:rsidR="006B3F3F" w:rsidRDefault="006B3F3F" w:rsidP="006B3F3F">
      <w:pPr>
        <w:spacing w:after="200" w:line="276" w:lineRule="auto"/>
        <w:jc w:val="center"/>
        <w:rPr>
          <w:b/>
          <w:bCs/>
          <w:color w:val="000000"/>
          <w:sz w:val="28"/>
          <w:szCs w:val="28"/>
        </w:rPr>
      </w:pPr>
    </w:p>
    <w:p w:rsidR="006B3F3F" w:rsidRDefault="006B3F3F" w:rsidP="006B3F3F">
      <w:pPr>
        <w:spacing w:after="200" w:line="276" w:lineRule="auto"/>
        <w:jc w:val="center"/>
        <w:rPr>
          <w:b/>
          <w:bCs/>
          <w:color w:val="000000"/>
          <w:sz w:val="28"/>
          <w:szCs w:val="28"/>
        </w:rPr>
      </w:pPr>
    </w:p>
    <w:p w:rsidR="006B3F3F" w:rsidRDefault="006B3F3F" w:rsidP="006B3F3F">
      <w:pPr>
        <w:spacing w:after="200" w:line="276" w:lineRule="auto"/>
        <w:jc w:val="center"/>
        <w:rPr>
          <w:b/>
          <w:bCs/>
          <w:color w:val="000000"/>
          <w:sz w:val="28"/>
          <w:szCs w:val="28"/>
        </w:rPr>
      </w:pPr>
    </w:p>
    <w:p w:rsidR="006B3F3F" w:rsidRDefault="006B3F3F" w:rsidP="006B3F3F">
      <w:pPr>
        <w:spacing w:after="200" w:line="276" w:lineRule="auto"/>
        <w:jc w:val="center"/>
        <w:rPr>
          <w:b/>
          <w:bCs/>
          <w:color w:val="000000"/>
          <w:sz w:val="28"/>
          <w:szCs w:val="28"/>
        </w:rPr>
      </w:pPr>
    </w:p>
    <w:p w:rsidR="006B3F3F" w:rsidRDefault="006B3F3F" w:rsidP="006B3F3F">
      <w:pPr>
        <w:spacing w:after="200" w:line="276" w:lineRule="auto"/>
        <w:jc w:val="center"/>
        <w:rPr>
          <w:b/>
          <w:bCs/>
          <w:color w:val="000000"/>
          <w:sz w:val="28"/>
          <w:szCs w:val="28"/>
        </w:rPr>
      </w:pPr>
    </w:p>
    <w:p w:rsidR="006B3F3F" w:rsidRDefault="006B3F3F" w:rsidP="006B3F3F">
      <w:pPr>
        <w:spacing w:after="200" w:line="276" w:lineRule="auto"/>
        <w:jc w:val="center"/>
        <w:rPr>
          <w:b/>
          <w:bCs/>
          <w:color w:val="000000"/>
          <w:sz w:val="28"/>
          <w:szCs w:val="28"/>
        </w:rPr>
      </w:pPr>
    </w:p>
    <w:p w:rsidR="006B3F3F" w:rsidRDefault="006B3F3F" w:rsidP="006B3F3F">
      <w:pPr>
        <w:spacing w:after="200" w:line="276" w:lineRule="auto"/>
        <w:jc w:val="center"/>
        <w:rPr>
          <w:b/>
          <w:bCs/>
          <w:color w:val="000000"/>
          <w:sz w:val="28"/>
          <w:szCs w:val="28"/>
        </w:rPr>
      </w:pPr>
    </w:p>
    <w:p w:rsidR="006B3F3F" w:rsidRDefault="006B3F3F" w:rsidP="006B3F3F">
      <w:pPr>
        <w:spacing w:after="200" w:line="276" w:lineRule="auto"/>
        <w:jc w:val="center"/>
        <w:rPr>
          <w:b/>
          <w:bCs/>
          <w:color w:val="000000"/>
          <w:sz w:val="28"/>
          <w:szCs w:val="28"/>
        </w:rPr>
      </w:pPr>
    </w:p>
    <w:p w:rsidR="006B3F3F" w:rsidRDefault="006B3F3F" w:rsidP="006B3F3F">
      <w:pPr>
        <w:spacing w:after="200" w:line="276" w:lineRule="auto"/>
        <w:jc w:val="center"/>
        <w:rPr>
          <w:b/>
          <w:bCs/>
          <w:color w:val="000000"/>
          <w:sz w:val="28"/>
          <w:szCs w:val="28"/>
        </w:rPr>
      </w:pPr>
    </w:p>
    <w:p w:rsidR="006B3F3F" w:rsidRDefault="006B3F3F" w:rsidP="006B3F3F">
      <w:pPr>
        <w:spacing w:after="200"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Справочное руководство</w:t>
      </w:r>
    </w:p>
    <w:p w:rsidR="006B3F3F" w:rsidRDefault="006B3F3F" w:rsidP="006B3F3F">
      <w:pPr>
        <w:spacing w:after="200"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Учетно-отчетной документации Ведущих и магнитных школ</w:t>
      </w:r>
    </w:p>
    <w:p w:rsidR="006B3F3F" w:rsidRDefault="006B3F3F" w:rsidP="006B3F3F">
      <w:pPr>
        <w:spacing w:after="200"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Карагандинской области</w:t>
      </w:r>
    </w:p>
    <w:p w:rsidR="006B3F3F" w:rsidRDefault="006B3F3F" w:rsidP="006B3F3F">
      <w:pPr>
        <w:spacing w:after="200" w:line="276" w:lineRule="auto"/>
        <w:jc w:val="center"/>
        <w:rPr>
          <w:b/>
          <w:bCs/>
          <w:color w:val="000000"/>
          <w:sz w:val="28"/>
          <w:szCs w:val="28"/>
        </w:rPr>
      </w:pPr>
    </w:p>
    <w:p w:rsidR="006B3F3F" w:rsidRDefault="006B3F3F" w:rsidP="006B3F3F">
      <w:pPr>
        <w:spacing w:after="200" w:line="276" w:lineRule="auto"/>
        <w:jc w:val="center"/>
        <w:rPr>
          <w:b/>
          <w:bCs/>
          <w:color w:val="000000"/>
          <w:sz w:val="28"/>
          <w:szCs w:val="28"/>
        </w:rPr>
      </w:pPr>
    </w:p>
    <w:p w:rsidR="006B3F3F" w:rsidRDefault="006B3F3F" w:rsidP="006B3F3F">
      <w:pPr>
        <w:spacing w:after="200" w:line="276" w:lineRule="auto"/>
        <w:jc w:val="center"/>
        <w:rPr>
          <w:b/>
          <w:bCs/>
          <w:color w:val="000000"/>
          <w:sz w:val="28"/>
          <w:szCs w:val="28"/>
        </w:rPr>
      </w:pPr>
    </w:p>
    <w:p w:rsidR="006B3F3F" w:rsidRDefault="006B3F3F" w:rsidP="006B3F3F">
      <w:pPr>
        <w:spacing w:after="200" w:line="276" w:lineRule="auto"/>
        <w:jc w:val="center"/>
        <w:rPr>
          <w:b/>
          <w:bCs/>
          <w:color w:val="000000"/>
          <w:sz w:val="28"/>
          <w:szCs w:val="28"/>
        </w:rPr>
      </w:pPr>
    </w:p>
    <w:p w:rsidR="006B3F3F" w:rsidRDefault="006B3F3F" w:rsidP="006B3F3F">
      <w:pPr>
        <w:spacing w:after="200" w:line="276" w:lineRule="auto"/>
        <w:jc w:val="center"/>
        <w:rPr>
          <w:b/>
          <w:bCs/>
          <w:color w:val="000000"/>
          <w:sz w:val="28"/>
          <w:szCs w:val="28"/>
        </w:rPr>
      </w:pPr>
    </w:p>
    <w:p w:rsidR="006B3F3F" w:rsidRDefault="006B3F3F" w:rsidP="006B3F3F">
      <w:pPr>
        <w:spacing w:after="200" w:line="276" w:lineRule="auto"/>
        <w:jc w:val="center"/>
        <w:rPr>
          <w:b/>
          <w:bCs/>
          <w:color w:val="000000"/>
          <w:sz w:val="28"/>
          <w:szCs w:val="28"/>
        </w:rPr>
      </w:pPr>
    </w:p>
    <w:p w:rsidR="006B3F3F" w:rsidRDefault="006B3F3F" w:rsidP="006B3F3F">
      <w:pPr>
        <w:spacing w:after="200" w:line="276" w:lineRule="auto"/>
        <w:jc w:val="center"/>
        <w:rPr>
          <w:b/>
          <w:bCs/>
          <w:color w:val="000000"/>
          <w:sz w:val="28"/>
          <w:szCs w:val="28"/>
        </w:rPr>
      </w:pPr>
    </w:p>
    <w:p w:rsidR="006B3F3F" w:rsidRDefault="006B3F3F" w:rsidP="006B3F3F">
      <w:pPr>
        <w:spacing w:after="200" w:line="276" w:lineRule="auto"/>
        <w:jc w:val="center"/>
        <w:rPr>
          <w:b/>
          <w:bCs/>
          <w:color w:val="000000"/>
          <w:sz w:val="28"/>
          <w:szCs w:val="28"/>
        </w:rPr>
      </w:pPr>
    </w:p>
    <w:p w:rsidR="006B3F3F" w:rsidRDefault="006B3F3F" w:rsidP="006B3F3F">
      <w:pPr>
        <w:spacing w:after="200" w:line="276" w:lineRule="auto"/>
        <w:jc w:val="center"/>
        <w:rPr>
          <w:b/>
          <w:bCs/>
          <w:color w:val="000000"/>
          <w:sz w:val="28"/>
          <w:szCs w:val="28"/>
        </w:rPr>
      </w:pPr>
    </w:p>
    <w:p w:rsidR="006B3F3F" w:rsidRDefault="006B3F3F" w:rsidP="006B3F3F">
      <w:pPr>
        <w:spacing w:after="200"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Караганда – 2015г.</w:t>
      </w:r>
    </w:p>
    <w:p w:rsidR="006B3F3F" w:rsidRDefault="006B3F3F">
      <w:pPr>
        <w:spacing w:after="200"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</w:p>
    <w:p w:rsidR="0079211D" w:rsidRPr="00F13800" w:rsidRDefault="0079211D" w:rsidP="0079211D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F13800">
        <w:rPr>
          <w:b/>
          <w:bCs/>
          <w:color w:val="000000"/>
          <w:sz w:val="28"/>
          <w:szCs w:val="28"/>
        </w:rPr>
        <w:lastRenderedPageBreak/>
        <w:t>Введение</w:t>
      </w:r>
    </w:p>
    <w:p w:rsidR="0079211D" w:rsidRPr="00F13800" w:rsidRDefault="0079211D" w:rsidP="0079211D">
      <w:pPr>
        <w:shd w:val="clear" w:color="auto" w:fill="FFFFFF"/>
        <w:jc w:val="center"/>
        <w:rPr>
          <w:sz w:val="28"/>
          <w:szCs w:val="28"/>
        </w:rPr>
      </w:pPr>
    </w:p>
    <w:p w:rsidR="0079211D" w:rsidRPr="009C4AF3" w:rsidRDefault="00C973D5" w:rsidP="0079211D">
      <w:pPr>
        <w:shd w:val="clear" w:color="auto" w:fill="FFFFFF"/>
        <w:ind w:firstLine="552"/>
        <w:jc w:val="both"/>
        <w:rPr>
          <w:color w:val="000000"/>
          <w:spacing w:val="7"/>
        </w:rPr>
      </w:pPr>
      <w:r>
        <w:rPr>
          <w:color w:val="000000"/>
        </w:rPr>
        <w:t>Ведущие и магнитные школы является авангардом образования Карагандинской области</w:t>
      </w:r>
      <w:r w:rsidR="0079211D" w:rsidRPr="003C546D">
        <w:rPr>
          <w:color w:val="000000"/>
        </w:rPr>
        <w:t xml:space="preserve">. </w:t>
      </w:r>
      <w:r>
        <w:rPr>
          <w:color w:val="000000"/>
          <w:spacing w:val="1"/>
        </w:rPr>
        <w:t>Главной</w:t>
      </w:r>
      <w:r>
        <w:rPr>
          <w:color w:val="000000"/>
        </w:rPr>
        <w:t xml:space="preserve"> функцией, которых является</w:t>
      </w:r>
      <w:r w:rsidR="0079211D" w:rsidRPr="003C546D">
        <w:rPr>
          <w:color w:val="000000"/>
        </w:rPr>
        <w:t xml:space="preserve"> </w:t>
      </w:r>
      <w:r>
        <w:rPr>
          <w:color w:val="000000"/>
        </w:rPr>
        <w:t>внедрения нового содержания образования и повышение функциональной грамотности учащихся</w:t>
      </w:r>
      <w:r w:rsidR="0079211D" w:rsidRPr="003C546D">
        <w:rPr>
          <w:color w:val="000000"/>
        </w:rPr>
        <w:t xml:space="preserve">. </w:t>
      </w:r>
    </w:p>
    <w:p w:rsidR="0079211D" w:rsidRDefault="0079211D" w:rsidP="00A02DC7">
      <w:pPr>
        <w:shd w:val="clear" w:color="auto" w:fill="FFFFFF"/>
        <w:ind w:left="5" w:firstLine="552"/>
        <w:jc w:val="both"/>
        <w:rPr>
          <w:color w:val="000000"/>
          <w:spacing w:val="1"/>
        </w:rPr>
      </w:pPr>
      <w:r w:rsidRPr="003C546D">
        <w:rPr>
          <w:color w:val="000000"/>
        </w:rPr>
        <w:t xml:space="preserve">Главной </w:t>
      </w:r>
      <w:r w:rsidR="00A02DC7">
        <w:rPr>
          <w:color w:val="000000"/>
        </w:rPr>
        <w:t>целью</w:t>
      </w:r>
      <w:r w:rsidRPr="003C546D">
        <w:rPr>
          <w:color w:val="000000"/>
        </w:rPr>
        <w:t xml:space="preserve"> деятельности </w:t>
      </w:r>
      <w:r w:rsidR="00C973D5">
        <w:rPr>
          <w:color w:val="000000"/>
        </w:rPr>
        <w:t>Ведущих и магнитных школ</w:t>
      </w:r>
      <w:r w:rsidRPr="003C546D">
        <w:rPr>
          <w:color w:val="000000"/>
        </w:rPr>
        <w:t xml:space="preserve"> является </w:t>
      </w:r>
      <w:r w:rsidR="00A02DC7" w:rsidRPr="00A02DC7">
        <w:rPr>
          <w:rFonts w:eastAsiaTheme="minorHAnsi"/>
          <w:color w:val="000000"/>
          <w:lang w:eastAsia="en-US"/>
        </w:rPr>
        <w:t xml:space="preserve">мониторинг процесса обновления содержания образования, координация </w:t>
      </w:r>
      <w:proofErr w:type="spellStart"/>
      <w:r w:rsidR="00A02DC7" w:rsidRPr="00A02DC7">
        <w:rPr>
          <w:rFonts w:eastAsiaTheme="minorHAnsi"/>
          <w:color w:val="000000"/>
          <w:lang w:eastAsia="en-US"/>
        </w:rPr>
        <w:t>посткурсовой</w:t>
      </w:r>
      <w:proofErr w:type="spellEnd"/>
      <w:r w:rsidR="00A02DC7" w:rsidRPr="00A02DC7">
        <w:rPr>
          <w:rFonts w:eastAsiaTheme="minorHAnsi"/>
          <w:color w:val="000000"/>
          <w:lang w:eastAsia="en-US"/>
        </w:rPr>
        <w:t xml:space="preserve"> поддержки учителей школ региона</w:t>
      </w:r>
      <w:r w:rsidR="00A02DC7" w:rsidRPr="00A02DC7">
        <w:rPr>
          <w:color w:val="000000"/>
        </w:rPr>
        <w:t xml:space="preserve"> и </w:t>
      </w:r>
      <w:r w:rsidR="00A02DC7" w:rsidRPr="00A02DC7">
        <w:rPr>
          <w:rFonts w:eastAsiaTheme="minorHAnsi"/>
          <w:color w:val="000000"/>
          <w:lang w:eastAsia="en-US"/>
        </w:rPr>
        <w:t>оказание поддержки учителям по внедрению обновления содержания среднего образования</w:t>
      </w:r>
      <w:r w:rsidRPr="003C546D">
        <w:rPr>
          <w:color w:val="000000"/>
          <w:spacing w:val="1"/>
        </w:rPr>
        <w:t xml:space="preserve">. </w:t>
      </w:r>
    </w:p>
    <w:p w:rsidR="00A02DC7" w:rsidRDefault="00A02DC7" w:rsidP="00A02DC7">
      <w:pPr>
        <w:shd w:val="clear" w:color="auto" w:fill="FFFFFF"/>
        <w:ind w:left="5" w:firstLine="552"/>
        <w:jc w:val="both"/>
        <w:rPr>
          <w:color w:val="000000"/>
          <w:spacing w:val="1"/>
        </w:rPr>
      </w:pPr>
    </w:p>
    <w:p w:rsidR="0079211D" w:rsidRDefault="0079211D" w:rsidP="0079211D">
      <w:pPr>
        <w:shd w:val="clear" w:color="auto" w:fill="FFFFFF"/>
        <w:tabs>
          <w:tab w:val="left" w:pos="6690"/>
        </w:tabs>
        <w:ind w:left="5" w:firstLine="552"/>
        <w:jc w:val="both"/>
        <w:rPr>
          <w:color w:val="000000"/>
          <w:spacing w:val="1"/>
        </w:rPr>
      </w:pPr>
      <w:r>
        <w:rPr>
          <w:noProof/>
          <w:color w:val="000000"/>
          <w:spacing w:val="1"/>
        </w:rPr>
        <w:drawing>
          <wp:anchor distT="0" distB="0" distL="114300" distR="114300" simplePos="0" relativeHeight="251660288" behindDoc="0" locked="0" layoutInCell="1" allowOverlap="1" wp14:anchorId="2ADEF54B" wp14:editId="4674FBE9">
            <wp:simplePos x="0" y="0"/>
            <wp:positionH relativeFrom="column">
              <wp:posOffset>3265170</wp:posOffset>
            </wp:positionH>
            <wp:positionV relativeFrom="paragraph">
              <wp:posOffset>3810</wp:posOffset>
            </wp:positionV>
            <wp:extent cx="2176145" cy="1586230"/>
            <wp:effectExtent l="0" t="0" r="0" b="0"/>
            <wp:wrapNone/>
            <wp:docPr id="1" name="Рисунок 1" descr="DSC00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SC0043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145" cy="1586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211D">
        <w:rPr>
          <w:noProof/>
          <w:color w:val="000000"/>
          <w:spacing w:val="1"/>
        </w:rPr>
        <w:drawing>
          <wp:inline distT="0" distB="0" distL="0" distR="0" wp14:anchorId="3D3D1590" wp14:editId="6B70FE37">
            <wp:extent cx="2024743" cy="1558215"/>
            <wp:effectExtent l="0" t="0" r="0" b="4445"/>
            <wp:docPr id="103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4063" cy="1557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79211D" w:rsidRDefault="0079211D" w:rsidP="0079211D">
      <w:pPr>
        <w:shd w:val="clear" w:color="auto" w:fill="FFFFFF"/>
        <w:tabs>
          <w:tab w:val="left" w:pos="6690"/>
        </w:tabs>
        <w:jc w:val="both"/>
        <w:rPr>
          <w:color w:val="000000"/>
          <w:spacing w:val="1"/>
        </w:rPr>
      </w:pPr>
    </w:p>
    <w:p w:rsidR="0079211D" w:rsidRPr="003C546D" w:rsidRDefault="00A02DC7" w:rsidP="0079211D">
      <w:pPr>
        <w:shd w:val="clear" w:color="auto" w:fill="FFFFFF"/>
        <w:ind w:left="5" w:firstLine="552"/>
        <w:jc w:val="both"/>
      </w:pPr>
      <w:r>
        <w:rPr>
          <w:color w:val="000000"/>
          <w:spacing w:val="3"/>
        </w:rPr>
        <w:t>Ведущие школы взаимодействую</w:t>
      </w:r>
      <w:r w:rsidR="0079211D" w:rsidRPr="003C546D">
        <w:rPr>
          <w:color w:val="000000"/>
          <w:spacing w:val="3"/>
        </w:rPr>
        <w:t xml:space="preserve">т со специалистами различных служб в оказании </w:t>
      </w:r>
      <w:r w:rsidR="0079211D" w:rsidRPr="003C546D">
        <w:rPr>
          <w:color w:val="000000"/>
        </w:rPr>
        <w:t xml:space="preserve">необходимой помощи </w:t>
      </w:r>
      <w:r>
        <w:rPr>
          <w:color w:val="000000"/>
        </w:rPr>
        <w:t>учителям</w:t>
      </w:r>
      <w:r w:rsidR="0079211D" w:rsidRPr="003C546D">
        <w:rPr>
          <w:color w:val="000000"/>
        </w:rPr>
        <w:t xml:space="preserve">, </w:t>
      </w:r>
      <w:r>
        <w:rPr>
          <w:color w:val="000000"/>
          <w:spacing w:val="9"/>
        </w:rPr>
        <w:t>организую</w:t>
      </w:r>
      <w:r w:rsidR="0079211D" w:rsidRPr="003C546D">
        <w:rPr>
          <w:color w:val="000000"/>
          <w:spacing w:val="9"/>
        </w:rPr>
        <w:t xml:space="preserve">т разнообразные формы поддержки </w:t>
      </w:r>
      <w:r>
        <w:rPr>
          <w:color w:val="000000"/>
          <w:spacing w:val="9"/>
        </w:rPr>
        <w:t>учителей (</w:t>
      </w:r>
      <w:proofErr w:type="spellStart"/>
      <w:r>
        <w:rPr>
          <w:color w:val="000000"/>
          <w:spacing w:val="9"/>
        </w:rPr>
        <w:t>коучинги</w:t>
      </w:r>
      <w:proofErr w:type="spellEnd"/>
      <w:r>
        <w:rPr>
          <w:color w:val="000000"/>
          <w:spacing w:val="9"/>
        </w:rPr>
        <w:t xml:space="preserve">, </w:t>
      </w:r>
      <w:proofErr w:type="spellStart"/>
      <w:r>
        <w:rPr>
          <w:color w:val="000000"/>
          <w:spacing w:val="9"/>
        </w:rPr>
        <w:t>менториги</w:t>
      </w:r>
      <w:proofErr w:type="spellEnd"/>
      <w:r w:rsidR="0079211D" w:rsidRPr="003C546D">
        <w:rPr>
          <w:color w:val="000000"/>
          <w:spacing w:val="9"/>
        </w:rPr>
        <w:t xml:space="preserve"> по </w:t>
      </w:r>
      <w:r w:rsidR="0079211D" w:rsidRPr="003C546D">
        <w:rPr>
          <w:color w:val="000000"/>
          <w:spacing w:val="4"/>
        </w:rPr>
        <w:t xml:space="preserve">проблемам </w:t>
      </w:r>
      <w:r>
        <w:rPr>
          <w:color w:val="000000"/>
          <w:spacing w:val="4"/>
        </w:rPr>
        <w:t>внедрения нового содержания образования</w:t>
      </w:r>
      <w:r w:rsidR="0079211D" w:rsidRPr="003C546D">
        <w:rPr>
          <w:color w:val="000000"/>
          <w:spacing w:val="4"/>
        </w:rPr>
        <w:t xml:space="preserve">), </w:t>
      </w:r>
      <w:r w:rsidR="0079211D" w:rsidRPr="00A02DC7">
        <w:rPr>
          <w:color w:val="000000"/>
          <w:spacing w:val="12"/>
        </w:rPr>
        <w:t>содействует организации</w:t>
      </w:r>
      <w:r>
        <w:rPr>
          <w:color w:val="000000"/>
          <w:spacing w:val="12"/>
        </w:rPr>
        <w:t xml:space="preserve"> семинаров, конференция и т.д</w:t>
      </w:r>
      <w:proofErr w:type="gramStart"/>
      <w:r>
        <w:rPr>
          <w:color w:val="000000"/>
          <w:spacing w:val="12"/>
        </w:rPr>
        <w:t>.</w:t>
      </w:r>
      <w:r w:rsidR="0079211D" w:rsidRPr="003C546D">
        <w:rPr>
          <w:color w:val="000000"/>
        </w:rPr>
        <w:t>.</w:t>
      </w:r>
      <w:proofErr w:type="gramEnd"/>
    </w:p>
    <w:p w:rsidR="0079211D" w:rsidRPr="006B3F3F" w:rsidRDefault="0079211D" w:rsidP="006B3F3F">
      <w:pPr>
        <w:shd w:val="clear" w:color="auto" w:fill="FFFFFF"/>
        <w:ind w:left="14" w:right="10" w:firstLine="542"/>
        <w:jc w:val="both"/>
      </w:pPr>
      <w:r>
        <w:t xml:space="preserve">Приоритет деятельности </w:t>
      </w:r>
      <w:r w:rsidR="00A02DC7">
        <w:t xml:space="preserve">ВШ и МШ </w:t>
      </w:r>
      <w:r>
        <w:t>- живая работа с человеком. Следовательно, данное справочное руководство призвано содействовать эффективной организации рабочего времени, распределению функционала по значимым направлениям в зависимост</w:t>
      </w:r>
      <w:r w:rsidR="006B3F3F">
        <w:t>и от заказа, запроса, ситуации.</w:t>
      </w:r>
    </w:p>
    <w:p w:rsidR="0079211D" w:rsidRDefault="0079211D">
      <w:pPr>
        <w:spacing w:after="200" w:line="276" w:lineRule="auto"/>
        <w:rPr>
          <w:b/>
          <w:bCs/>
          <w:color w:val="000000"/>
          <w:spacing w:val="-8"/>
          <w:sz w:val="28"/>
          <w:szCs w:val="28"/>
        </w:rPr>
      </w:pPr>
      <w:r>
        <w:rPr>
          <w:b/>
          <w:bCs/>
          <w:color w:val="000000"/>
          <w:spacing w:val="-8"/>
          <w:sz w:val="28"/>
          <w:szCs w:val="28"/>
        </w:rPr>
        <w:br w:type="page"/>
      </w:r>
    </w:p>
    <w:p w:rsidR="00334208" w:rsidRDefault="00334208" w:rsidP="00334208">
      <w:pPr>
        <w:pStyle w:val="8"/>
        <w:jc w:val="center"/>
        <w:rPr>
          <w:b/>
          <w:color w:val="000000"/>
          <w:spacing w:val="-8"/>
          <w:sz w:val="28"/>
          <w:szCs w:val="28"/>
        </w:rPr>
      </w:pPr>
      <w:r>
        <w:rPr>
          <w:b/>
          <w:bCs/>
          <w:color w:val="000000"/>
          <w:spacing w:val="-8"/>
          <w:sz w:val="28"/>
          <w:szCs w:val="28"/>
          <w:lang w:val="en-US"/>
        </w:rPr>
        <w:lastRenderedPageBreak/>
        <w:t>I</w:t>
      </w:r>
      <w:r>
        <w:rPr>
          <w:b/>
          <w:bCs/>
          <w:color w:val="000000"/>
          <w:spacing w:val="-8"/>
          <w:sz w:val="28"/>
          <w:szCs w:val="28"/>
        </w:rPr>
        <w:t xml:space="preserve">. </w:t>
      </w:r>
      <w:r>
        <w:rPr>
          <w:b/>
          <w:color w:val="000000"/>
          <w:spacing w:val="-8"/>
          <w:sz w:val="28"/>
          <w:szCs w:val="28"/>
        </w:rPr>
        <w:t>Делопроизводство как форма професси</w:t>
      </w:r>
      <w:r w:rsidRPr="005D0CE7">
        <w:rPr>
          <w:b/>
          <w:color w:val="000000"/>
          <w:spacing w:val="-8"/>
          <w:sz w:val="28"/>
          <w:szCs w:val="28"/>
        </w:rPr>
        <w:t>ональной рефлексии</w:t>
      </w:r>
      <w:r>
        <w:rPr>
          <w:b/>
          <w:color w:val="000000"/>
          <w:spacing w:val="-8"/>
          <w:sz w:val="28"/>
          <w:szCs w:val="28"/>
        </w:rPr>
        <w:t xml:space="preserve"> </w:t>
      </w:r>
    </w:p>
    <w:p w:rsidR="00334208" w:rsidRPr="0062185E" w:rsidRDefault="0062185E" w:rsidP="00334208">
      <w:pPr>
        <w:pStyle w:val="8"/>
        <w:jc w:val="center"/>
        <w:rPr>
          <w:b/>
          <w:color w:val="000000"/>
          <w:spacing w:val="-8"/>
          <w:sz w:val="28"/>
          <w:szCs w:val="28"/>
        </w:rPr>
      </w:pPr>
      <w:r>
        <w:rPr>
          <w:b/>
          <w:color w:val="000000"/>
          <w:spacing w:val="-8"/>
          <w:sz w:val="28"/>
          <w:szCs w:val="28"/>
        </w:rPr>
        <w:t>Ведущих и магнитных школ</w:t>
      </w:r>
    </w:p>
    <w:p w:rsidR="00334208" w:rsidRDefault="00334208" w:rsidP="00334208"/>
    <w:p w:rsidR="0062185E" w:rsidRDefault="00334208" w:rsidP="00334208">
      <w:pPr>
        <w:ind w:firstLine="708"/>
        <w:jc w:val="both"/>
      </w:pPr>
      <w:r w:rsidRPr="00D505ED">
        <w:t>Проц</w:t>
      </w:r>
      <w:r>
        <w:t>есс профессионального самосовер</w:t>
      </w:r>
      <w:r w:rsidRPr="00D505ED">
        <w:t>шенствовани</w:t>
      </w:r>
      <w:r>
        <w:t>я основан на рефлексии собствен</w:t>
      </w:r>
      <w:r w:rsidRPr="00D505ED">
        <w:t>ной деятельности самим субъектом. Важную роль в развитии профессиональной рефлексии играет делопроизв</w:t>
      </w:r>
      <w:r>
        <w:t xml:space="preserve">одство, позволяющее </w:t>
      </w:r>
      <w:r w:rsidR="0062185E">
        <w:t>сертифицированному</w:t>
      </w:r>
      <w:r w:rsidRPr="00D505ED">
        <w:t xml:space="preserve"> п</w:t>
      </w:r>
      <w:r>
        <w:t xml:space="preserve">едагогу проводить самоанализ </w:t>
      </w:r>
      <w:r w:rsidRPr="00D505ED">
        <w:t>пе</w:t>
      </w:r>
      <w:r>
        <w:t>дагогической деятельности на ос</w:t>
      </w:r>
      <w:r w:rsidRPr="00D505ED">
        <w:t xml:space="preserve">нове </w:t>
      </w:r>
      <w:r>
        <w:t xml:space="preserve">субъективных и </w:t>
      </w:r>
      <w:r w:rsidRPr="00D505ED">
        <w:t xml:space="preserve">объективных критериев. </w:t>
      </w:r>
    </w:p>
    <w:p w:rsidR="00334208" w:rsidRPr="00D505ED" w:rsidRDefault="00334208" w:rsidP="00334208">
      <w:pPr>
        <w:ind w:firstLine="708"/>
        <w:jc w:val="both"/>
      </w:pPr>
      <w:r w:rsidRPr="00D505ED">
        <w:t>Документация выступае</w:t>
      </w:r>
      <w:r>
        <w:t>т как обобще</w:t>
      </w:r>
      <w:r w:rsidR="0062185E">
        <w:t>ние</w:t>
      </w:r>
      <w:r w:rsidRPr="00D505ED">
        <w:t xml:space="preserve">, </w:t>
      </w:r>
      <w:r w:rsidR="0062185E">
        <w:t>проектировочных,</w:t>
      </w:r>
      <w:r>
        <w:t xml:space="preserve"> пред</w:t>
      </w:r>
      <w:r w:rsidR="0062185E">
        <w:t>метных,</w:t>
      </w:r>
      <w:r w:rsidRPr="00D505ED">
        <w:t xml:space="preserve"> пра</w:t>
      </w:r>
      <w:r>
        <w:t>ктических форм анализа. Бла</w:t>
      </w:r>
      <w:r w:rsidRPr="00D505ED">
        <w:t>годаря д</w:t>
      </w:r>
      <w:r>
        <w:t>окументированию возникает созна</w:t>
      </w:r>
      <w:r w:rsidRPr="00D505ED">
        <w:t>тельная организация индивидуальной професси</w:t>
      </w:r>
      <w:r>
        <w:t>ональной деятель</w:t>
      </w:r>
      <w:r w:rsidRPr="00D505ED">
        <w:t xml:space="preserve">ности, </w:t>
      </w:r>
      <w:r>
        <w:t>намечаются автономные сферы соб</w:t>
      </w:r>
      <w:r w:rsidRPr="00D505ED">
        <w:t xml:space="preserve">ственных </w:t>
      </w:r>
      <w:r>
        <w:t xml:space="preserve">возможностей, возможностей </w:t>
      </w:r>
      <w:r w:rsidRPr="00D505ED">
        <w:t>педагогической среды</w:t>
      </w:r>
      <w:r w:rsidR="0062185E">
        <w:t xml:space="preserve"> Ведущей школы </w:t>
      </w:r>
      <w:r w:rsidR="00510759">
        <w:t xml:space="preserve">(далее - ВШ) </w:t>
      </w:r>
      <w:r w:rsidR="0062185E">
        <w:t>и магнитных школ</w:t>
      </w:r>
      <w:r w:rsidR="00510759">
        <w:t xml:space="preserve"> (далее - МШ)</w:t>
      </w:r>
      <w:r w:rsidRPr="00D505ED">
        <w:t>.</w:t>
      </w:r>
    </w:p>
    <w:p w:rsidR="00B06B79" w:rsidRPr="00B06B79" w:rsidRDefault="00B06B79" w:rsidP="00B06B79">
      <w:pPr>
        <w:pStyle w:val="Default"/>
        <w:ind w:right="-1" w:firstLine="567"/>
        <w:jc w:val="both"/>
      </w:pPr>
      <w:r w:rsidRPr="00B06B79">
        <w:t xml:space="preserve">При определении списка номенклатурных документов по организации работы ВШ учтены направления и содержание деятельности ВШ, основанием которого выступило Положение о Ведущих школах </w:t>
      </w:r>
      <w:r w:rsidRPr="00B06B79">
        <w:rPr>
          <w:bCs/>
        </w:rPr>
        <w:t>опорных школах поддержки обновления содержания среднего образования</w:t>
      </w:r>
      <w:r w:rsidRPr="00B06B79">
        <w:t>.</w:t>
      </w:r>
    </w:p>
    <w:p w:rsidR="00334208" w:rsidRPr="00D505ED" w:rsidRDefault="00334208" w:rsidP="00334208">
      <w:pPr>
        <w:ind w:firstLine="708"/>
        <w:jc w:val="both"/>
      </w:pPr>
      <w:r w:rsidRPr="00D505ED">
        <w:t>Практик</w:t>
      </w:r>
      <w:r>
        <w:t xml:space="preserve">а </w:t>
      </w:r>
      <w:r w:rsidR="0062185E">
        <w:t>деятельности Ведущих школ</w:t>
      </w:r>
      <w:r>
        <w:t xml:space="preserve"> фиксирует</w:t>
      </w:r>
      <w:r w:rsidRPr="00D505ED">
        <w:t>ся в документа</w:t>
      </w:r>
      <w:r>
        <w:t>ции на уровне целей, задач, спо</w:t>
      </w:r>
      <w:r w:rsidRPr="00D505ED">
        <w:t>собов и ре</w:t>
      </w:r>
      <w:r>
        <w:t xml:space="preserve">зультатов </w:t>
      </w:r>
      <w:r w:rsidR="00B06B79">
        <w:t>ВШ</w:t>
      </w:r>
      <w:r w:rsidR="0062185E">
        <w:t xml:space="preserve"> и МШ</w:t>
      </w:r>
      <w:r>
        <w:t xml:space="preserve">. </w:t>
      </w:r>
      <w:r w:rsidR="0062185E">
        <w:t xml:space="preserve">Учителя, прошедшие </w:t>
      </w:r>
      <w:proofErr w:type="gramStart"/>
      <w:r w:rsidR="0062185E">
        <w:t>обучение по</w:t>
      </w:r>
      <w:proofErr w:type="gramEnd"/>
      <w:r w:rsidR="0062185E">
        <w:t xml:space="preserve"> уровневой программе</w:t>
      </w:r>
      <w:r w:rsidR="00510759">
        <w:t xml:space="preserve"> сталкиваю</w:t>
      </w:r>
      <w:r w:rsidRPr="00D505ED">
        <w:t>тся с определенным</w:t>
      </w:r>
      <w:r>
        <w:t>и трудностя</w:t>
      </w:r>
      <w:r w:rsidRPr="00D505ED">
        <w:t>ми в осуществлении рефлексивного анализа пакета доку</w:t>
      </w:r>
      <w:r>
        <w:t xml:space="preserve">ментов по работе с </w:t>
      </w:r>
      <w:r w:rsidR="00510759">
        <w:t>краткосрочными планами и внедрения семи модулей в обучение учащихся</w:t>
      </w:r>
      <w:r w:rsidRPr="00D505ED">
        <w:t>, поскольку такой анализ требует определен</w:t>
      </w:r>
      <w:r>
        <w:t>ных навыков, алгоритмов и спосо</w:t>
      </w:r>
      <w:r w:rsidRPr="00D505ED">
        <w:t xml:space="preserve">бов реализации </w:t>
      </w:r>
      <w:r w:rsidR="00510759">
        <w:t>проектировочных умений</w:t>
      </w:r>
      <w:r w:rsidRPr="00D505ED">
        <w:t>.</w:t>
      </w:r>
    </w:p>
    <w:p w:rsidR="00334208" w:rsidRPr="00D505ED" w:rsidRDefault="00334208" w:rsidP="00334208">
      <w:pPr>
        <w:ind w:firstLine="708"/>
        <w:jc w:val="both"/>
      </w:pPr>
      <w:r w:rsidRPr="00D505ED">
        <w:t>Докуме</w:t>
      </w:r>
      <w:r>
        <w:t xml:space="preserve">нтация </w:t>
      </w:r>
      <w:r w:rsidR="00510759">
        <w:t>ВШ и МШ</w:t>
      </w:r>
      <w:r>
        <w:t xml:space="preserve"> дол</w:t>
      </w:r>
      <w:r w:rsidRPr="00D505ED">
        <w:t>жна основ</w:t>
      </w:r>
      <w:r>
        <w:t>ываться на имеющейся в РК норма</w:t>
      </w:r>
      <w:r w:rsidRPr="00D505ED">
        <w:t>тивной базе и следующих принципах:</w:t>
      </w:r>
    </w:p>
    <w:p w:rsidR="00334208" w:rsidRPr="00D505ED" w:rsidRDefault="00334208" w:rsidP="00334208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>
        <w:t>охват</w:t>
      </w:r>
      <w:r w:rsidRPr="00D505ED">
        <w:t xml:space="preserve"> все</w:t>
      </w:r>
      <w:r>
        <w:t>х видов</w:t>
      </w:r>
      <w:r w:rsidRPr="00D505ED">
        <w:t xml:space="preserve"> работ </w:t>
      </w:r>
      <w:r w:rsidR="00510759">
        <w:t>сертифицированного</w:t>
      </w:r>
      <w:r w:rsidRPr="00D505ED">
        <w:t xml:space="preserve"> педагога </w:t>
      </w:r>
      <w:r>
        <w:t>в соответствии с основ</w:t>
      </w:r>
      <w:r w:rsidRPr="00D505ED">
        <w:t xml:space="preserve">ными направлениями </w:t>
      </w:r>
      <w:r w:rsidR="00510759">
        <w:t>уровневой программы</w:t>
      </w:r>
      <w:r w:rsidRPr="00D505ED">
        <w:t>;</w:t>
      </w:r>
    </w:p>
    <w:p w:rsidR="00334208" w:rsidRPr="00D505ED" w:rsidRDefault="00334208" w:rsidP="00334208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D505ED">
        <w:t>отраж</w:t>
      </w:r>
      <w:r>
        <w:t>ение структуры деятельно</w:t>
      </w:r>
      <w:r w:rsidRPr="00D505ED">
        <w:t xml:space="preserve">сти </w:t>
      </w:r>
      <w:r w:rsidR="00510759">
        <w:t>ВШ и МШ</w:t>
      </w:r>
      <w:r>
        <w:t>, ори</w:t>
      </w:r>
      <w:r w:rsidRPr="00D505ED">
        <w:t>ентированн</w:t>
      </w:r>
      <w:r>
        <w:t>ой на учет отдельных единиц и возможность оценки всего объе</w:t>
      </w:r>
      <w:r w:rsidRPr="00D505ED">
        <w:t>ма работ за отчетные периоды в соответствии со «стандартами» отчетности;</w:t>
      </w:r>
    </w:p>
    <w:p w:rsidR="00334208" w:rsidRPr="00D505ED" w:rsidRDefault="00334208" w:rsidP="00334208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>
        <w:t>отражение</w:t>
      </w:r>
      <w:r w:rsidRPr="00D505ED">
        <w:t xml:space="preserve"> о</w:t>
      </w:r>
      <w:r>
        <w:t>пределенной периодичности</w:t>
      </w:r>
      <w:r w:rsidRPr="00D505ED">
        <w:t xml:space="preserve"> деятельнос</w:t>
      </w:r>
      <w:r>
        <w:t xml:space="preserve">ти </w:t>
      </w:r>
      <w:r w:rsidR="00510759">
        <w:t>ВШ и МШ</w:t>
      </w:r>
      <w:r>
        <w:t>, удобной</w:t>
      </w:r>
      <w:r w:rsidRPr="00D505ED">
        <w:t xml:space="preserve"> для отчетнос</w:t>
      </w:r>
      <w:r>
        <w:t>ти в принятые учреждением об</w:t>
      </w:r>
      <w:r w:rsidRPr="00D505ED">
        <w:t>разования сроки;</w:t>
      </w:r>
    </w:p>
    <w:p w:rsidR="00334208" w:rsidRPr="00D505ED" w:rsidRDefault="00334208" w:rsidP="00334208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D505ED">
        <w:t>минимальное время на ведение.</w:t>
      </w:r>
    </w:p>
    <w:p w:rsidR="00B06B79" w:rsidRPr="00B06B79" w:rsidRDefault="00B06B79" w:rsidP="00B06B79">
      <w:pPr>
        <w:ind w:right="-1" w:firstLine="568"/>
        <w:jc w:val="both"/>
      </w:pPr>
      <w:r w:rsidRPr="00B06B79">
        <w:t xml:space="preserve">Система </w:t>
      </w:r>
      <w:r>
        <w:rPr>
          <w:bCs/>
        </w:rPr>
        <w:t>делопроизводства ВШ и МШ</w:t>
      </w:r>
      <w:r w:rsidRPr="00B06B79">
        <w:t xml:space="preserve"> отражает взаимозависимость, логическую последовательность организации кадровой и производственной (учебная, исследовательская, научная, информационная) деятельности ВШ и МШ.</w:t>
      </w:r>
    </w:p>
    <w:p w:rsidR="00B06B79" w:rsidRPr="00B06B79" w:rsidRDefault="00B06B79" w:rsidP="00B06B79">
      <w:pPr>
        <w:ind w:right="-1" w:firstLine="567"/>
        <w:jc w:val="both"/>
      </w:pPr>
      <w:r w:rsidRPr="00B06B79">
        <w:t xml:space="preserve">Система </w:t>
      </w:r>
      <w:r>
        <w:rPr>
          <w:bCs/>
        </w:rPr>
        <w:t>делопроизводства ВШ и МШ</w:t>
      </w:r>
      <w:r w:rsidRPr="00B06B79">
        <w:t xml:space="preserve"> является инструментом управления инновационными процессами в Карагандинской области, ориентированного на </w:t>
      </w:r>
      <w:r w:rsidR="00D112D1">
        <w:t>развитие</w:t>
      </w:r>
      <w:r w:rsidRPr="00B06B79">
        <w:t xml:space="preserve"> функциональной грамотности учащихся, обеспечивает координацию деятельности всех отделов и организаций образования для достижения общей цели – поэтапного перехода на 12-летнее образование Карагандинского региона. </w:t>
      </w:r>
    </w:p>
    <w:p w:rsidR="00D112D1" w:rsidRPr="00510759" w:rsidRDefault="00D112D1" w:rsidP="00D112D1">
      <w:pPr>
        <w:pStyle w:val="a4"/>
        <w:ind w:firstLine="360"/>
        <w:jc w:val="both"/>
      </w:pPr>
      <w:r w:rsidRPr="00D505ED">
        <w:rPr>
          <w:rFonts w:ascii="Times New Roman" w:hAnsi="Times New Roman" w:cs="Times New Roman"/>
          <w:sz w:val="24"/>
          <w:szCs w:val="24"/>
        </w:rPr>
        <w:t>В св</w:t>
      </w:r>
      <w:r>
        <w:rPr>
          <w:rFonts w:ascii="Times New Roman" w:hAnsi="Times New Roman" w:cs="Times New Roman"/>
          <w:sz w:val="24"/>
          <w:szCs w:val="24"/>
        </w:rPr>
        <w:t>язи с этим актуальна задача раз</w:t>
      </w:r>
      <w:r w:rsidRPr="00D505ED">
        <w:rPr>
          <w:rFonts w:ascii="Times New Roman" w:hAnsi="Times New Roman" w:cs="Times New Roman"/>
          <w:sz w:val="24"/>
          <w:szCs w:val="24"/>
        </w:rPr>
        <w:t xml:space="preserve">работки модели-схемы рефлексивного анализа </w:t>
      </w:r>
      <w:r>
        <w:rPr>
          <w:rFonts w:ascii="Times New Roman" w:hAnsi="Times New Roman" w:cs="Times New Roman"/>
          <w:sz w:val="24"/>
          <w:szCs w:val="24"/>
        </w:rPr>
        <w:t>работы ВШ и МШ</w:t>
      </w:r>
      <w:r w:rsidRPr="00D505ED">
        <w:rPr>
          <w:rFonts w:ascii="Times New Roman" w:hAnsi="Times New Roman" w:cs="Times New Roman"/>
          <w:sz w:val="24"/>
          <w:szCs w:val="24"/>
        </w:rPr>
        <w:t>. Про</w:t>
      </w:r>
      <w:r>
        <w:rPr>
          <w:rFonts w:ascii="Times New Roman" w:hAnsi="Times New Roman" w:cs="Times New Roman"/>
          <w:sz w:val="24"/>
          <w:szCs w:val="24"/>
        </w:rPr>
        <w:t>ектирование модели-схемы рефлек</w:t>
      </w:r>
      <w:r w:rsidRPr="00D505ED">
        <w:rPr>
          <w:rFonts w:ascii="Times New Roman" w:hAnsi="Times New Roman" w:cs="Times New Roman"/>
          <w:sz w:val="24"/>
          <w:szCs w:val="24"/>
        </w:rPr>
        <w:t>сивного анал</w:t>
      </w:r>
      <w:r>
        <w:rPr>
          <w:rFonts w:ascii="Times New Roman" w:hAnsi="Times New Roman" w:cs="Times New Roman"/>
          <w:sz w:val="24"/>
          <w:szCs w:val="24"/>
        </w:rPr>
        <w:t>иза и структурирование ее содер</w:t>
      </w:r>
      <w:r w:rsidRPr="00D505ED">
        <w:rPr>
          <w:rFonts w:ascii="Times New Roman" w:hAnsi="Times New Roman" w:cs="Times New Roman"/>
          <w:sz w:val="24"/>
          <w:szCs w:val="24"/>
        </w:rPr>
        <w:t xml:space="preserve">жания осуществляется на основе </w:t>
      </w:r>
      <w:proofErr w:type="spellStart"/>
      <w:r w:rsidRPr="00D505ED">
        <w:rPr>
          <w:rFonts w:ascii="Times New Roman" w:hAnsi="Times New Roman" w:cs="Times New Roman"/>
          <w:sz w:val="24"/>
          <w:szCs w:val="24"/>
        </w:rPr>
        <w:t>блочно</w:t>
      </w:r>
      <w:proofErr w:type="spellEnd"/>
      <w:r w:rsidRPr="00D505ED">
        <w:rPr>
          <w:rFonts w:ascii="Times New Roman" w:hAnsi="Times New Roman" w:cs="Times New Roman"/>
          <w:sz w:val="24"/>
          <w:szCs w:val="24"/>
        </w:rPr>
        <w:t>-модульного по</w:t>
      </w:r>
      <w:r>
        <w:rPr>
          <w:rFonts w:ascii="Times New Roman" w:hAnsi="Times New Roman" w:cs="Times New Roman"/>
          <w:sz w:val="24"/>
          <w:szCs w:val="24"/>
        </w:rPr>
        <w:t>дхода.</w:t>
      </w:r>
    </w:p>
    <w:p w:rsidR="00334208" w:rsidRPr="00D505ED" w:rsidRDefault="00334208" w:rsidP="00334208">
      <w:pPr>
        <w:jc w:val="both"/>
        <w:rPr>
          <w:b/>
          <w:bCs/>
        </w:rPr>
      </w:pPr>
    </w:p>
    <w:p w:rsidR="00334208" w:rsidRDefault="00334208" w:rsidP="00334208">
      <w:pPr>
        <w:pStyle w:val="1"/>
        <w:rPr>
          <w:b/>
          <w:sz w:val="24"/>
          <w:szCs w:val="24"/>
        </w:rPr>
      </w:pPr>
      <w:r w:rsidRPr="0087531B">
        <w:rPr>
          <w:b/>
          <w:sz w:val="24"/>
          <w:szCs w:val="24"/>
        </w:rPr>
        <w:t xml:space="preserve">Блок </w:t>
      </w:r>
      <w:r w:rsidRPr="0087531B"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. Задачи, решаемые делопроиз</w:t>
      </w:r>
      <w:r w:rsidRPr="0087531B">
        <w:rPr>
          <w:b/>
          <w:sz w:val="24"/>
          <w:szCs w:val="24"/>
        </w:rPr>
        <w:t>водством.</w:t>
      </w:r>
    </w:p>
    <w:p w:rsidR="00334208" w:rsidRPr="0087531B" w:rsidRDefault="00334208" w:rsidP="00334208"/>
    <w:p w:rsidR="00334208" w:rsidRPr="00D505ED" w:rsidRDefault="00334208" w:rsidP="0033420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505ED">
        <w:rPr>
          <w:rFonts w:ascii="Times New Roman" w:hAnsi="Times New Roman" w:cs="Times New Roman"/>
          <w:b/>
          <w:sz w:val="24"/>
          <w:szCs w:val="24"/>
        </w:rPr>
        <w:t>Цель</w:t>
      </w:r>
      <w:r w:rsidRPr="00D505ED">
        <w:rPr>
          <w:rFonts w:ascii="Times New Roman" w:hAnsi="Times New Roman" w:cs="Times New Roman"/>
          <w:sz w:val="24"/>
          <w:szCs w:val="24"/>
        </w:rPr>
        <w:t>: о</w:t>
      </w:r>
      <w:r>
        <w:rPr>
          <w:rFonts w:ascii="Times New Roman" w:hAnsi="Times New Roman" w:cs="Times New Roman"/>
          <w:sz w:val="24"/>
          <w:szCs w:val="24"/>
        </w:rPr>
        <w:t>пределить, какие задачи достигаются в ходе работы</w:t>
      </w:r>
      <w:r w:rsidR="00D112D1">
        <w:rPr>
          <w:rFonts w:ascii="Times New Roman" w:hAnsi="Times New Roman" w:cs="Times New Roman"/>
          <w:sz w:val="24"/>
          <w:szCs w:val="24"/>
        </w:rPr>
        <w:t xml:space="preserve"> ВШ и МШ</w:t>
      </w:r>
      <w:r w:rsidRPr="00D505ED">
        <w:rPr>
          <w:rFonts w:ascii="Times New Roman" w:hAnsi="Times New Roman" w:cs="Times New Roman"/>
          <w:sz w:val="24"/>
          <w:szCs w:val="24"/>
        </w:rPr>
        <w:t>.</w:t>
      </w:r>
    </w:p>
    <w:p w:rsidR="00334208" w:rsidRDefault="00334208" w:rsidP="0033420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34208" w:rsidRPr="00D505ED" w:rsidRDefault="00334208" w:rsidP="00D112D1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05ED">
        <w:rPr>
          <w:rFonts w:ascii="Times New Roman" w:hAnsi="Times New Roman" w:cs="Times New Roman"/>
          <w:sz w:val="24"/>
          <w:szCs w:val="24"/>
        </w:rPr>
        <w:t xml:space="preserve">накопление достоверной информации о проблемах, способах и методах работы </w:t>
      </w:r>
      <w:r w:rsidR="00D112D1">
        <w:rPr>
          <w:rFonts w:ascii="Times New Roman" w:hAnsi="Times New Roman" w:cs="Times New Roman"/>
          <w:sz w:val="24"/>
          <w:szCs w:val="24"/>
        </w:rPr>
        <w:t>в рамках внедрения идей уровневой программы</w:t>
      </w:r>
      <w:r w:rsidRPr="00D505ED">
        <w:rPr>
          <w:rFonts w:ascii="Times New Roman" w:hAnsi="Times New Roman" w:cs="Times New Roman"/>
          <w:sz w:val="24"/>
          <w:szCs w:val="24"/>
        </w:rPr>
        <w:t>;</w:t>
      </w:r>
    </w:p>
    <w:p w:rsidR="00334208" w:rsidRPr="00D505ED" w:rsidRDefault="00334208" w:rsidP="00D112D1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05ED">
        <w:rPr>
          <w:rFonts w:ascii="Times New Roman" w:hAnsi="Times New Roman" w:cs="Times New Roman"/>
          <w:sz w:val="24"/>
          <w:szCs w:val="24"/>
        </w:rPr>
        <w:t>фиксац</w:t>
      </w:r>
      <w:r>
        <w:rPr>
          <w:rFonts w:ascii="Times New Roman" w:hAnsi="Times New Roman" w:cs="Times New Roman"/>
          <w:sz w:val="24"/>
          <w:szCs w:val="24"/>
        </w:rPr>
        <w:t>ия процесса оказания эффективной помощи</w:t>
      </w:r>
      <w:r w:rsidR="00D112D1">
        <w:rPr>
          <w:rFonts w:ascii="Times New Roman" w:hAnsi="Times New Roman" w:cs="Times New Roman"/>
          <w:sz w:val="24"/>
          <w:szCs w:val="24"/>
        </w:rPr>
        <w:t xml:space="preserve"> Ведущей школы магнитным </w:t>
      </w:r>
      <w:r w:rsidR="00D112D1">
        <w:rPr>
          <w:rFonts w:ascii="Times New Roman" w:hAnsi="Times New Roman" w:cs="Times New Roman"/>
          <w:sz w:val="24"/>
          <w:szCs w:val="24"/>
        </w:rPr>
        <w:lastRenderedPageBreak/>
        <w:t>школам</w:t>
      </w:r>
      <w:r w:rsidRPr="00D505ED">
        <w:rPr>
          <w:rFonts w:ascii="Times New Roman" w:hAnsi="Times New Roman" w:cs="Times New Roman"/>
          <w:sz w:val="24"/>
          <w:szCs w:val="24"/>
        </w:rPr>
        <w:t>;</w:t>
      </w:r>
    </w:p>
    <w:p w:rsidR="00334208" w:rsidRPr="00D505ED" w:rsidRDefault="00334208" w:rsidP="00D112D1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05ED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кр</w:t>
      </w:r>
      <w:r w:rsidR="00D112D1">
        <w:rPr>
          <w:rFonts w:ascii="Times New Roman" w:hAnsi="Times New Roman" w:cs="Times New Roman"/>
          <w:sz w:val="24"/>
          <w:szCs w:val="24"/>
        </w:rPr>
        <w:t>епление межведомственного</w:t>
      </w:r>
      <w:r>
        <w:rPr>
          <w:rFonts w:ascii="Times New Roman" w:hAnsi="Times New Roman" w:cs="Times New Roman"/>
          <w:sz w:val="24"/>
          <w:szCs w:val="24"/>
        </w:rPr>
        <w:t xml:space="preserve"> со</w:t>
      </w:r>
      <w:r w:rsidRPr="00D505ED">
        <w:rPr>
          <w:rFonts w:ascii="Times New Roman" w:hAnsi="Times New Roman" w:cs="Times New Roman"/>
          <w:sz w:val="24"/>
          <w:szCs w:val="24"/>
        </w:rPr>
        <w:t>трудничества, координ</w:t>
      </w:r>
      <w:r>
        <w:rPr>
          <w:rFonts w:ascii="Times New Roman" w:hAnsi="Times New Roman" w:cs="Times New Roman"/>
          <w:sz w:val="24"/>
          <w:szCs w:val="24"/>
        </w:rPr>
        <w:t>ации усилий разных спе</w:t>
      </w:r>
      <w:r w:rsidRPr="00D505ED">
        <w:rPr>
          <w:rFonts w:ascii="Times New Roman" w:hAnsi="Times New Roman" w:cs="Times New Roman"/>
          <w:sz w:val="24"/>
          <w:szCs w:val="24"/>
        </w:rPr>
        <w:t xml:space="preserve">циалистов, </w:t>
      </w:r>
      <w:r w:rsidR="00D112D1">
        <w:rPr>
          <w:rFonts w:ascii="Times New Roman" w:hAnsi="Times New Roman" w:cs="Times New Roman"/>
          <w:sz w:val="24"/>
          <w:szCs w:val="24"/>
        </w:rPr>
        <w:t>тренеров, методистов</w:t>
      </w:r>
      <w:r w:rsidRPr="00D505ED">
        <w:rPr>
          <w:rFonts w:ascii="Times New Roman" w:hAnsi="Times New Roman" w:cs="Times New Roman"/>
          <w:sz w:val="24"/>
          <w:szCs w:val="24"/>
        </w:rPr>
        <w:t>;</w:t>
      </w:r>
    </w:p>
    <w:p w:rsidR="00334208" w:rsidRPr="00D505ED" w:rsidRDefault="00334208" w:rsidP="00D112D1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05ED">
        <w:rPr>
          <w:rFonts w:ascii="Times New Roman" w:hAnsi="Times New Roman" w:cs="Times New Roman"/>
          <w:sz w:val="24"/>
          <w:szCs w:val="24"/>
        </w:rPr>
        <w:t>пере</w:t>
      </w:r>
      <w:r>
        <w:rPr>
          <w:rFonts w:ascii="Times New Roman" w:hAnsi="Times New Roman" w:cs="Times New Roman"/>
          <w:sz w:val="24"/>
          <w:szCs w:val="24"/>
        </w:rPr>
        <w:t>дача информации о состоянии про</w:t>
      </w:r>
      <w:r w:rsidRPr="00D505ED">
        <w:rPr>
          <w:rFonts w:ascii="Times New Roman" w:hAnsi="Times New Roman" w:cs="Times New Roman"/>
          <w:sz w:val="24"/>
          <w:szCs w:val="24"/>
        </w:rPr>
        <w:t xml:space="preserve">блем </w:t>
      </w:r>
      <w:r w:rsidR="00D112D1">
        <w:rPr>
          <w:rFonts w:ascii="Times New Roman" w:hAnsi="Times New Roman" w:cs="Times New Roman"/>
          <w:sz w:val="24"/>
          <w:szCs w:val="24"/>
        </w:rPr>
        <w:t>ВШ и МШ</w:t>
      </w:r>
      <w:r w:rsidRPr="00D505ED">
        <w:rPr>
          <w:rFonts w:ascii="Times New Roman" w:hAnsi="Times New Roman" w:cs="Times New Roman"/>
          <w:sz w:val="24"/>
          <w:szCs w:val="24"/>
        </w:rPr>
        <w:t xml:space="preserve"> на все уровни управления и исполнения;</w:t>
      </w:r>
    </w:p>
    <w:p w:rsidR="00334208" w:rsidRPr="00D505ED" w:rsidRDefault="00334208" w:rsidP="00D112D1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05ED">
        <w:rPr>
          <w:rFonts w:ascii="Times New Roman" w:hAnsi="Times New Roman" w:cs="Times New Roman"/>
          <w:sz w:val="24"/>
          <w:szCs w:val="24"/>
        </w:rPr>
        <w:t>обобщение тех или иных методов, норм, способов воздействия с использованием с</w:t>
      </w:r>
      <w:r w:rsidR="00D112D1">
        <w:rPr>
          <w:rFonts w:ascii="Times New Roman" w:hAnsi="Times New Roman" w:cs="Times New Roman"/>
          <w:sz w:val="24"/>
          <w:szCs w:val="24"/>
        </w:rPr>
        <w:t>етевых сообществ</w:t>
      </w:r>
      <w:r w:rsidRPr="00D505ED">
        <w:rPr>
          <w:rFonts w:ascii="Times New Roman" w:hAnsi="Times New Roman" w:cs="Times New Roman"/>
          <w:sz w:val="24"/>
          <w:szCs w:val="24"/>
        </w:rPr>
        <w:t>, перспективного планирования и т.п.;</w:t>
      </w:r>
    </w:p>
    <w:p w:rsidR="00334208" w:rsidRPr="00D505ED" w:rsidRDefault="00334208" w:rsidP="00D112D1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05ED">
        <w:rPr>
          <w:rFonts w:ascii="Times New Roman" w:hAnsi="Times New Roman" w:cs="Times New Roman"/>
          <w:sz w:val="24"/>
          <w:szCs w:val="24"/>
        </w:rPr>
        <w:t xml:space="preserve">типизация категорий </w:t>
      </w:r>
      <w:r w:rsidR="00D112D1">
        <w:rPr>
          <w:rFonts w:ascii="Times New Roman" w:hAnsi="Times New Roman" w:cs="Times New Roman"/>
          <w:sz w:val="24"/>
          <w:szCs w:val="24"/>
        </w:rPr>
        <w:t>учителей и усло</w:t>
      </w:r>
      <w:r w:rsidRPr="00D505ED">
        <w:rPr>
          <w:rFonts w:ascii="Times New Roman" w:hAnsi="Times New Roman" w:cs="Times New Roman"/>
          <w:sz w:val="24"/>
          <w:szCs w:val="24"/>
        </w:rPr>
        <w:t>вий их об</w:t>
      </w:r>
      <w:r w:rsidR="00D112D1">
        <w:rPr>
          <w:rFonts w:ascii="Times New Roman" w:hAnsi="Times New Roman" w:cs="Times New Roman"/>
          <w:sz w:val="24"/>
          <w:szCs w:val="24"/>
        </w:rPr>
        <w:t xml:space="preserve">учения в </w:t>
      </w:r>
      <w:proofErr w:type="spellStart"/>
      <w:r w:rsidR="00D112D1">
        <w:rPr>
          <w:rFonts w:ascii="Times New Roman" w:hAnsi="Times New Roman" w:cs="Times New Roman"/>
          <w:sz w:val="24"/>
          <w:szCs w:val="24"/>
        </w:rPr>
        <w:t>послекурсовой</w:t>
      </w:r>
      <w:proofErr w:type="spellEnd"/>
      <w:r w:rsidR="00D112D1">
        <w:rPr>
          <w:rFonts w:ascii="Times New Roman" w:hAnsi="Times New Roman" w:cs="Times New Roman"/>
          <w:sz w:val="24"/>
          <w:szCs w:val="24"/>
        </w:rPr>
        <w:t xml:space="preserve"> период</w:t>
      </w:r>
      <w:r>
        <w:rPr>
          <w:rFonts w:ascii="Times New Roman" w:hAnsi="Times New Roman" w:cs="Times New Roman"/>
          <w:sz w:val="24"/>
          <w:szCs w:val="24"/>
        </w:rPr>
        <w:t xml:space="preserve"> для создания и пополнения банка </w:t>
      </w:r>
      <w:r w:rsidR="00D112D1">
        <w:rPr>
          <w:rFonts w:ascii="Times New Roman" w:hAnsi="Times New Roman" w:cs="Times New Roman"/>
          <w:sz w:val="24"/>
          <w:szCs w:val="24"/>
        </w:rPr>
        <w:t>сертифицированных учителей области</w:t>
      </w:r>
      <w:r w:rsidRPr="00D505ED">
        <w:rPr>
          <w:rFonts w:ascii="Times New Roman" w:hAnsi="Times New Roman" w:cs="Times New Roman"/>
          <w:sz w:val="24"/>
          <w:szCs w:val="24"/>
        </w:rPr>
        <w:t>.</w:t>
      </w:r>
    </w:p>
    <w:p w:rsidR="00334208" w:rsidRPr="00D505ED" w:rsidRDefault="00334208" w:rsidP="00334208">
      <w:pPr>
        <w:jc w:val="both"/>
        <w:rPr>
          <w:b/>
          <w:bCs/>
        </w:rPr>
      </w:pPr>
    </w:p>
    <w:p w:rsidR="00334208" w:rsidRPr="00D505ED" w:rsidRDefault="00334208" w:rsidP="00334208">
      <w:pPr>
        <w:jc w:val="both"/>
      </w:pPr>
      <w:r>
        <w:rPr>
          <w:b/>
          <w:bCs/>
        </w:rPr>
        <w:t>Блок П.</w:t>
      </w:r>
      <w:r w:rsidR="00D112D1">
        <w:rPr>
          <w:b/>
          <w:bCs/>
        </w:rPr>
        <w:t xml:space="preserve"> Функции </w:t>
      </w:r>
      <w:r w:rsidRPr="00D505ED">
        <w:rPr>
          <w:b/>
          <w:bCs/>
        </w:rPr>
        <w:t>делопроизводства.</w:t>
      </w:r>
    </w:p>
    <w:p w:rsidR="00334208" w:rsidRPr="00D505ED" w:rsidRDefault="00334208" w:rsidP="00334208">
      <w:pPr>
        <w:jc w:val="both"/>
        <w:rPr>
          <w:b/>
          <w:bCs/>
        </w:rPr>
      </w:pPr>
    </w:p>
    <w:p w:rsidR="00334208" w:rsidRDefault="00334208" w:rsidP="00334208">
      <w:pPr>
        <w:jc w:val="both"/>
      </w:pPr>
      <w:r w:rsidRPr="00D505ED">
        <w:rPr>
          <w:b/>
          <w:bCs/>
        </w:rPr>
        <w:t xml:space="preserve">Цель: </w:t>
      </w:r>
      <w:r>
        <w:t>определить, какие функции делоп</w:t>
      </w:r>
      <w:r w:rsidRPr="00D505ED">
        <w:t>роизводства реализуются в работе</w:t>
      </w:r>
      <w:r w:rsidR="00D112D1">
        <w:t xml:space="preserve"> ВШ и МШ</w:t>
      </w:r>
      <w:r w:rsidRPr="00D505ED">
        <w:t>.</w:t>
      </w:r>
    </w:p>
    <w:p w:rsidR="00334208" w:rsidRPr="00D505ED" w:rsidRDefault="00334208" w:rsidP="00334208">
      <w:pPr>
        <w:jc w:val="both"/>
      </w:pPr>
    </w:p>
    <w:p w:rsidR="00334208" w:rsidRPr="00D505ED" w:rsidRDefault="00334208" w:rsidP="00D112D1">
      <w:pPr>
        <w:pStyle w:val="a3"/>
        <w:numPr>
          <w:ilvl w:val="0"/>
          <w:numId w:val="8"/>
        </w:numPr>
        <w:jc w:val="both"/>
      </w:pPr>
      <w:proofErr w:type="gramStart"/>
      <w:r w:rsidRPr="00D112D1">
        <w:rPr>
          <w:b/>
          <w:bCs/>
          <w:i/>
          <w:iCs/>
        </w:rPr>
        <w:t>Профессиональная</w:t>
      </w:r>
      <w:proofErr w:type="gramEnd"/>
      <w:r w:rsidRPr="00D112D1">
        <w:rPr>
          <w:b/>
          <w:bCs/>
          <w:i/>
          <w:iCs/>
        </w:rPr>
        <w:t xml:space="preserve">: </w:t>
      </w:r>
      <w:r w:rsidRPr="00D505ED">
        <w:t>определение средств и источников помощи, налаживание взаимо</w:t>
      </w:r>
      <w:r w:rsidR="00D112D1">
        <w:t>действия ВШ с МШ</w:t>
      </w:r>
      <w:r w:rsidRPr="00D505ED">
        <w:t>; служит средством повышения профессион</w:t>
      </w:r>
      <w:r>
        <w:t xml:space="preserve">ализма и квалификации </w:t>
      </w:r>
      <w:r w:rsidR="00D112D1">
        <w:t>сертифицированного</w:t>
      </w:r>
      <w:r w:rsidRPr="00D505ED">
        <w:t xml:space="preserve"> педагога.</w:t>
      </w:r>
    </w:p>
    <w:p w:rsidR="00334208" w:rsidRPr="00D505ED" w:rsidRDefault="00334208" w:rsidP="00D112D1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05E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Организационная</w:t>
      </w:r>
      <w:proofErr w:type="gramEnd"/>
      <w:r w:rsidRPr="00D505E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r w:rsidRPr="00D505ED">
        <w:rPr>
          <w:rFonts w:ascii="Times New Roman" w:hAnsi="Times New Roman" w:cs="Times New Roman"/>
          <w:sz w:val="24"/>
          <w:szCs w:val="24"/>
        </w:rPr>
        <w:t>отражение про</w:t>
      </w:r>
      <w:r>
        <w:rPr>
          <w:rFonts w:ascii="Times New Roman" w:hAnsi="Times New Roman" w:cs="Times New Roman"/>
          <w:sz w:val="24"/>
          <w:szCs w:val="24"/>
        </w:rPr>
        <w:t>цес</w:t>
      </w:r>
      <w:r w:rsidRPr="00D505ED">
        <w:rPr>
          <w:rFonts w:ascii="Times New Roman" w:hAnsi="Times New Roman" w:cs="Times New Roman"/>
          <w:sz w:val="24"/>
          <w:szCs w:val="24"/>
        </w:rPr>
        <w:t>са организ</w:t>
      </w:r>
      <w:r w:rsidR="00191665">
        <w:rPr>
          <w:rFonts w:ascii="Times New Roman" w:hAnsi="Times New Roman" w:cs="Times New Roman"/>
          <w:sz w:val="24"/>
          <w:szCs w:val="24"/>
        </w:rPr>
        <w:t>ации помощи сертифицированным учителям</w:t>
      </w:r>
      <w:r w:rsidRPr="00D505ED">
        <w:rPr>
          <w:rFonts w:ascii="Times New Roman" w:hAnsi="Times New Roman" w:cs="Times New Roman"/>
          <w:sz w:val="24"/>
          <w:szCs w:val="24"/>
        </w:rPr>
        <w:t>.</w:t>
      </w:r>
    </w:p>
    <w:p w:rsidR="00334208" w:rsidRPr="00D505ED" w:rsidRDefault="00334208" w:rsidP="00D112D1">
      <w:pPr>
        <w:pStyle w:val="a3"/>
        <w:numPr>
          <w:ilvl w:val="0"/>
          <w:numId w:val="8"/>
        </w:numPr>
        <w:jc w:val="both"/>
      </w:pPr>
      <w:proofErr w:type="gramStart"/>
      <w:r w:rsidRPr="00D112D1">
        <w:rPr>
          <w:b/>
          <w:bCs/>
          <w:i/>
          <w:iCs/>
        </w:rPr>
        <w:t>Административная</w:t>
      </w:r>
      <w:proofErr w:type="gramEnd"/>
      <w:r w:rsidRPr="00D112D1">
        <w:rPr>
          <w:b/>
          <w:bCs/>
          <w:i/>
          <w:iCs/>
        </w:rPr>
        <w:t xml:space="preserve">: </w:t>
      </w:r>
      <w:r>
        <w:t>обеспечение не</w:t>
      </w:r>
      <w:r w:rsidRPr="00D505ED">
        <w:t>обходимой</w:t>
      </w:r>
      <w:r>
        <w:t xml:space="preserve"> </w:t>
      </w:r>
      <w:r w:rsidR="00191665">
        <w:t>базой данных о педагогах, прошедших обучение по уровневой программе</w:t>
      </w:r>
      <w:r w:rsidRPr="00D505ED">
        <w:t xml:space="preserve">; служит элементом </w:t>
      </w:r>
      <w:r>
        <w:t xml:space="preserve">контроля и управления </w:t>
      </w:r>
      <w:r w:rsidR="00191665">
        <w:t>работой ВШ и МШ</w:t>
      </w:r>
      <w:r>
        <w:t>.</w:t>
      </w:r>
    </w:p>
    <w:p w:rsidR="00334208" w:rsidRPr="00D505ED" w:rsidRDefault="00334208" w:rsidP="00D112D1">
      <w:pPr>
        <w:pStyle w:val="a3"/>
        <w:numPr>
          <w:ilvl w:val="0"/>
          <w:numId w:val="8"/>
        </w:numPr>
        <w:jc w:val="both"/>
      </w:pPr>
      <w:proofErr w:type="gramStart"/>
      <w:r w:rsidRPr="00D112D1">
        <w:rPr>
          <w:b/>
          <w:bCs/>
          <w:i/>
          <w:iCs/>
        </w:rPr>
        <w:t>Научно-исследовательская</w:t>
      </w:r>
      <w:proofErr w:type="gramEnd"/>
      <w:r w:rsidRPr="00D112D1">
        <w:rPr>
          <w:b/>
          <w:bCs/>
          <w:i/>
          <w:iCs/>
        </w:rPr>
        <w:t xml:space="preserve">: </w:t>
      </w:r>
      <w:r>
        <w:t>обобще</w:t>
      </w:r>
      <w:r w:rsidRPr="00D505ED">
        <w:t xml:space="preserve">ние опыта </w:t>
      </w:r>
      <w:r>
        <w:t>работы</w:t>
      </w:r>
      <w:r w:rsidR="00191665">
        <w:t xml:space="preserve"> по внедрению идей уровневой программы</w:t>
      </w:r>
      <w:r>
        <w:t>, прогнозирова</w:t>
      </w:r>
      <w:r w:rsidRPr="00D505ED">
        <w:t>ние ее развития.</w:t>
      </w:r>
    </w:p>
    <w:p w:rsidR="00334208" w:rsidRPr="00D505ED" w:rsidRDefault="00334208" w:rsidP="00334208">
      <w:pPr>
        <w:jc w:val="both"/>
        <w:rPr>
          <w:b/>
          <w:bCs/>
        </w:rPr>
      </w:pPr>
    </w:p>
    <w:p w:rsidR="00334208" w:rsidRPr="00D505ED" w:rsidRDefault="00334208" w:rsidP="00334208">
      <w:pPr>
        <w:jc w:val="both"/>
      </w:pPr>
      <w:r w:rsidRPr="00D505ED">
        <w:rPr>
          <w:b/>
          <w:bCs/>
        </w:rPr>
        <w:t xml:space="preserve">Блок </w:t>
      </w:r>
      <w:r w:rsidRPr="00D505ED">
        <w:rPr>
          <w:b/>
          <w:bCs/>
          <w:lang w:val="en-US"/>
        </w:rPr>
        <w:t>III</w:t>
      </w:r>
      <w:r>
        <w:rPr>
          <w:b/>
          <w:bCs/>
        </w:rPr>
        <w:t>. Формы и виды представле</w:t>
      </w:r>
      <w:r w:rsidRPr="00D505ED">
        <w:rPr>
          <w:b/>
          <w:bCs/>
        </w:rPr>
        <w:t>ния документации.</w:t>
      </w:r>
    </w:p>
    <w:p w:rsidR="00334208" w:rsidRPr="00D505ED" w:rsidRDefault="00334208" w:rsidP="00334208">
      <w:pPr>
        <w:jc w:val="both"/>
        <w:rPr>
          <w:b/>
          <w:bCs/>
        </w:rPr>
      </w:pPr>
    </w:p>
    <w:p w:rsidR="00334208" w:rsidRDefault="00334208" w:rsidP="00334208">
      <w:pPr>
        <w:jc w:val="both"/>
      </w:pPr>
      <w:r w:rsidRPr="00D505ED">
        <w:rPr>
          <w:b/>
          <w:bCs/>
        </w:rPr>
        <w:t xml:space="preserve">Цель: </w:t>
      </w:r>
      <w:r>
        <w:t xml:space="preserve">определить соотношение видов информации в пакете документов. </w:t>
      </w:r>
    </w:p>
    <w:p w:rsidR="00334208" w:rsidRPr="00D505ED" w:rsidRDefault="00334208" w:rsidP="00334208">
      <w:pPr>
        <w:jc w:val="both"/>
      </w:pPr>
    </w:p>
    <w:p w:rsidR="00334208" w:rsidRPr="00D505ED" w:rsidRDefault="00334208" w:rsidP="00191665">
      <w:pPr>
        <w:pStyle w:val="a3"/>
        <w:numPr>
          <w:ilvl w:val="0"/>
          <w:numId w:val="10"/>
        </w:numPr>
        <w:jc w:val="both"/>
      </w:pPr>
      <w:r w:rsidRPr="00191665">
        <w:rPr>
          <w:b/>
          <w:bCs/>
        </w:rPr>
        <w:t xml:space="preserve">аналитическая информация </w:t>
      </w:r>
      <w:r>
        <w:t>- опи</w:t>
      </w:r>
      <w:r w:rsidRPr="00D505ED">
        <w:t>сание с элемента</w:t>
      </w:r>
      <w:r>
        <w:t>ми анализа, обобщения, предва</w:t>
      </w:r>
      <w:r w:rsidRPr="00D505ED">
        <w:t>рительных выво</w:t>
      </w:r>
      <w:r>
        <w:t>дов, сделанных в связи с оценка</w:t>
      </w:r>
      <w:r w:rsidRPr="00D505ED">
        <w:t>ми обслуживания, поведения сторон, подходов к процессу оказания помощи официальными лицами и организациями;</w:t>
      </w:r>
    </w:p>
    <w:p w:rsidR="00334208" w:rsidRPr="00D505ED" w:rsidRDefault="00334208" w:rsidP="00191665">
      <w:pPr>
        <w:pStyle w:val="a3"/>
        <w:numPr>
          <w:ilvl w:val="0"/>
          <w:numId w:val="10"/>
        </w:numPr>
        <w:jc w:val="both"/>
      </w:pPr>
      <w:r w:rsidRPr="00191665">
        <w:rPr>
          <w:b/>
          <w:bCs/>
        </w:rPr>
        <w:t xml:space="preserve">объективная информация </w:t>
      </w:r>
      <w:r>
        <w:t>- результаты тестирова</w:t>
      </w:r>
      <w:r w:rsidRPr="00D505ED">
        <w:t>ния, анкетирования, всевозможные справки, свидетельства;</w:t>
      </w:r>
    </w:p>
    <w:p w:rsidR="00334208" w:rsidRPr="00D505ED" w:rsidRDefault="00334208" w:rsidP="00191665">
      <w:pPr>
        <w:pStyle w:val="a3"/>
        <w:numPr>
          <w:ilvl w:val="0"/>
          <w:numId w:val="10"/>
        </w:numPr>
        <w:jc w:val="both"/>
      </w:pPr>
      <w:r w:rsidRPr="00191665">
        <w:rPr>
          <w:b/>
          <w:bCs/>
        </w:rPr>
        <w:t xml:space="preserve">деловая тактическая  информация - </w:t>
      </w:r>
      <w:r>
        <w:t>планы и про</w:t>
      </w:r>
      <w:r w:rsidRPr="00D505ED">
        <w:t xml:space="preserve">граммы </w:t>
      </w:r>
      <w:r w:rsidR="00191665">
        <w:t>деятельности ВШ и МШ</w:t>
      </w:r>
      <w:r>
        <w:t>, протоколы, заявленные обя</w:t>
      </w:r>
      <w:r w:rsidRPr="00D505ED">
        <w:t>зательства, х</w:t>
      </w:r>
      <w:r w:rsidR="00191665">
        <w:t>арактеристики</w:t>
      </w:r>
      <w:r w:rsidRPr="00D505ED">
        <w:t>;</w:t>
      </w:r>
    </w:p>
    <w:p w:rsidR="00334208" w:rsidRPr="0088003E" w:rsidRDefault="00334208" w:rsidP="00191665">
      <w:pPr>
        <w:pStyle w:val="a3"/>
        <w:numPr>
          <w:ilvl w:val="0"/>
          <w:numId w:val="10"/>
        </w:numPr>
        <w:jc w:val="both"/>
      </w:pPr>
      <w:r w:rsidRPr="00191665">
        <w:rPr>
          <w:b/>
        </w:rPr>
        <w:t>информация,</w:t>
      </w:r>
      <w:r w:rsidRPr="00D505ED">
        <w:t xml:space="preserve"> </w:t>
      </w:r>
      <w:r w:rsidRPr="00191665">
        <w:rPr>
          <w:b/>
          <w:bCs/>
        </w:rPr>
        <w:t xml:space="preserve">фиксирующая результаты - </w:t>
      </w:r>
      <w:r w:rsidRPr="00D505ED">
        <w:t>отчетная пр</w:t>
      </w:r>
      <w:r>
        <w:t xml:space="preserve">одукция </w:t>
      </w:r>
      <w:r w:rsidRPr="00D505ED">
        <w:t xml:space="preserve">о проделанной работе, </w:t>
      </w:r>
      <w:r w:rsidR="00191665">
        <w:t>выводы комиссий, акты</w:t>
      </w:r>
      <w:r w:rsidRPr="00D505ED">
        <w:t xml:space="preserve"> и другие аналогичные документы.</w:t>
      </w:r>
    </w:p>
    <w:p w:rsidR="00334208" w:rsidRDefault="00334208" w:rsidP="00334208">
      <w:pPr>
        <w:jc w:val="both"/>
        <w:rPr>
          <w:b/>
          <w:bCs/>
        </w:rPr>
      </w:pPr>
    </w:p>
    <w:p w:rsidR="00334208" w:rsidRPr="00D505ED" w:rsidRDefault="00334208" w:rsidP="00191665">
      <w:pPr>
        <w:jc w:val="both"/>
      </w:pPr>
      <w:r w:rsidRPr="00D505ED">
        <w:rPr>
          <w:b/>
          <w:bCs/>
        </w:rPr>
        <w:t xml:space="preserve">Блок </w:t>
      </w:r>
      <w:r w:rsidRPr="00D505ED">
        <w:rPr>
          <w:b/>
          <w:bCs/>
          <w:lang w:val="en-US"/>
        </w:rPr>
        <w:t>VI</w:t>
      </w:r>
      <w:r w:rsidRPr="00D505ED">
        <w:rPr>
          <w:b/>
          <w:bCs/>
        </w:rPr>
        <w:t xml:space="preserve">. </w:t>
      </w:r>
      <w:r w:rsidR="00191665">
        <w:rPr>
          <w:b/>
          <w:bCs/>
        </w:rPr>
        <w:t>Характеристика</w:t>
      </w:r>
      <w:r w:rsidR="00191665" w:rsidRPr="00D505ED">
        <w:rPr>
          <w:b/>
          <w:bCs/>
        </w:rPr>
        <w:t xml:space="preserve"> организации </w:t>
      </w:r>
      <w:r w:rsidR="00191665">
        <w:rPr>
          <w:b/>
          <w:bCs/>
        </w:rPr>
        <w:t xml:space="preserve">работы </w:t>
      </w:r>
      <w:r w:rsidR="00191665" w:rsidRPr="00191665">
        <w:rPr>
          <w:b/>
        </w:rPr>
        <w:t>ВШ и МШ</w:t>
      </w:r>
      <w:r w:rsidR="00191665" w:rsidRPr="00D505ED">
        <w:rPr>
          <w:b/>
          <w:bCs/>
        </w:rPr>
        <w:t>.</w:t>
      </w:r>
    </w:p>
    <w:p w:rsidR="00334208" w:rsidRPr="00D505ED" w:rsidRDefault="00334208" w:rsidP="00334208">
      <w:pPr>
        <w:jc w:val="both"/>
        <w:rPr>
          <w:b/>
          <w:bCs/>
        </w:rPr>
      </w:pPr>
    </w:p>
    <w:p w:rsidR="00334208" w:rsidRPr="00D505ED" w:rsidRDefault="00334208" w:rsidP="00334208">
      <w:pPr>
        <w:jc w:val="both"/>
      </w:pPr>
      <w:r w:rsidRPr="00D505ED">
        <w:rPr>
          <w:b/>
          <w:bCs/>
        </w:rPr>
        <w:t xml:space="preserve">Цель: </w:t>
      </w:r>
      <w:r w:rsidRPr="00D505ED">
        <w:t xml:space="preserve">дать оценку </w:t>
      </w:r>
      <w:r>
        <w:t xml:space="preserve">(самооценку) </w:t>
      </w:r>
      <w:r w:rsidRPr="00D505ED">
        <w:t>умению организовать сво</w:t>
      </w:r>
      <w:r>
        <w:t>ю деятельность по следующим критериям:</w:t>
      </w:r>
    </w:p>
    <w:p w:rsidR="00334208" w:rsidRPr="00D505ED" w:rsidRDefault="00334208" w:rsidP="00334208">
      <w:pPr>
        <w:jc w:val="both"/>
      </w:pPr>
      <w:r w:rsidRPr="00D505ED">
        <w:t>1) целесообразность;</w:t>
      </w:r>
    </w:p>
    <w:p w:rsidR="00334208" w:rsidRPr="00D505ED" w:rsidRDefault="00334208" w:rsidP="00334208">
      <w:pPr>
        <w:jc w:val="both"/>
      </w:pPr>
      <w:r w:rsidRPr="00D505ED">
        <w:t>2) планомерность;</w:t>
      </w:r>
    </w:p>
    <w:p w:rsidR="00334208" w:rsidRPr="00D505ED" w:rsidRDefault="00334208" w:rsidP="00334208">
      <w:pPr>
        <w:jc w:val="both"/>
      </w:pPr>
      <w:r w:rsidRPr="00D505ED">
        <w:t>3) оптимальность;</w:t>
      </w:r>
    </w:p>
    <w:p w:rsidR="00334208" w:rsidRPr="00D505ED" w:rsidRDefault="00334208" w:rsidP="00334208">
      <w:pPr>
        <w:jc w:val="both"/>
      </w:pPr>
      <w:r>
        <w:t xml:space="preserve">4) </w:t>
      </w:r>
      <w:r w:rsidRPr="00D505ED">
        <w:t>комплексность;</w:t>
      </w:r>
    </w:p>
    <w:p w:rsidR="00334208" w:rsidRPr="00D505ED" w:rsidRDefault="00334208" w:rsidP="00334208">
      <w:pPr>
        <w:jc w:val="both"/>
      </w:pPr>
      <w:r w:rsidRPr="00D505ED">
        <w:t>5) обеспеченность методами</w:t>
      </w:r>
      <w:r w:rsidR="00191665">
        <w:t xml:space="preserve"> в рамках уровневой программы</w:t>
      </w:r>
      <w:r w:rsidRPr="00D505ED">
        <w:t>;</w:t>
      </w:r>
    </w:p>
    <w:p w:rsidR="00334208" w:rsidRPr="00D505ED" w:rsidRDefault="00334208" w:rsidP="00334208">
      <w:pPr>
        <w:jc w:val="both"/>
      </w:pPr>
      <w:r w:rsidRPr="00D505ED">
        <w:t xml:space="preserve">6) своевременность стимулирования и </w:t>
      </w:r>
      <w:proofErr w:type="spellStart"/>
      <w:r w:rsidRPr="00D505ED">
        <w:t>самостимулирования</w:t>
      </w:r>
      <w:proofErr w:type="spellEnd"/>
      <w:r w:rsidRPr="00D505ED">
        <w:t>;</w:t>
      </w:r>
    </w:p>
    <w:p w:rsidR="00334208" w:rsidRPr="00D505ED" w:rsidRDefault="00334208" w:rsidP="00334208">
      <w:pPr>
        <w:jc w:val="both"/>
      </w:pPr>
      <w:r w:rsidRPr="00D505ED">
        <w:t>7) своевременность контроля и самоконтроля;</w:t>
      </w:r>
    </w:p>
    <w:p w:rsidR="00334208" w:rsidRPr="00D505ED" w:rsidRDefault="00334208" w:rsidP="00334208">
      <w:pPr>
        <w:jc w:val="both"/>
      </w:pPr>
      <w:r w:rsidRPr="00D505ED">
        <w:t>8) оценка эффективности</w:t>
      </w:r>
      <w:r w:rsidR="00191665">
        <w:t xml:space="preserve"> деятельности ВШ и МШ</w:t>
      </w:r>
      <w:r w:rsidRPr="00D505ED">
        <w:t>;</w:t>
      </w:r>
    </w:p>
    <w:p w:rsidR="00334208" w:rsidRPr="00D505ED" w:rsidRDefault="00334208" w:rsidP="00334208">
      <w:pPr>
        <w:jc w:val="both"/>
      </w:pPr>
      <w:r w:rsidRPr="00D505ED">
        <w:lastRenderedPageBreak/>
        <w:t>9) полнота учета;</w:t>
      </w:r>
    </w:p>
    <w:p w:rsidR="00334208" w:rsidRPr="00D505ED" w:rsidRDefault="00334208" w:rsidP="00334208">
      <w:pPr>
        <w:jc w:val="both"/>
      </w:pPr>
      <w:r>
        <w:t xml:space="preserve">10) </w:t>
      </w:r>
      <w:r w:rsidRPr="00D505ED">
        <w:t>корректировка при необходимости.</w:t>
      </w:r>
    </w:p>
    <w:p w:rsidR="00A10025" w:rsidRDefault="00A10025" w:rsidP="00334208">
      <w:pPr>
        <w:shd w:val="clear" w:color="auto" w:fill="FFFFFF"/>
        <w:tabs>
          <w:tab w:val="left" w:pos="989"/>
          <w:tab w:val="left" w:pos="8198"/>
        </w:tabs>
        <w:spacing w:line="288" w:lineRule="exact"/>
        <w:jc w:val="center"/>
        <w:rPr>
          <w:b/>
          <w:color w:val="000000"/>
          <w:sz w:val="28"/>
          <w:szCs w:val="28"/>
        </w:rPr>
      </w:pPr>
    </w:p>
    <w:p w:rsidR="00334208" w:rsidRDefault="00A10025" w:rsidP="00334208">
      <w:pPr>
        <w:shd w:val="clear" w:color="auto" w:fill="FFFFFF"/>
        <w:tabs>
          <w:tab w:val="left" w:pos="989"/>
          <w:tab w:val="left" w:pos="8198"/>
        </w:tabs>
        <w:spacing w:line="288" w:lineRule="exac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II</w:t>
      </w:r>
      <w:r w:rsidR="00334208" w:rsidRPr="0088003E">
        <w:rPr>
          <w:b/>
          <w:color w:val="000000"/>
          <w:sz w:val="28"/>
          <w:szCs w:val="28"/>
        </w:rPr>
        <w:t xml:space="preserve">. </w:t>
      </w:r>
      <w:r w:rsidR="00334208">
        <w:rPr>
          <w:b/>
          <w:color w:val="000000"/>
          <w:sz w:val="28"/>
          <w:szCs w:val="28"/>
        </w:rPr>
        <w:t xml:space="preserve">Планирование и делопроизводство </w:t>
      </w:r>
      <w:r>
        <w:rPr>
          <w:b/>
          <w:color w:val="000000"/>
          <w:sz w:val="28"/>
          <w:szCs w:val="28"/>
        </w:rPr>
        <w:t>Ведущих и магнитных школ</w:t>
      </w:r>
      <w:r w:rsidR="00334208">
        <w:rPr>
          <w:b/>
          <w:color w:val="000000"/>
          <w:sz w:val="28"/>
          <w:szCs w:val="28"/>
        </w:rPr>
        <w:t xml:space="preserve"> </w:t>
      </w:r>
    </w:p>
    <w:p w:rsidR="00334208" w:rsidRDefault="00334208" w:rsidP="00334208">
      <w:pPr>
        <w:ind w:firstLine="720"/>
        <w:jc w:val="center"/>
        <w:rPr>
          <w:b/>
          <w:color w:val="000000"/>
          <w:sz w:val="28"/>
          <w:szCs w:val="28"/>
        </w:rPr>
      </w:pPr>
    </w:p>
    <w:p w:rsidR="00334208" w:rsidRPr="00A10025" w:rsidRDefault="00A10025" w:rsidP="00334208">
      <w:pPr>
        <w:ind w:firstLine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II</w:t>
      </w:r>
      <w:r w:rsidR="00334208">
        <w:rPr>
          <w:b/>
          <w:color w:val="000000"/>
          <w:sz w:val="28"/>
          <w:szCs w:val="28"/>
        </w:rPr>
        <w:t xml:space="preserve">.1. Нормативно-методические документы </w:t>
      </w:r>
      <w:r>
        <w:rPr>
          <w:b/>
          <w:color w:val="000000"/>
          <w:sz w:val="28"/>
          <w:szCs w:val="28"/>
        </w:rPr>
        <w:t>ВШ и МШ</w:t>
      </w:r>
    </w:p>
    <w:p w:rsidR="00334208" w:rsidRPr="0088003E" w:rsidRDefault="00334208" w:rsidP="00334208">
      <w:pPr>
        <w:ind w:firstLine="720"/>
        <w:jc w:val="center"/>
        <w:rPr>
          <w:b/>
          <w:color w:val="000000"/>
          <w:sz w:val="28"/>
          <w:szCs w:val="28"/>
        </w:rPr>
      </w:pPr>
    </w:p>
    <w:p w:rsidR="00334208" w:rsidRDefault="00BC44C2" w:rsidP="00334208">
      <w:pPr>
        <w:rPr>
          <w:b/>
        </w:rPr>
      </w:pPr>
      <w:r w:rsidRPr="00BC44C2">
        <w:rPr>
          <w:b/>
          <w:sz w:val="28"/>
          <w:szCs w:val="28"/>
        </w:rPr>
        <w:t>Нормативно-правовые</w:t>
      </w:r>
      <w:r w:rsidR="00334208" w:rsidRPr="00C25430">
        <w:rPr>
          <w:b/>
        </w:rPr>
        <w:t xml:space="preserve"> документы</w:t>
      </w:r>
    </w:p>
    <w:p w:rsidR="00334208" w:rsidRPr="00C25430" w:rsidRDefault="00334208" w:rsidP="00334208">
      <w:pPr>
        <w:rPr>
          <w:b/>
        </w:rPr>
      </w:pPr>
    </w:p>
    <w:p w:rsidR="004C5656" w:rsidRPr="00C25430" w:rsidRDefault="004C5656" w:rsidP="004C5656">
      <w:pPr>
        <w:numPr>
          <w:ilvl w:val="0"/>
          <w:numId w:val="2"/>
        </w:numPr>
        <w:jc w:val="both"/>
      </w:pPr>
      <w:r w:rsidRPr="00C25430">
        <w:t>Международная конференция о правах ребенка.</w:t>
      </w:r>
    </w:p>
    <w:p w:rsidR="004C5656" w:rsidRPr="00C25430" w:rsidRDefault="004C5656" w:rsidP="004C5656">
      <w:pPr>
        <w:numPr>
          <w:ilvl w:val="0"/>
          <w:numId w:val="2"/>
        </w:numPr>
        <w:jc w:val="both"/>
      </w:pPr>
      <w:r>
        <w:t>Закон РК «Об образовании»</w:t>
      </w:r>
      <w:r w:rsidRPr="00C25430">
        <w:t>.</w:t>
      </w:r>
    </w:p>
    <w:p w:rsidR="004C5656" w:rsidRPr="00C25430" w:rsidRDefault="004C5656" w:rsidP="004C5656">
      <w:pPr>
        <w:numPr>
          <w:ilvl w:val="0"/>
          <w:numId w:val="2"/>
        </w:numPr>
        <w:jc w:val="both"/>
      </w:pPr>
      <w:r w:rsidRPr="00C90E96">
        <w:rPr>
          <w:rStyle w:val="a5"/>
          <w:b w:val="0"/>
          <w:color w:val="000000"/>
          <w:bdr w:val="none" w:sz="0" w:space="0" w:color="auto" w:frame="1"/>
        </w:rPr>
        <w:t>Государственной программы развития образования Республики Казахстан на 2011 - 2020 годы</w:t>
      </w:r>
      <w:r>
        <w:t>.</w:t>
      </w:r>
    </w:p>
    <w:p w:rsidR="004C5656" w:rsidRDefault="004C5656" w:rsidP="004C5656">
      <w:pPr>
        <w:numPr>
          <w:ilvl w:val="0"/>
          <w:numId w:val="2"/>
        </w:numPr>
        <w:jc w:val="both"/>
        <w:rPr>
          <w:b/>
        </w:rPr>
      </w:pPr>
      <w:r w:rsidRPr="00C90E96">
        <w:rPr>
          <w:rStyle w:val="a5"/>
          <w:b w:val="0"/>
          <w:color w:val="000000"/>
        </w:rPr>
        <w:t>Национальный план действий по развитию функциональной грамотности школьников на 2012-2016 годы</w:t>
      </w:r>
      <w:r w:rsidRPr="006B4FC5">
        <w:t>.</w:t>
      </w:r>
    </w:p>
    <w:p w:rsidR="004C5656" w:rsidRPr="004C5656" w:rsidRDefault="004C5656" w:rsidP="004C5656">
      <w:pPr>
        <w:pStyle w:val="a3"/>
        <w:numPr>
          <w:ilvl w:val="0"/>
          <w:numId w:val="2"/>
        </w:numPr>
        <w:spacing w:before="100" w:beforeAutospacing="1" w:after="100" w:afterAutospacing="1"/>
        <w:jc w:val="both"/>
        <w:outlineLvl w:val="1"/>
        <w:rPr>
          <w:b/>
          <w:bCs/>
        </w:rPr>
      </w:pPr>
      <w:r w:rsidRPr="004C5656">
        <w:rPr>
          <w:bCs/>
        </w:rPr>
        <w:t>Правила отбора и приема слушателей на курсы повышения квалификации педагогических работников Республики Ка</w:t>
      </w:r>
      <w:r>
        <w:rPr>
          <w:bCs/>
        </w:rPr>
        <w:t>захстан по уровневым программам,</w:t>
      </w:r>
      <w:r w:rsidRPr="004C5656">
        <w:rPr>
          <w:b/>
          <w:bCs/>
        </w:rPr>
        <w:t xml:space="preserve"> </w:t>
      </w:r>
      <w:r>
        <w:t xml:space="preserve">от </w:t>
      </w:r>
      <w:r w:rsidRPr="004C5656">
        <w:rPr>
          <w:iCs/>
        </w:rPr>
        <w:t>6</w:t>
      </w:r>
      <w:r>
        <w:t>.</w:t>
      </w:r>
      <w:r w:rsidRPr="004C5656">
        <w:t xml:space="preserve">08.2012 года </w:t>
      </w:r>
      <w:r>
        <w:t xml:space="preserve">№ </w:t>
      </w:r>
      <w:r w:rsidRPr="004C5656">
        <w:rPr>
          <w:iCs/>
        </w:rPr>
        <w:t>376</w:t>
      </w:r>
      <w:r w:rsidR="006B4FC5">
        <w:rPr>
          <w:iCs/>
        </w:rPr>
        <w:t>.</w:t>
      </w:r>
    </w:p>
    <w:p w:rsidR="004C5656" w:rsidRPr="006B4FC5" w:rsidRDefault="006B4FC5" w:rsidP="004C5656">
      <w:pPr>
        <w:numPr>
          <w:ilvl w:val="0"/>
          <w:numId w:val="2"/>
        </w:numPr>
        <w:jc w:val="both"/>
      </w:pPr>
      <w:r w:rsidRPr="006B4FC5">
        <w:t xml:space="preserve">Приказ </w:t>
      </w:r>
      <w:r>
        <w:t>о создании Школ поддержки обновления и содержания среднего образования, от 30.07.2014 года №313.</w:t>
      </w:r>
    </w:p>
    <w:p w:rsidR="004C5656" w:rsidRDefault="004C5656" w:rsidP="004C5656">
      <w:pPr>
        <w:numPr>
          <w:ilvl w:val="0"/>
          <w:numId w:val="2"/>
        </w:numPr>
        <w:jc w:val="both"/>
      </w:pPr>
      <w:r>
        <w:t>П</w:t>
      </w:r>
      <w:r w:rsidRPr="00C25430">
        <w:t>оложения о</w:t>
      </w:r>
      <w:r>
        <w:t xml:space="preserve"> Ведущих школах </w:t>
      </w:r>
      <w:r w:rsidRPr="004C5656">
        <w:rPr>
          <w:rFonts w:eastAsiaTheme="minorHAnsi"/>
          <w:bCs/>
          <w:color w:val="000000"/>
          <w:lang w:eastAsia="en-US"/>
        </w:rPr>
        <w:t>опорных школах поддержки обновления содержания среднего образования</w:t>
      </w:r>
      <w:r w:rsidRPr="004C5656">
        <w:t>.</w:t>
      </w:r>
    </w:p>
    <w:p w:rsidR="00334208" w:rsidRPr="004C5656" w:rsidRDefault="004C5656" w:rsidP="004C5656">
      <w:pPr>
        <w:numPr>
          <w:ilvl w:val="0"/>
          <w:numId w:val="2"/>
        </w:numPr>
        <w:jc w:val="both"/>
      </w:pPr>
      <w:r w:rsidRPr="004C5656">
        <w:rPr>
          <w:rFonts w:eastAsiaTheme="minorHAnsi"/>
          <w:bCs/>
          <w:color w:val="000000"/>
          <w:lang w:eastAsia="en-US"/>
        </w:rPr>
        <w:t xml:space="preserve">Методические рекомендации </w:t>
      </w:r>
      <w:r w:rsidRPr="004C5656">
        <w:rPr>
          <w:rFonts w:eastAsiaTheme="minorHAnsi"/>
          <w:color w:val="000000"/>
          <w:lang w:eastAsia="en-US"/>
        </w:rPr>
        <w:t>по мониторингу деятельности учителей, прошедших курсы повышения квалификации по уровневым программам</w:t>
      </w:r>
      <w:r w:rsidR="00BC44C2">
        <w:rPr>
          <w:rFonts w:eastAsiaTheme="minorHAnsi"/>
          <w:color w:val="000000"/>
          <w:lang w:eastAsia="en-US"/>
        </w:rPr>
        <w:t>.</w:t>
      </w:r>
    </w:p>
    <w:p w:rsidR="00334208" w:rsidRDefault="00334208" w:rsidP="00334208">
      <w:pPr>
        <w:jc w:val="both"/>
        <w:rPr>
          <w:b/>
          <w:color w:val="000000"/>
        </w:rPr>
      </w:pPr>
    </w:p>
    <w:p w:rsidR="00334208" w:rsidRDefault="00334208" w:rsidP="00334208">
      <w:pPr>
        <w:jc w:val="both"/>
        <w:rPr>
          <w:b/>
          <w:color w:val="000000"/>
        </w:rPr>
      </w:pPr>
      <w:r w:rsidRPr="00C25430">
        <w:rPr>
          <w:b/>
          <w:color w:val="000000"/>
        </w:rPr>
        <w:t>Рабочая учетно-отчетная документация</w:t>
      </w:r>
      <w:r w:rsidR="00EC21E2">
        <w:rPr>
          <w:b/>
          <w:color w:val="000000"/>
        </w:rPr>
        <w:t xml:space="preserve"> ВШ и МШ</w:t>
      </w:r>
    </w:p>
    <w:p w:rsidR="00334208" w:rsidRPr="00C25430" w:rsidRDefault="00334208" w:rsidP="00334208">
      <w:pPr>
        <w:jc w:val="both"/>
        <w:rPr>
          <w:b/>
          <w:color w:val="00000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3686"/>
      </w:tblGrid>
      <w:tr w:rsidR="00334208" w:rsidRPr="00872491" w:rsidTr="009C5935">
        <w:tc>
          <w:tcPr>
            <w:tcW w:w="5812" w:type="dxa"/>
          </w:tcPr>
          <w:p w:rsidR="00334208" w:rsidRPr="00E64AA3" w:rsidRDefault="00334208" w:rsidP="009C5935">
            <w:pPr>
              <w:jc w:val="center"/>
              <w:rPr>
                <w:b/>
              </w:rPr>
            </w:pPr>
            <w:r w:rsidRPr="00E64AA3">
              <w:rPr>
                <w:b/>
              </w:rPr>
              <w:t>Рабочая (учетная)</w:t>
            </w:r>
          </w:p>
          <w:p w:rsidR="00334208" w:rsidRPr="00E64AA3" w:rsidRDefault="00334208" w:rsidP="009C5935">
            <w:pPr>
              <w:jc w:val="center"/>
              <w:rPr>
                <w:b/>
              </w:rPr>
            </w:pPr>
          </w:p>
        </w:tc>
        <w:tc>
          <w:tcPr>
            <w:tcW w:w="3686" w:type="dxa"/>
          </w:tcPr>
          <w:p w:rsidR="00334208" w:rsidRPr="00E64AA3" w:rsidRDefault="00334208" w:rsidP="009C5935">
            <w:pPr>
              <w:jc w:val="center"/>
              <w:rPr>
                <w:b/>
              </w:rPr>
            </w:pPr>
            <w:r w:rsidRPr="00E64AA3">
              <w:rPr>
                <w:b/>
              </w:rPr>
              <w:t>Отчетная</w:t>
            </w:r>
          </w:p>
        </w:tc>
      </w:tr>
      <w:tr w:rsidR="00334208" w:rsidRPr="00872491" w:rsidTr="009C5935">
        <w:tc>
          <w:tcPr>
            <w:tcW w:w="5812" w:type="dxa"/>
          </w:tcPr>
          <w:p w:rsidR="00EC21E2" w:rsidRPr="00BC44C2" w:rsidRDefault="00EC21E2" w:rsidP="00EC21E2">
            <w:pPr>
              <w:numPr>
                <w:ilvl w:val="0"/>
                <w:numId w:val="3"/>
              </w:numPr>
              <w:tabs>
                <w:tab w:val="clear" w:pos="720"/>
              </w:tabs>
              <w:ind w:left="360"/>
              <w:jc w:val="both"/>
              <w:rPr>
                <w:color w:val="000000"/>
              </w:rPr>
            </w:pPr>
            <w:r>
              <w:rPr>
                <w:color w:val="000000"/>
              </w:rPr>
              <w:t>приказы;</w:t>
            </w:r>
          </w:p>
          <w:p w:rsidR="00334208" w:rsidRPr="00E64AA3" w:rsidRDefault="00334208" w:rsidP="00334208">
            <w:pPr>
              <w:numPr>
                <w:ilvl w:val="0"/>
                <w:numId w:val="3"/>
              </w:numPr>
              <w:tabs>
                <w:tab w:val="clear" w:pos="720"/>
              </w:tabs>
              <w:ind w:left="360"/>
              <w:jc w:val="both"/>
              <w:rPr>
                <w:color w:val="000000"/>
              </w:rPr>
            </w:pPr>
            <w:r w:rsidRPr="00E64AA3">
              <w:rPr>
                <w:color w:val="000000"/>
              </w:rPr>
              <w:t xml:space="preserve">план </w:t>
            </w:r>
            <w:r w:rsidR="004A3CE0">
              <w:rPr>
                <w:color w:val="000000"/>
              </w:rPr>
              <w:t>деятельности</w:t>
            </w:r>
            <w:bookmarkStart w:id="0" w:name="_GoBack"/>
            <w:bookmarkEnd w:id="0"/>
            <w:r w:rsidRPr="00E64AA3">
              <w:rPr>
                <w:color w:val="000000"/>
              </w:rPr>
              <w:t xml:space="preserve"> </w:t>
            </w:r>
            <w:r w:rsidR="00EC21E2">
              <w:rPr>
                <w:color w:val="000000"/>
              </w:rPr>
              <w:t>ВШ и МШ</w:t>
            </w:r>
            <w:r w:rsidR="004945BD">
              <w:rPr>
                <w:color w:val="000000"/>
              </w:rPr>
              <w:t xml:space="preserve"> (приложение 1)</w:t>
            </w:r>
            <w:r w:rsidRPr="00E64AA3">
              <w:t>;</w:t>
            </w:r>
          </w:p>
          <w:p w:rsidR="00334208" w:rsidRPr="00E64AA3" w:rsidRDefault="00EC21E2" w:rsidP="00334208">
            <w:pPr>
              <w:numPr>
                <w:ilvl w:val="0"/>
                <w:numId w:val="3"/>
              </w:numPr>
              <w:tabs>
                <w:tab w:val="clear" w:pos="720"/>
              </w:tabs>
              <w:ind w:left="360"/>
              <w:jc w:val="both"/>
              <w:rPr>
                <w:color w:val="000000"/>
              </w:rPr>
            </w:pPr>
            <w:r>
              <w:rPr>
                <w:color w:val="222222"/>
              </w:rPr>
              <w:t>п</w:t>
            </w:r>
            <w:r w:rsidRPr="00CD4A2A">
              <w:rPr>
                <w:color w:val="222222"/>
              </w:rPr>
              <w:t>ротоколы совещаний координаторов</w:t>
            </w:r>
            <w:r w:rsidRPr="00E64AA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 лидеров ВШ и МШ;</w:t>
            </w:r>
          </w:p>
          <w:p w:rsidR="00334208" w:rsidRPr="00E64AA3" w:rsidRDefault="00EC21E2" w:rsidP="00334208">
            <w:pPr>
              <w:numPr>
                <w:ilvl w:val="0"/>
                <w:numId w:val="4"/>
              </w:numPr>
              <w:tabs>
                <w:tab w:val="clear" w:pos="720"/>
                <w:tab w:val="left" w:pos="360"/>
              </w:tabs>
              <w:ind w:left="0" w:firstLine="0"/>
              <w:jc w:val="both"/>
            </w:pPr>
            <w:r>
              <w:rPr>
                <w:color w:val="222222"/>
              </w:rPr>
              <w:t>отчеты, анализы, справки</w:t>
            </w:r>
            <w:r w:rsidRPr="00CD4A2A">
              <w:rPr>
                <w:color w:val="222222"/>
              </w:rPr>
              <w:t>, информации, результаты работы</w:t>
            </w:r>
            <w:r>
              <w:rPr>
                <w:color w:val="222222"/>
              </w:rPr>
              <w:t xml:space="preserve"> ВШ и МШ</w:t>
            </w:r>
            <w:r w:rsidR="00334208" w:rsidRPr="00E64AA3">
              <w:t>;</w:t>
            </w:r>
          </w:p>
          <w:p w:rsidR="00334208" w:rsidRPr="00E64AA3" w:rsidRDefault="00334208" w:rsidP="00334208">
            <w:pPr>
              <w:numPr>
                <w:ilvl w:val="0"/>
                <w:numId w:val="4"/>
              </w:numPr>
              <w:tabs>
                <w:tab w:val="clear" w:pos="720"/>
                <w:tab w:val="left" w:pos="360"/>
              </w:tabs>
              <w:ind w:left="0" w:firstLine="0"/>
              <w:jc w:val="both"/>
            </w:pPr>
            <w:r w:rsidRPr="00E64AA3">
              <w:t xml:space="preserve">программа </w:t>
            </w:r>
            <w:r w:rsidR="00EC21E2">
              <w:t>исследования действий (2 уровень)</w:t>
            </w:r>
            <w:r w:rsidRPr="00E64AA3">
              <w:t>;</w:t>
            </w:r>
          </w:p>
          <w:p w:rsidR="00334208" w:rsidRPr="00E64AA3" w:rsidRDefault="00EC21E2" w:rsidP="00334208">
            <w:pPr>
              <w:numPr>
                <w:ilvl w:val="0"/>
                <w:numId w:val="4"/>
              </w:numPr>
              <w:tabs>
                <w:tab w:val="clear" w:pos="720"/>
                <w:tab w:val="left" w:pos="360"/>
              </w:tabs>
              <w:ind w:left="0" w:firstLine="0"/>
              <w:jc w:val="both"/>
            </w:pPr>
            <w:r>
              <w:rPr>
                <w:color w:val="000000"/>
              </w:rPr>
              <w:t>программа развития школы (1 уровень)</w:t>
            </w:r>
            <w:r w:rsidR="00334208" w:rsidRPr="00E64AA3">
              <w:rPr>
                <w:color w:val="000000"/>
              </w:rPr>
              <w:t>;</w:t>
            </w:r>
          </w:p>
          <w:p w:rsidR="00334208" w:rsidRPr="00E64AA3" w:rsidRDefault="00EC21E2" w:rsidP="00334208">
            <w:pPr>
              <w:numPr>
                <w:ilvl w:val="0"/>
                <w:numId w:val="4"/>
              </w:numPr>
              <w:tabs>
                <w:tab w:val="clear" w:pos="720"/>
                <w:tab w:val="left" w:pos="360"/>
              </w:tabs>
              <w:ind w:left="0" w:firstLine="0"/>
              <w:jc w:val="both"/>
            </w:pPr>
            <w:r>
              <w:rPr>
                <w:color w:val="000000"/>
              </w:rPr>
              <w:t>мониторинг деятельности ВШ и МШ;</w:t>
            </w:r>
          </w:p>
          <w:p w:rsidR="00334208" w:rsidRDefault="0079211D" w:rsidP="00334208">
            <w:pPr>
              <w:numPr>
                <w:ilvl w:val="0"/>
                <w:numId w:val="4"/>
              </w:numPr>
              <w:tabs>
                <w:tab w:val="clear" w:pos="720"/>
                <w:tab w:val="left" w:pos="360"/>
              </w:tabs>
              <w:ind w:left="0" w:firstLine="0"/>
              <w:jc w:val="both"/>
            </w:pPr>
            <w:r>
              <w:t>научно-методическая работа ВШ и МШ (программы семинаров, конференции</w:t>
            </w:r>
            <w:r w:rsidR="00BC44C2">
              <w:t>, статьи</w:t>
            </w:r>
            <w:r>
              <w:t xml:space="preserve"> и т.д.)</w:t>
            </w:r>
            <w:r w:rsidR="00334208" w:rsidRPr="00E64AA3">
              <w:t>;</w:t>
            </w:r>
          </w:p>
          <w:p w:rsidR="0079211D" w:rsidRDefault="0079211D" w:rsidP="0079211D">
            <w:pPr>
              <w:numPr>
                <w:ilvl w:val="0"/>
                <w:numId w:val="3"/>
              </w:numPr>
              <w:tabs>
                <w:tab w:val="clear" w:pos="720"/>
              </w:tabs>
              <w:ind w:left="360"/>
              <w:jc w:val="both"/>
              <w:rPr>
                <w:color w:val="000000"/>
              </w:rPr>
            </w:pPr>
            <w:r>
              <w:t xml:space="preserve">программа </w:t>
            </w:r>
            <w:proofErr w:type="spellStart"/>
            <w:r>
              <w:t>коучингов</w:t>
            </w:r>
            <w:proofErr w:type="spellEnd"/>
            <w:r>
              <w:t>;</w:t>
            </w:r>
          </w:p>
          <w:p w:rsidR="0079211D" w:rsidRDefault="0079211D" w:rsidP="0079211D">
            <w:pPr>
              <w:numPr>
                <w:ilvl w:val="0"/>
                <w:numId w:val="3"/>
              </w:numPr>
              <w:tabs>
                <w:tab w:val="clear" w:pos="720"/>
              </w:tabs>
              <w:ind w:left="360"/>
              <w:jc w:val="both"/>
              <w:rPr>
                <w:color w:val="000000"/>
              </w:rPr>
            </w:pPr>
            <w:r>
              <w:rPr>
                <w:color w:val="000000"/>
              </w:rPr>
              <w:t>входящая и исходящая документация.</w:t>
            </w:r>
          </w:p>
          <w:p w:rsidR="00334208" w:rsidRPr="00E64AA3" w:rsidRDefault="00334208" w:rsidP="0079211D">
            <w:pPr>
              <w:tabs>
                <w:tab w:val="left" w:pos="360"/>
              </w:tabs>
              <w:jc w:val="both"/>
            </w:pPr>
          </w:p>
        </w:tc>
        <w:tc>
          <w:tcPr>
            <w:tcW w:w="3686" w:type="dxa"/>
          </w:tcPr>
          <w:p w:rsidR="00334208" w:rsidRPr="00E64AA3" w:rsidRDefault="00334208" w:rsidP="00334208">
            <w:pPr>
              <w:numPr>
                <w:ilvl w:val="0"/>
                <w:numId w:val="4"/>
              </w:numPr>
              <w:tabs>
                <w:tab w:val="clear" w:pos="720"/>
                <w:tab w:val="num" w:pos="72"/>
              </w:tabs>
              <w:ind w:left="72" w:firstLine="0"/>
              <w:jc w:val="both"/>
            </w:pPr>
            <w:r w:rsidRPr="00E64AA3">
              <w:t>аналитико-статистический годовой отчет;</w:t>
            </w:r>
          </w:p>
          <w:p w:rsidR="00334208" w:rsidRPr="00E64AA3" w:rsidRDefault="00334208" w:rsidP="00334208">
            <w:pPr>
              <w:numPr>
                <w:ilvl w:val="0"/>
                <w:numId w:val="4"/>
              </w:numPr>
              <w:tabs>
                <w:tab w:val="clear" w:pos="720"/>
                <w:tab w:val="num" w:pos="72"/>
              </w:tabs>
              <w:ind w:left="72" w:firstLine="0"/>
              <w:jc w:val="both"/>
            </w:pPr>
            <w:r w:rsidRPr="00E64AA3">
              <w:t>аналитическая справка о проделанной работе и по необходимости;</w:t>
            </w:r>
          </w:p>
          <w:p w:rsidR="00334208" w:rsidRPr="00E64AA3" w:rsidRDefault="00334208" w:rsidP="00334208">
            <w:pPr>
              <w:numPr>
                <w:ilvl w:val="0"/>
                <w:numId w:val="4"/>
              </w:numPr>
              <w:tabs>
                <w:tab w:val="clear" w:pos="720"/>
                <w:tab w:val="num" w:pos="72"/>
              </w:tabs>
              <w:ind w:left="72" w:firstLine="0"/>
              <w:jc w:val="both"/>
            </w:pPr>
            <w:r w:rsidRPr="00E64AA3">
              <w:t>оперативные информационные сообщения о состоянии деятельности и проблемах.</w:t>
            </w:r>
          </w:p>
        </w:tc>
      </w:tr>
    </w:tbl>
    <w:p w:rsidR="008D5E70" w:rsidRDefault="008D5E70"/>
    <w:sectPr w:rsidR="008D5E70" w:rsidSect="00B06B79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41480"/>
    <w:multiLevelType w:val="hybridMultilevel"/>
    <w:tmpl w:val="2F369A24"/>
    <w:lvl w:ilvl="0" w:tplc="04190011">
      <w:start w:val="1"/>
      <w:numFmt w:val="decimal"/>
      <w:lvlText w:val="%1)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">
    <w:nsid w:val="0F0A21AD"/>
    <w:multiLevelType w:val="singleLevel"/>
    <w:tmpl w:val="2C60AE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>
    <w:nsid w:val="10D03AF3"/>
    <w:multiLevelType w:val="hybridMultilevel"/>
    <w:tmpl w:val="E2A226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F33B57"/>
    <w:multiLevelType w:val="hybridMultilevel"/>
    <w:tmpl w:val="4C34B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64700E"/>
    <w:multiLevelType w:val="hybridMultilevel"/>
    <w:tmpl w:val="55D2BEE6"/>
    <w:lvl w:ilvl="0" w:tplc="13C864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F55825"/>
    <w:multiLevelType w:val="hybridMultilevel"/>
    <w:tmpl w:val="FE7C6F22"/>
    <w:lvl w:ilvl="0" w:tplc="EA4E39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053D6F"/>
    <w:multiLevelType w:val="hybridMultilevel"/>
    <w:tmpl w:val="0D82ACC8"/>
    <w:lvl w:ilvl="0" w:tplc="337C646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A76451"/>
    <w:multiLevelType w:val="hybridMultilevel"/>
    <w:tmpl w:val="A4725920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6AE222D8"/>
    <w:multiLevelType w:val="hybridMultilevel"/>
    <w:tmpl w:val="F490D0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364233A"/>
    <w:multiLevelType w:val="hybridMultilevel"/>
    <w:tmpl w:val="5F221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C137D1"/>
    <w:multiLevelType w:val="hybridMultilevel"/>
    <w:tmpl w:val="F6D01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2"/>
  </w:num>
  <w:num w:numId="5">
    <w:abstractNumId w:val="7"/>
  </w:num>
  <w:num w:numId="6">
    <w:abstractNumId w:val="9"/>
  </w:num>
  <w:num w:numId="7">
    <w:abstractNumId w:val="5"/>
  </w:num>
  <w:num w:numId="8">
    <w:abstractNumId w:val="10"/>
  </w:num>
  <w:num w:numId="9">
    <w:abstractNumId w:val="6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10F"/>
    <w:rsid w:val="00191665"/>
    <w:rsid w:val="002312C5"/>
    <w:rsid w:val="00334208"/>
    <w:rsid w:val="004945BD"/>
    <w:rsid w:val="004A3CE0"/>
    <w:rsid w:val="004C5656"/>
    <w:rsid w:val="00510759"/>
    <w:rsid w:val="0062185E"/>
    <w:rsid w:val="006B3F3F"/>
    <w:rsid w:val="006B4FC5"/>
    <w:rsid w:val="0079211D"/>
    <w:rsid w:val="00844BF2"/>
    <w:rsid w:val="008D5E70"/>
    <w:rsid w:val="00976532"/>
    <w:rsid w:val="00A02DC7"/>
    <w:rsid w:val="00A10025"/>
    <w:rsid w:val="00A42B26"/>
    <w:rsid w:val="00B06B79"/>
    <w:rsid w:val="00BC44C2"/>
    <w:rsid w:val="00BF1674"/>
    <w:rsid w:val="00C973D5"/>
    <w:rsid w:val="00D112D1"/>
    <w:rsid w:val="00D6410F"/>
    <w:rsid w:val="00EC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34208"/>
    <w:pPr>
      <w:keepNext/>
      <w:outlineLvl w:val="0"/>
    </w:pPr>
    <w:rPr>
      <w:sz w:val="32"/>
      <w:szCs w:val="20"/>
    </w:rPr>
  </w:style>
  <w:style w:type="paragraph" w:styleId="8">
    <w:name w:val="heading 8"/>
    <w:basedOn w:val="a"/>
    <w:next w:val="a"/>
    <w:link w:val="80"/>
    <w:qFormat/>
    <w:rsid w:val="00334208"/>
    <w:pPr>
      <w:keepNext/>
      <w:ind w:firstLine="360"/>
      <w:jc w:val="both"/>
      <w:outlineLvl w:val="7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410F"/>
    <w:pPr>
      <w:ind w:left="720"/>
      <w:contextualSpacing/>
    </w:pPr>
  </w:style>
  <w:style w:type="paragraph" w:customStyle="1" w:styleId="Default">
    <w:name w:val="Default"/>
    <w:rsid w:val="00BF16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33420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34208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No Spacing"/>
    <w:qFormat/>
    <w:rsid w:val="003342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4C5656"/>
    <w:rPr>
      <w:b/>
      <w:bCs/>
    </w:rPr>
  </w:style>
  <w:style w:type="character" w:styleId="a6">
    <w:name w:val="Hyperlink"/>
    <w:basedOn w:val="a0"/>
    <w:uiPriority w:val="99"/>
    <w:semiHidden/>
    <w:unhideWhenUsed/>
    <w:rsid w:val="008D5E7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9211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211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34208"/>
    <w:pPr>
      <w:keepNext/>
      <w:outlineLvl w:val="0"/>
    </w:pPr>
    <w:rPr>
      <w:sz w:val="32"/>
      <w:szCs w:val="20"/>
    </w:rPr>
  </w:style>
  <w:style w:type="paragraph" w:styleId="8">
    <w:name w:val="heading 8"/>
    <w:basedOn w:val="a"/>
    <w:next w:val="a"/>
    <w:link w:val="80"/>
    <w:qFormat/>
    <w:rsid w:val="00334208"/>
    <w:pPr>
      <w:keepNext/>
      <w:ind w:firstLine="360"/>
      <w:jc w:val="both"/>
      <w:outlineLvl w:val="7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410F"/>
    <w:pPr>
      <w:ind w:left="720"/>
      <w:contextualSpacing/>
    </w:pPr>
  </w:style>
  <w:style w:type="paragraph" w:customStyle="1" w:styleId="Default">
    <w:name w:val="Default"/>
    <w:rsid w:val="00BF16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33420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34208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No Spacing"/>
    <w:qFormat/>
    <w:rsid w:val="003342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4C5656"/>
    <w:rPr>
      <w:b/>
      <w:bCs/>
    </w:rPr>
  </w:style>
  <w:style w:type="character" w:styleId="a6">
    <w:name w:val="Hyperlink"/>
    <w:basedOn w:val="a0"/>
    <w:uiPriority w:val="99"/>
    <w:semiHidden/>
    <w:unhideWhenUsed/>
    <w:rsid w:val="008D5E7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9211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21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1229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УМЦ</dc:creator>
  <cp:lastModifiedBy>УМЦ</cp:lastModifiedBy>
  <cp:revision>10</cp:revision>
  <dcterms:created xsi:type="dcterms:W3CDTF">2015-08-19T10:00:00Z</dcterms:created>
  <dcterms:modified xsi:type="dcterms:W3CDTF">2015-09-01T06:57:00Z</dcterms:modified>
</cp:coreProperties>
</file>