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20" w:rsidRPr="00DC38A4" w:rsidRDefault="00402F20" w:rsidP="00CC64A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DC38A4">
        <w:rPr>
          <w:b/>
          <w:bCs/>
          <w:color w:val="000000"/>
          <w:sz w:val="28"/>
          <w:szCs w:val="28"/>
        </w:rPr>
        <w:t>МЕМОРАНДУМ</w:t>
      </w:r>
    </w:p>
    <w:p w:rsidR="00402F20" w:rsidRPr="00DC38A4" w:rsidRDefault="00402F20" w:rsidP="00CC64A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DC38A4">
        <w:rPr>
          <w:b/>
          <w:bCs/>
          <w:color w:val="000000"/>
          <w:sz w:val="28"/>
          <w:szCs w:val="28"/>
        </w:rPr>
        <w:t xml:space="preserve">О ВЗАИМНОМ СОТРУДНИЧЕСТВЕ </w:t>
      </w:r>
      <w:proofErr w:type="gramStart"/>
      <w:r w:rsidRPr="00DC38A4">
        <w:rPr>
          <w:b/>
          <w:bCs/>
          <w:color w:val="000000"/>
          <w:sz w:val="28"/>
          <w:szCs w:val="28"/>
        </w:rPr>
        <w:t>МЕЖДУ</w:t>
      </w:r>
      <w:proofErr w:type="gramEnd"/>
    </w:p>
    <w:p w:rsidR="00D02914" w:rsidRPr="00DC38A4" w:rsidRDefault="00402F20" w:rsidP="00CC64A1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  <w:r w:rsidRPr="00DC38A4">
        <w:rPr>
          <w:b/>
          <w:color w:val="000000"/>
          <w:sz w:val="28"/>
          <w:szCs w:val="28"/>
        </w:rPr>
        <w:t>УПРАВЛЕНИЕМ ОБРАЗОВАНИЯ КА</w:t>
      </w:r>
      <w:r w:rsidR="00D02914" w:rsidRPr="00DC38A4">
        <w:rPr>
          <w:b/>
          <w:color w:val="000000"/>
          <w:sz w:val="28"/>
          <w:szCs w:val="28"/>
        </w:rPr>
        <w:t>РАГАНДИНСКОЙ ОБЛАСТИ</w:t>
      </w:r>
      <w:r w:rsidR="00804BC6">
        <w:rPr>
          <w:b/>
          <w:color w:val="000000"/>
          <w:sz w:val="28"/>
          <w:szCs w:val="28"/>
          <w:lang w:val="kk-KZ"/>
        </w:rPr>
        <w:t xml:space="preserve">, </w:t>
      </w:r>
      <w:r w:rsidR="00F76C07">
        <w:rPr>
          <w:b/>
          <w:color w:val="000000"/>
          <w:sz w:val="28"/>
          <w:szCs w:val="28"/>
          <w:lang w:val="kk-KZ"/>
        </w:rPr>
        <w:t>ФИЛИАЛ</w:t>
      </w:r>
      <w:r w:rsidR="00A46343">
        <w:rPr>
          <w:b/>
          <w:color w:val="000000"/>
          <w:sz w:val="28"/>
          <w:szCs w:val="28"/>
          <w:lang w:val="kk-KZ"/>
        </w:rPr>
        <w:t>ОМ</w:t>
      </w:r>
      <w:r w:rsidR="00F76C07">
        <w:rPr>
          <w:b/>
          <w:color w:val="000000"/>
          <w:sz w:val="28"/>
          <w:szCs w:val="28"/>
          <w:lang w:val="kk-KZ"/>
        </w:rPr>
        <w:t xml:space="preserve"> ЦЕНТРА</w:t>
      </w:r>
      <w:r w:rsidR="00804BC6">
        <w:rPr>
          <w:b/>
          <w:color w:val="000000"/>
          <w:sz w:val="28"/>
          <w:szCs w:val="28"/>
          <w:lang w:val="kk-KZ"/>
        </w:rPr>
        <w:t xml:space="preserve"> ПЕДАГОГИЧЕСКОГО МАСТЕРСТВА</w:t>
      </w:r>
      <w:r w:rsidR="00560020">
        <w:rPr>
          <w:b/>
          <w:color w:val="000000"/>
          <w:sz w:val="28"/>
          <w:szCs w:val="28"/>
          <w:lang w:val="kk-KZ"/>
        </w:rPr>
        <w:t xml:space="preserve"> ГОРОДА КАРАГАНДЫ</w:t>
      </w:r>
      <w:r w:rsidR="00804BC6">
        <w:rPr>
          <w:b/>
          <w:color w:val="000000"/>
          <w:sz w:val="28"/>
          <w:szCs w:val="28"/>
          <w:lang w:val="kk-KZ"/>
        </w:rPr>
        <w:t xml:space="preserve"> </w:t>
      </w:r>
      <w:r w:rsidR="0069406B" w:rsidRPr="00DC38A4">
        <w:rPr>
          <w:b/>
          <w:color w:val="000000"/>
          <w:sz w:val="28"/>
          <w:szCs w:val="28"/>
          <w:lang w:val="kk-KZ"/>
        </w:rPr>
        <w:t>И</w:t>
      </w:r>
      <w:r w:rsidR="00F46706">
        <w:rPr>
          <w:b/>
          <w:color w:val="000000"/>
          <w:sz w:val="28"/>
          <w:szCs w:val="28"/>
          <w:lang w:val="kk-KZ"/>
        </w:rPr>
        <w:t xml:space="preserve"> </w:t>
      </w:r>
      <w:r w:rsidR="00D26E12" w:rsidRPr="00A46343">
        <w:rPr>
          <w:b/>
          <w:color w:val="000000"/>
          <w:sz w:val="28"/>
          <w:szCs w:val="28"/>
          <w:lang w:val="kk-KZ"/>
        </w:rPr>
        <w:t xml:space="preserve">ФИЛИАЛОМ </w:t>
      </w:r>
      <w:r w:rsidR="0092018D" w:rsidRPr="00A46343">
        <w:rPr>
          <w:b/>
          <w:color w:val="000000"/>
          <w:sz w:val="28"/>
          <w:szCs w:val="28"/>
          <w:lang w:val="kk-KZ"/>
        </w:rPr>
        <w:t>«</w:t>
      </w:r>
      <w:r w:rsidR="00D26E12" w:rsidRPr="00A46343">
        <w:rPr>
          <w:b/>
          <w:color w:val="000000"/>
          <w:sz w:val="28"/>
          <w:szCs w:val="28"/>
          <w:lang w:val="kk-KZ"/>
        </w:rPr>
        <w:t xml:space="preserve">НАЗАРБАЕВ ИНТЕЛЛЕКТУАЛЬНАЯ ШКОЛА </w:t>
      </w:r>
      <w:r w:rsidR="00F76C07" w:rsidRPr="00A46343">
        <w:rPr>
          <w:b/>
          <w:color w:val="000000"/>
          <w:sz w:val="28"/>
          <w:szCs w:val="28"/>
          <w:lang w:val="kk-KZ"/>
        </w:rPr>
        <w:t>ХИМИКО – БИОЛОГИЧЕСКОГО НАПРАВЛЕНИЯ</w:t>
      </w:r>
      <w:r w:rsidR="00D26E12" w:rsidRPr="00A46343">
        <w:rPr>
          <w:b/>
          <w:color w:val="000000"/>
          <w:sz w:val="28"/>
          <w:szCs w:val="28"/>
          <w:lang w:val="kk-KZ"/>
        </w:rPr>
        <w:t>»</w:t>
      </w:r>
      <w:r w:rsidR="00F76C07" w:rsidRPr="00A46343">
        <w:rPr>
          <w:b/>
          <w:color w:val="000000"/>
          <w:sz w:val="28"/>
          <w:szCs w:val="28"/>
          <w:lang w:val="kk-KZ"/>
        </w:rPr>
        <w:t xml:space="preserve"> ГОРОДА КАРАГАНДЫ</w:t>
      </w:r>
    </w:p>
    <w:p w:rsidR="00402F20" w:rsidRPr="00DC38A4" w:rsidRDefault="00402F20" w:rsidP="00CC64A1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402F20" w:rsidRPr="00A51777" w:rsidRDefault="00402F20" w:rsidP="00A46343">
      <w:pPr>
        <w:spacing w:line="276" w:lineRule="auto"/>
        <w:ind w:firstLine="567"/>
        <w:jc w:val="both"/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</w:pPr>
      <w:proofErr w:type="gramStart"/>
      <w:r>
        <w:rPr>
          <w:rFonts w:ascii="Arial" w:eastAsia="Arial Unicode MS" w:hAnsi="Arial" w:cs="Arial"/>
          <w:color w:val="000000"/>
          <w:sz w:val="28"/>
          <w:szCs w:val="28"/>
          <w:u w:color="000000"/>
        </w:rPr>
        <w:t>Управление образования Карагандинской области</w:t>
      </w:r>
      <w:r w:rsidRPr="00324194">
        <w:rPr>
          <w:rFonts w:ascii="Arial" w:eastAsia="Arial Unicode MS" w:hAnsi="Arial" w:cs="Arial"/>
          <w:color w:val="000000"/>
          <w:sz w:val="28"/>
          <w:szCs w:val="28"/>
          <w:u w:color="000000"/>
        </w:rPr>
        <w:t xml:space="preserve"> в лице </w:t>
      </w:r>
      <w:r w:rsidR="00F76C07">
        <w:rPr>
          <w:rFonts w:ascii="Arial" w:eastAsia="Arial Unicode MS" w:hAnsi="Arial" w:cs="Arial"/>
          <w:color w:val="000000"/>
          <w:sz w:val="28"/>
          <w:szCs w:val="28"/>
          <w:u w:color="000000"/>
        </w:rPr>
        <w:t xml:space="preserve">руководителя </w:t>
      </w:r>
      <w:r w:rsidR="00DC38A4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Аймагамбетова Асхата Канатовича </w:t>
      </w:r>
      <w:r w:rsidR="005719CF">
        <w:rPr>
          <w:rFonts w:ascii="Arial" w:eastAsia="Arial Unicode MS" w:hAnsi="Arial" w:cs="Arial"/>
          <w:color w:val="000000"/>
          <w:sz w:val="28"/>
          <w:szCs w:val="28"/>
          <w:u w:color="000000"/>
        </w:rPr>
        <w:t xml:space="preserve">(далее 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</w:rPr>
        <w:t>УО</w:t>
      </w:r>
      <w:r w:rsidRPr="00324194">
        <w:rPr>
          <w:rFonts w:ascii="Arial" w:eastAsia="Arial Unicode MS" w:hAnsi="Arial" w:cs="Arial"/>
          <w:color w:val="000000"/>
          <w:sz w:val="28"/>
          <w:szCs w:val="28"/>
          <w:u w:color="000000"/>
        </w:rPr>
        <w:t>),</w:t>
      </w:r>
      <w:r w:rsidR="00A40F80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 </w:t>
      </w:r>
      <w:r w:rsidR="00F54175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филиал цен</w:t>
      </w:r>
      <w:r w:rsidR="00560020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тра педагогического мастерства</w:t>
      </w:r>
      <w:r w:rsidR="00DF6CA5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 города Караганды</w:t>
      </w:r>
      <w:r w:rsidR="00F54175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 в лице директора </w:t>
      </w:r>
      <w:r w:rsidR="00A51777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Сурначевой Ольги</w:t>
      </w:r>
      <w:r w:rsidR="00F54175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 Георгиевны (далее ЦПМ) и </w:t>
      </w:r>
      <w:r w:rsidR="00D26E12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филиал «Назарбаев Интеллектуальная школа химико-биологического направления</w:t>
      </w:r>
      <w:r w:rsidR="0092018D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»</w:t>
      </w:r>
      <w:r w:rsidR="00D26E12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 города Караганды (далее НИШ ХБН г.</w:t>
      </w:r>
      <w:r w:rsidR="00F54175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 xml:space="preserve"> Караганды</w:t>
      </w:r>
      <w:r w:rsidR="00D26E12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)</w:t>
      </w:r>
      <w:r>
        <w:rPr>
          <w:rFonts w:ascii="Arial" w:eastAsia="Arial Unicode MS" w:hAnsi="Arial" w:cs="Arial"/>
          <w:color w:val="000000"/>
          <w:sz w:val="28"/>
          <w:szCs w:val="28"/>
          <w:u w:color="000000"/>
        </w:rPr>
        <w:t xml:space="preserve"> </w:t>
      </w:r>
      <w:r w:rsidR="00A40F80">
        <w:rPr>
          <w:rFonts w:ascii="Arial" w:eastAsia="Arial Unicode MS" w:hAnsi="Arial" w:cs="Arial"/>
          <w:color w:val="000000"/>
          <w:sz w:val="28"/>
          <w:szCs w:val="28"/>
          <w:u w:color="000000"/>
          <w:lang w:val="kk-KZ"/>
        </w:rPr>
        <w:t>в лице</w:t>
      </w:r>
      <w:r w:rsidR="00A40F80">
        <w:rPr>
          <w:rFonts w:ascii="Arial" w:hAnsi="Arial" w:cs="Arial"/>
          <w:sz w:val="28"/>
          <w:szCs w:val="28"/>
          <w:lang w:val="kk-KZ"/>
        </w:rPr>
        <w:t xml:space="preserve"> директора </w:t>
      </w:r>
      <w:r w:rsidR="00AD7A7E" w:rsidRPr="00AD7A7E">
        <w:rPr>
          <w:rFonts w:ascii="Arial" w:hAnsi="Arial" w:cs="Arial"/>
          <w:sz w:val="28"/>
          <w:szCs w:val="28"/>
          <w:lang w:val="kk-KZ"/>
        </w:rPr>
        <w:t>Якупов</w:t>
      </w:r>
      <w:r w:rsidR="00DC38A4">
        <w:rPr>
          <w:rFonts w:ascii="Arial" w:hAnsi="Arial" w:cs="Arial"/>
          <w:sz w:val="28"/>
          <w:szCs w:val="28"/>
          <w:lang w:val="kk-KZ"/>
        </w:rPr>
        <w:t>а Равиля</w:t>
      </w:r>
      <w:r w:rsidR="00AD7A7E" w:rsidRPr="00AD7A7E">
        <w:rPr>
          <w:rFonts w:ascii="Arial" w:hAnsi="Arial" w:cs="Arial"/>
          <w:sz w:val="28"/>
          <w:szCs w:val="28"/>
          <w:lang w:val="kk-KZ"/>
        </w:rPr>
        <w:t xml:space="preserve"> Мансурович</w:t>
      </w:r>
      <w:r w:rsidR="00DC38A4">
        <w:rPr>
          <w:rFonts w:ascii="Arial" w:hAnsi="Arial" w:cs="Arial"/>
          <w:sz w:val="28"/>
          <w:szCs w:val="28"/>
          <w:lang w:val="kk-KZ"/>
        </w:rPr>
        <w:t>а</w:t>
      </w:r>
      <w:r w:rsidRPr="00A51777">
        <w:rPr>
          <w:rFonts w:ascii="Arial" w:hAnsi="Arial" w:cs="Arial"/>
          <w:sz w:val="28"/>
          <w:szCs w:val="28"/>
          <w:lang w:val="kk-KZ"/>
        </w:rPr>
        <w:t>, именуемые в дальнейшем «Стороны», руководствуясь:</w:t>
      </w:r>
      <w:proofErr w:type="gramEnd"/>
    </w:p>
    <w:p w:rsidR="00402F20" w:rsidRPr="004B1D5F" w:rsidRDefault="00402F20" w:rsidP="004B1D5F">
      <w:pPr>
        <w:pStyle w:val="a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4B1D5F">
        <w:rPr>
          <w:rFonts w:ascii="Arial" w:hAnsi="Arial" w:cs="Arial"/>
          <w:sz w:val="28"/>
          <w:szCs w:val="28"/>
        </w:rPr>
        <w:t>целями и задачами Государственной программы развития образования Республики Казахстан на 2011 - 2020 годы, утвержденной Указом Президента Республики Казахстан  от 7 декабря 2010 года № 1118;</w:t>
      </w:r>
    </w:p>
    <w:p w:rsidR="008C2E3F" w:rsidRPr="004B1D5F" w:rsidRDefault="008C2E3F" w:rsidP="004B1D5F">
      <w:pPr>
        <w:pStyle w:val="a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4B1D5F">
        <w:rPr>
          <w:rFonts w:ascii="Arial" w:hAnsi="Arial" w:cs="Arial"/>
          <w:sz w:val="28"/>
          <w:szCs w:val="28"/>
        </w:rPr>
        <w:t>целями и задачами Национального плана действий по развитию функциональной грамотности школьников на 2012 - 2016 годы</w:t>
      </w:r>
      <w:r w:rsidRPr="004B1D5F">
        <w:rPr>
          <w:rFonts w:ascii="Arial" w:hAnsi="Arial" w:cs="Arial"/>
          <w:sz w:val="28"/>
          <w:szCs w:val="28"/>
          <w:lang w:val="kk-KZ"/>
        </w:rPr>
        <w:t>, утвержденной</w:t>
      </w:r>
      <w:r w:rsidR="00CC64A1" w:rsidRPr="004B1D5F">
        <w:rPr>
          <w:rFonts w:ascii="Arial" w:hAnsi="Arial" w:cs="Arial"/>
          <w:sz w:val="28"/>
          <w:szCs w:val="28"/>
          <w:lang w:val="kk-KZ"/>
        </w:rPr>
        <w:t xml:space="preserve"> </w:t>
      </w:r>
      <w:r w:rsidR="00DC38A4" w:rsidRPr="004B1D5F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Pr="004B1D5F">
        <w:rPr>
          <w:rFonts w:ascii="Arial" w:hAnsi="Arial" w:cs="Arial"/>
          <w:sz w:val="28"/>
          <w:szCs w:val="28"/>
        </w:rPr>
        <w:t>остановление</w:t>
      </w:r>
      <w:proofErr w:type="spellEnd"/>
      <w:r w:rsidR="00D42F90">
        <w:rPr>
          <w:rFonts w:ascii="Arial" w:hAnsi="Arial" w:cs="Arial"/>
          <w:sz w:val="28"/>
          <w:szCs w:val="28"/>
          <w:lang w:val="kk-KZ"/>
        </w:rPr>
        <w:t>м</w:t>
      </w:r>
      <w:bookmarkStart w:id="0" w:name="_GoBack"/>
      <w:bookmarkEnd w:id="0"/>
      <w:r w:rsidRPr="004B1D5F">
        <w:rPr>
          <w:rFonts w:ascii="Arial" w:hAnsi="Arial" w:cs="Arial"/>
          <w:sz w:val="28"/>
          <w:szCs w:val="28"/>
        </w:rPr>
        <w:t xml:space="preserve"> Правительства Республики Казахстан от 25 июня 2012 года № 832</w:t>
      </w:r>
      <w:proofErr w:type="gramStart"/>
      <w:r w:rsidRPr="004B1D5F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402F20" w:rsidRPr="00324194" w:rsidRDefault="00402F20" w:rsidP="00CC64A1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324194">
        <w:rPr>
          <w:rFonts w:ascii="Arial" w:hAnsi="Arial" w:cs="Arial"/>
          <w:sz w:val="28"/>
          <w:szCs w:val="28"/>
        </w:rPr>
        <w:t>заключили настоящий Меморандум о нижеследующем:</w:t>
      </w:r>
    </w:p>
    <w:p w:rsidR="00402F20" w:rsidRPr="00324194" w:rsidRDefault="00402F20" w:rsidP="00CC64A1">
      <w:pPr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  <w:lang w:eastAsia="ar-EG" w:bidi="ar-EG"/>
        </w:rPr>
      </w:pPr>
      <w:r w:rsidRPr="00324194">
        <w:rPr>
          <w:rFonts w:ascii="Arial" w:hAnsi="Arial" w:cs="Arial"/>
          <w:b/>
          <w:bCs/>
          <w:sz w:val="28"/>
          <w:szCs w:val="28"/>
          <w:lang w:eastAsia="ar-EG" w:bidi="ar-EG"/>
        </w:rPr>
        <w:t>Статья 1</w:t>
      </w:r>
    </w:p>
    <w:p w:rsidR="00402F20" w:rsidRPr="00324194" w:rsidRDefault="00402F20" w:rsidP="00CC64A1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24194">
        <w:rPr>
          <w:rFonts w:ascii="Arial" w:hAnsi="Arial" w:cs="Arial"/>
          <w:sz w:val="28"/>
          <w:szCs w:val="28"/>
        </w:rPr>
        <w:t>Стороны развивают и укрепляют сотрудничество в области:</w:t>
      </w:r>
    </w:p>
    <w:p w:rsidR="00DB5105" w:rsidRPr="004B1D5F" w:rsidRDefault="00DB5105" w:rsidP="004B1D5F">
      <w:pPr>
        <w:pStyle w:val="aa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>создания условий для перехода на обновленное содержание  образования;</w:t>
      </w:r>
    </w:p>
    <w:p w:rsidR="00DB5105" w:rsidRPr="004B1D5F" w:rsidRDefault="005719CF" w:rsidP="004B1D5F">
      <w:pPr>
        <w:pStyle w:val="aa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 xml:space="preserve">развития </w:t>
      </w:r>
      <w:proofErr w:type="spellStart"/>
      <w:r w:rsidRPr="004B1D5F">
        <w:rPr>
          <w:rFonts w:ascii="Arial" w:hAnsi="Arial" w:cs="Arial"/>
          <w:sz w:val="28"/>
          <w:szCs w:val="28"/>
        </w:rPr>
        <w:t>трехъязыч</w:t>
      </w:r>
      <w:proofErr w:type="spellEnd"/>
      <w:r w:rsidRPr="004B1D5F">
        <w:rPr>
          <w:rFonts w:ascii="Arial" w:hAnsi="Arial" w:cs="Arial"/>
          <w:sz w:val="28"/>
          <w:szCs w:val="28"/>
          <w:lang w:val="kk-KZ"/>
        </w:rPr>
        <w:t>ного</w:t>
      </w:r>
      <w:r w:rsidR="0005253F" w:rsidRPr="004B1D5F">
        <w:rPr>
          <w:rFonts w:ascii="Arial" w:hAnsi="Arial" w:cs="Arial"/>
          <w:sz w:val="28"/>
          <w:szCs w:val="28"/>
        </w:rPr>
        <w:t xml:space="preserve"> образования</w:t>
      </w:r>
      <w:r w:rsidR="00DB5105" w:rsidRPr="004B1D5F">
        <w:rPr>
          <w:rFonts w:ascii="Arial" w:hAnsi="Arial" w:cs="Arial"/>
          <w:sz w:val="28"/>
          <w:szCs w:val="28"/>
        </w:rPr>
        <w:t>;</w:t>
      </w:r>
    </w:p>
    <w:p w:rsidR="00DB5105" w:rsidRPr="004B1D5F" w:rsidRDefault="00DB5105" w:rsidP="004B1D5F">
      <w:pPr>
        <w:pStyle w:val="aa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>по совместному проведению меропри</w:t>
      </w:r>
      <w:r w:rsidR="009E25B1">
        <w:rPr>
          <w:rFonts w:ascii="Arial" w:hAnsi="Arial" w:cs="Arial"/>
          <w:sz w:val="28"/>
          <w:szCs w:val="28"/>
        </w:rPr>
        <w:t>ятий (семинаров, тренингов, мас</w:t>
      </w:r>
      <w:r w:rsidRPr="004B1D5F">
        <w:rPr>
          <w:rFonts w:ascii="Arial" w:hAnsi="Arial" w:cs="Arial"/>
          <w:sz w:val="28"/>
          <w:szCs w:val="28"/>
        </w:rPr>
        <w:t xml:space="preserve">тер-классов, </w:t>
      </w:r>
      <w:proofErr w:type="spellStart"/>
      <w:r w:rsidRPr="004B1D5F">
        <w:rPr>
          <w:rFonts w:ascii="Arial" w:hAnsi="Arial" w:cs="Arial"/>
          <w:sz w:val="28"/>
          <w:szCs w:val="28"/>
        </w:rPr>
        <w:t>коучингов</w:t>
      </w:r>
      <w:proofErr w:type="spellEnd"/>
      <w:r w:rsidRPr="004B1D5F">
        <w:rPr>
          <w:rFonts w:ascii="Arial" w:hAnsi="Arial" w:cs="Arial"/>
          <w:sz w:val="28"/>
          <w:szCs w:val="28"/>
        </w:rPr>
        <w:t xml:space="preserve">, онлайн-семинаров, открытых уроков, олимпиад, конкурсов);  </w:t>
      </w:r>
    </w:p>
    <w:p w:rsidR="00DB5105" w:rsidRPr="004B1D5F" w:rsidRDefault="00DB5105" w:rsidP="004B1D5F">
      <w:pPr>
        <w:pStyle w:val="aa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 xml:space="preserve">применения основных </w:t>
      </w:r>
      <w:r w:rsidR="00A71340" w:rsidRPr="004B1D5F">
        <w:rPr>
          <w:rFonts w:ascii="Arial" w:hAnsi="Arial" w:cs="Arial"/>
          <w:sz w:val="28"/>
          <w:szCs w:val="28"/>
          <w:lang w:val="kk-KZ"/>
        </w:rPr>
        <w:t xml:space="preserve">передовых </w:t>
      </w:r>
      <w:r w:rsidRPr="004B1D5F">
        <w:rPr>
          <w:rFonts w:ascii="Arial" w:hAnsi="Arial" w:cs="Arial"/>
          <w:sz w:val="28"/>
          <w:szCs w:val="28"/>
        </w:rPr>
        <w:t>направлений и подходов в организации воспитательной работы;</w:t>
      </w:r>
    </w:p>
    <w:p w:rsidR="00A71340" w:rsidRPr="004B1D5F" w:rsidRDefault="00213C56" w:rsidP="004B1D5F">
      <w:pPr>
        <w:pStyle w:val="aa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  <w:lang w:val="kk-KZ"/>
        </w:rPr>
        <w:t>создания</w:t>
      </w:r>
      <w:r w:rsidR="00A71340" w:rsidRPr="004B1D5F">
        <w:rPr>
          <w:rFonts w:ascii="Arial" w:hAnsi="Arial" w:cs="Arial"/>
          <w:sz w:val="28"/>
          <w:szCs w:val="28"/>
          <w:lang w:val="kk-KZ"/>
        </w:rPr>
        <w:t xml:space="preserve"> профессиональных сообществ </w:t>
      </w:r>
      <w:r w:rsidRPr="004B1D5F">
        <w:rPr>
          <w:rFonts w:ascii="Arial" w:hAnsi="Arial" w:cs="Arial"/>
          <w:sz w:val="28"/>
          <w:szCs w:val="28"/>
        </w:rPr>
        <w:t xml:space="preserve">и </w:t>
      </w:r>
      <w:proofErr w:type="spellStart"/>
      <w:r w:rsidRPr="004B1D5F">
        <w:rPr>
          <w:rFonts w:ascii="Arial" w:hAnsi="Arial" w:cs="Arial"/>
          <w:sz w:val="28"/>
          <w:szCs w:val="28"/>
        </w:rPr>
        <w:t>организаци</w:t>
      </w:r>
      <w:proofErr w:type="spellEnd"/>
      <w:r w:rsidRPr="004B1D5F">
        <w:rPr>
          <w:rFonts w:ascii="Arial" w:hAnsi="Arial" w:cs="Arial"/>
          <w:sz w:val="28"/>
          <w:szCs w:val="28"/>
          <w:lang w:val="kk-KZ"/>
        </w:rPr>
        <w:t>и</w:t>
      </w:r>
      <w:r w:rsidRPr="004B1D5F">
        <w:rPr>
          <w:rFonts w:ascii="Arial" w:hAnsi="Arial" w:cs="Arial"/>
          <w:sz w:val="28"/>
          <w:szCs w:val="28"/>
        </w:rPr>
        <w:t xml:space="preserve"> сетевого взаимодействия</w:t>
      </w:r>
      <w:r w:rsidRPr="004B1D5F">
        <w:rPr>
          <w:rFonts w:ascii="Arial" w:hAnsi="Arial" w:cs="Arial"/>
          <w:sz w:val="28"/>
          <w:szCs w:val="28"/>
          <w:lang w:val="kk-KZ"/>
        </w:rPr>
        <w:t xml:space="preserve"> по трансляции опыта НИШ.</w:t>
      </w:r>
    </w:p>
    <w:p w:rsidR="004B1D5F" w:rsidRPr="009E25B1" w:rsidRDefault="004B1D5F" w:rsidP="00CC64A1">
      <w:pPr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  <w:lang w:eastAsia="ar-EG" w:bidi="ar-EG"/>
        </w:rPr>
      </w:pPr>
    </w:p>
    <w:p w:rsidR="00402F20" w:rsidRPr="00324194" w:rsidRDefault="00402F20" w:rsidP="00CC64A1">
      <w:pPr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  <w:lang w:eastAsia="ar-EG" w:bidi="ar-EG"/>
        </w:rPr>
      </w:pPr>
      <w:r w:rsidRPr="00324194">
        <w:rPr>
          <w:rFonts w:ascii="Arial" w:hAnsi="Arial" w:cs="Arial"/>
          <w:b/>
          <w:bCs/>
          <w:sz w:val="28"/>
          <w:szCs w:val="28"/>
          <w:lang w:eastAsia="ar-EG" w:bidi="ar-EG"/>
        </w:rPr>
        <w:lastRenderedPageBreak/>
        <w:t>Статья 2</w:t>
      </w:r>
    </w:p>
    <w:p w:rsidR="00402F20" w:rsidRPr="00324194" w:rsidRDefault="00402F20" w:rsidP="00CC64A1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Управление образования</w:t>
      </w:r>
      <w:r w:rsidRPr="00324194">
        <w:rPr>
          <w:rFonts w:ascii="Arial" w:hAnsi="Arial" w:cs="Arial"/>
          <w:sz w:val="28"/>
          <w:szCs w:val="28"/>
          <w:lang w:eastAsia="ru-RU"/>
        </w:rPr>
        <w:t xml:space="preserve"> Карагандинской области принимает следующие обязательства:</w:t>
      </w:r>
    </w:p>
    <w:p w:rsidR="00402F20" w:rsidRPr="004B1D5F" w:rsidRDefault="00E80498" w:rsidP="004B1D5F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  <w:lang w:val="kk-KZ"/>
        </w:rPr>
        <w:t>координация обмен</w:t>
      </w:r>
      <w:r w:rsidR="00B45AD6" w:rsidRPr="004B1D5F">
        <w:rPr>
          <w:rFonts w:ascii="Arial" w:hAnsi="Arial" w:cs="Arial"/>
          <w:sz w:val="28"/>
          <w:szCs w:val="28"/>
          <w:lang w:val="kk-KZ"/>
        </w:rPr>
        <w:t>а</w:t>
      </w:r>
      <w:r w:rsidRPr="004B1D5F">
        <w:rPr>
          <w:rFonts w:ascii="Arial" w:hAnsi="Arial" w:cs="Arial"/>
          <w:sz w:val="28"/>
          <w:szCs w:val="28"/>
          <w:lang w:val="kk-KZ"/>
        </w:rPr>
        <w:t xml:space="preserve"> опытом среди учителей области</w:t>
      </w:r>
      <w:r w:rsidR="00402F20" w:rsidRPr="004B1D5F">
        <w:rPr>
          <w:rFonts w:ascii="Arial" w:hAnsi="Arial" w:cs="Arial"/>
          <w:sz w:val="28"/>
          <w:szCs w:val="28"/>
        </w:rPr>
        <w:t>;</w:t>
      </w:r>
    </w:p>
    <w:p w:rsidR="00402F20" w:rsidRPr="004B1D5F" w:rsidRDefault="00402F20" w:rsidP="004B1D5F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 xml:space="preserve">проведение </w:t>
      </w:r>
      <w:r w:rsidR="00B45AD6" w:rsidRPr="004B1D5F">
        <w:rPr>
          <w:rFonts w:ascii="Arial" w:hAnsi="Arial" w:cs="Arial"/>
          <w:sz w:val="28"/>
          <w:szCs w:val="28"/>
          <w:lang w:val="kk-KZ"/>
        </w:rPr>
        <w:t>обучающих семинаров для</w:t>
      </w:r>
      <w:r w:rsidR="000A66F1" w:rsidRPr="004B1D5F">
        <w:rPr>
          <w:rFonts w:ascii="Arial" w:hAnsi="Arial" w:cs="Arial"/>
          <w:sz w:val="28"/>
          <w:szCs w:val="28"/>
        </w:rPr>
        <w:t xml:space="preserve"> </w:t>
      </w:r>
      <w:r w:rsidRPr="004B1D5F">
        <w:rPr>
          <w:rFonts w:ascii="Arial" w:hAnsi="Arial" w:cs="Arial"/>
          <w:sz w:val="28"/>
          <w:szCs w:val="28"/>
        </w:rPr>
        <w:t>подготовки педагогических работников</w:t>
      </w:r>
      <w:r w:rsidR="000A66F1" w:rsidRPr="004B1D5F">
        <w:rPr>
          <w:rFonts w:ascii="Arial" w:hAnsi="Arial" w:cs="Arial"/>
          <w:sz w:val="28"/>
          <w:szCs w:val="28"/>
        </w:rPr>
        <w:t xml:space="preserve"> к обновленному содержанию образования</w:t>
      </w:r>
      <w:r w:rsidRPr="004B1D5F">
        <w:rPr>
          <w:rFonts w:ascii="Arial" w:hAnsi="Arial" w:cs="Arial"/>
          <w:sz w:val="28"/>
          <w:szCs w:val="28"/>
        </w:rPr>
        <w:t>;</w:t>
      </w:r>
    </w:p>
    <w:p w:rsidR="00402F20" w:rsidRPr="004B1D5F" w:rsidRDefault="00402F20" w:rsidP="004B1D5F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>внедрение  инновационных  технологий в учебный процесс;</w:t>
      </w:r>
    </w:p>
    <w:p w:rsidR="00402F20" w:rsidRPr="004B1D5F" w:rsidRDefault="00402F20" w:rsidP="004B1D5F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1D5F">
        <w:rPr>
          <w:rFonts w:ascii="Arial" w:hAnsi="Arial" w:cs="Arial"/>
          <w:sz w:val="28"/>
          <w:szCs w:val="28"/>
        </w:rPr>
        <w:t>предоставление консультативной и методической помощи в организации учебно – воспитательного процесса;</w:t>
      </w:r>
    </w:p>
    <w:p w:rsidR="000A66F1" w:rsidRPr="004B1D5F" w:rsidRDefault="00B45AD6" w:rsidP="004B1D5F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B1D5F">
        <w:rPr>
          <w:rFonts w:ascii="Arial" w:hAnsi="Arial" w:cs="Arial"/>
          <w:sz w:val="28"/>
          <w:szCs w:val="28"/>
          <w:lang w:val="kk-KZ"/>
        </w:rPr>
        <w:t>содейств</w:t>
      </w:r>
      <w:r w:rsidR="005719CF" w:rsidRPr="004B1D5F">
        <w:rPr>
          <w:rFonts w:ascii="Arial" w:hAnsi="Arial" w:cs="Arial"/>
          <w:sz w:val="28"/>
          <w:szCs w:val="28"/>
          <w:lang w:val="kk-KZ"/>
        </w:rPr>
        <w:t xml:space="preserve">ие развитию </w:t>
      </w:r>
      <w:proofErr w:type="spellStart"/>
      <w:r w:rsidR="005719CF" w:rsidRPr="004B1D5F">
        <w:rPr>
          <w:rFonts w:ascii="Arial" w:hAnsi="Arial" w:cs="Arial"/>
          <w:sz w:val="28"/>
          <w:szCs w:val="28"/>
        </w:rPr>
        <w:t>трехъязыч</w:t>
      </w:r>
      <w:proofErr w:type="spellEnd"/>
      <w:r w:rsidR="005719CF" w:rsidRPr="004B1D5F">
        <w:rPr>
          <w:rFonts w:ascii="Arial" w:hAnsi="Arial" w:cs="Arial"/>
          <w:sz w:val="28"/>
          <w:szCs w:val="28"/>
          <w:lang w:val="kk-KZ"/>
        </w:rPr>
        <w:t>ного</w:t>
      </w:r>
      <w:r w:rsidRPr="004B1D5F">
        <w:rPr>
          <w:rFonts w:ascii="Arial" w:hAnsi="Arial" w:cs="Arial"/>
          <w:sz w:val="28"/>
          <w:szCs w:val="28"/>
        </w:rPr>
        <w:t xml:space="preserve"> образования</w:t>
      </w:r>
    </w:p>
    <w:p w:rsidR="00C5359E" w:rsidRPr="004B1D5F" w:rsidRDefault="00C5359E" w:rsidP="004B1D5F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4B1D5F">
        <w:rPr>
          <w:rFonts w:ascii="Arial" w:hAnsi="Arial" w:cs="Arial"/>
          <w:sz w:val="28"/>
          <w:szCs w:val="28"/>
          <w:lang w:val="kk-KZ"/>
        </w:rPr>
        <w:t>обеспечение возможности доступа в организации образования Карагандинской области сотрудникам НИШ ХБН города Караганды для проведения информационно-разъяснительной работы.</w:t>
      </w:r>
    </w:p>
    <w:p w:rsidR="00385480" w:rsidRPr="000A66F1" w:rsidRDefault="00385480" w:rsidP="00CC64A1">
      <w:pPr>
        <w:tabs>
          <w:tab w:val="left" w:pos="1134"/>
        </w:tabs>
        <w:spacing w:before="240"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A66F1">
        <w:rPr>
          <w:rFonts w:ascii="Arial" w:hAnsi="Arial" w:cs="Arial"/>
          <w:b/>
          <w:sz w:val="28"/>
          <w:szCs w:val="28"/>
        </w:rPr>
        <w:t xml:space="preserve">Статья </w:t>
      </w:r>
      <w:r w:rsidRPr="000A66F1">
        <w:rPr>
          <w:rFonts w:ascii="Arial" w:hAnsi="Arial" w:cs="Arial"/>
          <w:b/>
          <w:sz w:val="28"/>
          <w:szCs w:val="28"/>
          <w:lang w:val="kk-KZ"/>
        </w:rPr>
        <w:t>3</w:t>
      </w:r>
    </w:p>
    <w:p w:rsidR="00385480" w:rsidRPr="00385480" w:rsidRDefault="00385480" w:rsidP="00CC64A1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>
        <w:rPr>
          <w:rFonts w:ascii="Arial" w:hAnsi="Arial" w:cs="Arial"/>
          <w:sz w:val="28"/>
          <w:szCs w:val="28"/>
          <w:lang w:val="kk-KZ"/>
        </w:rPr>
        <w:t xml:space="preserve">Директор </w:t>
      </w:r>
      <w:r w:rsidR="00A51777">
        <w:rPr>
          <w:rFonts w:ascii="Arial" w:hAnsi="Arial" w:cs="Arial"/>
          <w:sz w:val="28"/>
          <w:szCs w:val="28"/>
          <w:lang w:val="kk-KZ"/>
        </w:rPr>
        <w:t xml:space="preserve">филиала </w:t>
      </w:r>
      <w:r w:rsidR="00E421DA">
        <w:rPr>
          <w:rFonts w:ascii="Arial" w:hAnsi="Arial" w:cs="Arial"/>
          <w:sz w:val="28"/>
          <w:szCs w:val="28"/>
          <w:lang w:val="kk-KZ"/>
        </w:rPr>
        <w:t>Центра педа</w:t>
      </w:r>
      <w:r>
        <w:rPr>
          <w:rFonts w:ascii="Arial" w:hAnsi="Arial" w:cs="Arial"/>
          <w:sz w:val="28"/>
          <w:szCs w:val="28"/>
          <w:lang w:val="kk-KZ"/>
        </w:rPr>
        <w:t>гогического мастерства</w:t>
      </w:r>
      <w:r w:rsidR="00DF6CA5">
        <w:rPr>
          <w:rFonts w:ascii="Arial" w:hAnsi="Arial" w:cs="Arial"/>
          <w:sz w:val="28"/>
          <w:szCs w:val="28"/>
          <w:lang w:val="kk-KZ"/>
        </w:rPr>
        <w:t xml:space="preserve"> города Караганды</w:t>
      </w:r>
      <w:r w:rsidR="00A51777">
        <w:rPr>
          <w:rFonts w:ascii="Arial" w:hAnsi="Arial" w:cs="Arial"/>
          <w:sz w:val="28"/>
          <w:szCs w:val="28"/>
          <w:lang w:val="kk-KZ"/>
        </w:rPr>
        <w:t xml:space="preserve"> </w:t>
      </w:r>
      <w:r w:rsidRPr="00324194">
        <w:rPr>
          <w:rFonts w:ascii="Arial" w:hAnsi="Arial" w:cs="Arial"/>
          <w:sz w:val="28"/>
          <w:szCs w:val="28"/>
          <w:lang w:eastAsia="ru-RU"/>
        </w:rPr>
        <w:t>принимает следующие обязательства:</w:t>
      </w:r>
    </w:p>
    <w:p w:rsidR="00385480" w:rsidRPr="00385480" w:rsidRDefault="00385480" w:rsidP="004B1D5F">
      <w:pPr>
        <w:pStyle w:val="aa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проведение о</w:t>
      </w:r>
      <w:proofErr w:type="spellStart"/>
      <w:r>
        <w:rPr>
          <w:rFonts w:ascii="Arial" w:hAnsi="Arial" w:cs="Arial"/>
          <w:sz w:val="28"/>
          <w:szCs w:val="28"/>
        </w:rPr>
        <w:t>бучающи</w:t>
      </w:r>
      <w:proofErr w:type="spellEnd"/>
      <w:r>
        <w:rPr>
          <w:rFonts w:ascii="Arial" w:hAnsi="Arial" w:cs="Arial"/>
          <w:sz w:val="28"/>
          <w:szCs w:val="28"/>
          <w:lang w:val="kk-KZ"/>
        </w:rPr>
        <w:t>х</w:t>
      </w:r>
      <w:r>
        <w:rPr>
          <w:rFonts w:ascii="Arial" w:hAnsi="Arial" w:cs="Arial"/>
          <w:sz w:val="28"/>
          <w:szCs w:val="28"/>
        </w:rPr>
        <w:t xml:space="preserve"> семинар</w:t>
      </w:r>
      <w:r>
        <w:rPr>
          <w:rFonts w:ascii="Arial" w:hAnsi="Arial" w:cs="Arial"/>
          <w:sz w:val="28"/>
          <w:szCs w:val="28"/>
          <w:lang w:val="kk-KZ"/>
        </w:rPr>
        <w:t>ов</w:t>
      </w:r>
      <w:r w:rsidR="00A6364A">
        <w:rPr>
          <w:rFonts w:ascii="Arial" w:hAnsi="Arial" w:cs="Arial"/>
          <w:sz w:val="28"/>
          <w:szCs w:val="28"/>
        </w:rPr>
        <w:t xml:space="preserve"> по</w:t>
      </w:r>
      <w:r w:rsidRPr="00385480">
        <w:rPr>
          <w:rFonts w:ascii="Arial" w:hAnsi="Arial" w:cs="Arial"/>
          <w:sz w:val="28"/>
          <w:szCs w:val="28"/>
        </w:rPr>
        <w:t xml:space="preserve"> учебным программам трех уровней с использованием современных методов обучения</w:t>
      </w:r>
      <w:r w:rsidR="00FE7AD2">
        <w:rPr>
          <w:rFonts w:ascii="Arial" w:hAnsi="Arial" w:cs="Arial"/>
          <w:sz w:val="28"/>
          <w:szCs w:val="28"/>
          <w:lang w:val="kk-KZ"/>
        </w:rPr>
        <w:t xml:space="preserve"> </w:t>
      </w:r>
      <w:r w:rsidR="00FE7AD2" w:rsidRPr="00385480">
        <w:rPr>
          <w:rFonts w:ascii="Arial" w:hAnsi="Arial" w:cs="Arial"/>
          <w:sz w:val="28"/>
          <w:szCs w:val="28"/>
        </w:rPr>
        <w:t>в рамках Интегрированной образовательной программы</w:t>
      </w:r>
      <w:r w:rsidR="00FE7AD2">
        <w:rPr>
          <w:rFonts w:ascii="Arial" w:hAnsi="Arial" w:cs="Arial"/>
          <w:sz w:val="28"/>
          <w:szCs w:val="28"/>
          <w:lang w:val="kk-KZ"/>
        </w:rPr>
        <w:t xml:space="preserve"> </w:t>
      </w:r>
      <w:r w:rsidR="00FE7AD2" w:rsidRPr="00385480">
        <w:rPr>
          <w:rFonts w:ascii="Arial" w:hAnsi="Arial" w:cs="Arial"/>
          <w:sz w:val="28"/>
          <w:szCs w:val="28"/>
        </w:rPr>
        <w:t>(долгосрочное, среднесрочное и краткосрочное планирование и др.)</w:t>
      </w:r>
      <w:r>
        <w:rPr>
          <w:rFonts w:ascii="Arial" w:hAnsi="Arial" w:cs="Arial"/>
          <w:sz w:val="28"/>
          <w:szCs w:val="28"/>
          <w:lang w:val="kk-KZ"/>
        </w:rPr>
        <w:t>;</w:t>
      </w:r>
    </w:p>
    <w:p w:rsidR="00131AE6" w:rsidRPr="00833EAF" w:rsidRDefault="00A51777" w:rsidP="004B1D5F">
      <w:pPr>
        <w:pStyle w:val="aa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>
        <w:rPr>
          <w:rFonts w:ascii="Arial" w:hAnsi="Arial" w:cs="Arial"/>
          <w:sz w:val="28"/>
          <w:szCs w:val="28"/>
        </w:rPr>
        <w:t>роведение</w:t>
      </w:r>
      <w:proofErr w:type="spellEnd"/>
      <w:r>
        <w:rPr>
          <w:rFonts w:ascii="Arial" w:hAnsi="Arial" w:cs="Arial"/>
          <w:sz w:val="28"/>
          <w:szCs w:val="28"/>
        </w:rPr>
        <w:t xml:space="preserve"> семинар</w:t>
      </w:r>
      <w:r>
        <w:rPr>
          <w:rFonts w:ascii="Arial" w:hAnsi="Arial" w:cs="Arial"/>
          <w:sz w:val="28"/>
          <w:szCs w:val="28"/>
          <w:lang w:val="kk-KZ"/>
        </w:rPr>
        <w:t>ов</w:t>
      </w:r>
      <w:r w:rsidR="00131AE6" w:rsidRPr="00131AE6">
        <w:rPr>
          <w:rFonts w:ascii="Arial" w:hAnsi="Arial" w:cs="Arial"/>
          <w:sz w:val="28"/>
          <w:szCs w:val="28"/>
        </w:rPr>
        <w:t xml:space="preserve"> по </w:t>
      </w:r>
      <w:r w:rsidR="00FE7AD2">
        <w:rPr>
          <w:rFonts w:ascii="Arial" w:hAnsi="Arial" w:cs="Arial"/>
          <w:sz w:val="28"/>
          <w:szCs w:val="28"/>
          <w:lang w:val="kk-KZ"/>
        </w:rPr>
        <w:t>использованию</w:t>
      </w:r>
      <w:r w:rsidR="00131AE6" w:rsidRPr="00131AE6">
        <w:rPr>
          <w:rFonts w:ascii="Arial" w:hAnsi="Arial" w:cs="Arial"/>
          <w:sz w:val="28"/>
          <w:szCs w:val="28"/>
        </w:rPr>
        <w:t xml:space="preserve"> элементов системы критериального оценивания учебных достижений учащихся</w:t>
      </w:r>
      <w:r w:rsidR="00833EAF">
        <w:rPr>
          <w:rFonts w:ascii="Arial" w:hAnsi="Arial" w:cs="Arial"/>
          <w:sz w:val="28"/>
          <w:szCs w:val="28"/>
          <w:lang w:val="kk-KZ"/>
        </w:rPr>
        <w:t>;</w:t>
      </w:r>
    </w:p>
    <w:p w:rsidR="00833EAF" w:rsidRPr="00385480" w:rsidRDefault="00E84F03" w:rsidP="004B1D5F">
      <w:pPr>
        <w:pStyle w:val="aa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ф</w:t>
      </w:r>
      <w:r w:rsidR="00833EAF">
        <w:rPr>
          <w:rFonts w:ascii="Arial" w:hAnsi="Arial" w:cs="Arial"/>
          <w:sz w:val="28"/>
          <w:szCs w:val="28"/>
        </w:rPr>
        <w:t>ормирование профессиональных  сообществ</w:t>
      </w:r>
      <w:r w:rsidR="00833EAF">
        <w:rPr>
          <w:rFonts w:ascii="Arial" w:hAnsi="Arial" w:cs="Arial"/>
          <w:sz w:val="28"/>
          <w:szCs w:val="28"/>
          <w:lang w:val="kk-KZ"/>
        </w:rPr>
        <w:t xml:space="preserve"> </w:t>
      </w:r>
      <w:r w:rsidR="00833EAF" w:rsidRPr="00833EAF">
        <w:rPr>
          <w:rFonts w:ascii="Arial" w:hAnsi="Arial" w:cs="Arial"/>
          <w:sz w:val="28"/>
          <w:szCs w:val="28"/>
        </w:rPr>
        <w:t xml:space="preserve"> и орга</w:t>
      </w:r>
      <w:r w:rsidR="00833EAF">
        <w:rPr>
          <w:rFonts w:ascii="Arial" w:hAnsi="Arial" w:cs="Arial"/>
          <w:sz w:val="28"/>
          <w:szCs w:val="28"/>
        </w:rPr>
        <w:t>низация сетевого взаимодействия.</w:t>
      </w:r>
    </w:p>
    <w:p w:rsidR="00402F20" w:rsidRPr="00385480" w:rsidRDefault="00385480" w:rsidP="00CC64A1">
      <w:pPr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  <w:lang w:val="kk-KZ" w:eastAsia="ar-EG" w:bidi="ar-EG"/>
        </w:rPr>
      </w:pPr>
      <w:r>
        <w:rPr>
          <w:rFonts w:ascii="Arial" w:hAnsi="Arial" w:cs="Arial"/>
          <w:b/>
          <w:bCs/>
          <w:sz w:val="28"/>
          <w:szCs w:val="28"/>
          <w:lang w:eastAsia="ar-EG" w:bidi="ar-EG"/>
        </w:rPr>
        <w:t xml:space="preserve">Статья </w:t>
      </w:r>
      <w:r>
        <w:rPr>
          <w:rFonts w:ascii="Arial" w:hAnsi="Arial" w:cs="Arial"/>
          <w:b/>
          <w:bCs/>
          <w:sz w:val="28"/>
          <w:szCs w:val="28"/>
          <w:lang w:val="kk-KZ" w:eastAsia="ar-EG" w:bidi="ar-EG"/>
        </w:rPr>
        <w:t>4</w:t>
      </w:r>
    </w:p>
    <w:p w:rsidR="00402F20" w:rsidRPr="00F74084" w:rsidRDefault="004D21A2" w:rsidP="00CC64A1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eastAsia="ar-EG" w:bidi="ar-EG"/>
        </w:rPr>
      </w:pPr>
      <w:r>
        <w:rPr>
          <w:rFonts w:ascii="Arial" w:hAnsi="Arial" w:cs="Arial"/>
          <w:sz w:val="28"/>
          <w:szCs w:val="28"/>
          <w:lang w:val="kk-KZ" w:eastAsia="ar-EG" w:bidi="ar-EG"/>
        </w:rPr>
        <w:t>Д</w:t>
      </w:r>
      <w:r w:rsidR="00F610E1">
        <w:rPr>
          <w:rFonts w:ascii="Arial" w:hAnsi="Arial" w:cs="Arial"/>
          <w:sz w:val="28"/>
          <w:szCs w:val="28"/>
          <w:lang w:val="kk-KZ" w:eastAsia="ar-EG" w:bidi="ar-EG"/>
        </w:rPr>
        <w:t>иректор НИШ ХБН города</w:t>
      </w:r>
      <w:r w:rsidR="00686463">
        <w:rPr>
          <w:rFonts w:ascii="Arial" w:hAnsi="Arial" w:cs="Arial"/>
          <w:sz w:val="28"/>
          <w:szCs w:val="28"/>
          <w:lang w:val="kk-KZ" w:eastAsia="ar-EG" w:bidi="ar-EG"/>
        </w:rPr>
        <w:t xml:space="preserve"> Караганды </w:t>
      </w:r>
      <w:r w:rsidR="00402F20" w:rsidRPr="00F74084">
        <w:rPr>
          <w:rFonts w:ascii="Arial" w:hAnsi="Arial" w:cs="Arial"/>
          <w:sz w:val="28"/>
          <w:szCs w:val="28"/>
          <w:lang w:eastAsia="ru-RU"/>
        </w:rPr>
        <w:t xml:space="preserve"> принимает следующие обязательства:</w:t>
      </w:r>
    </w:p>
    <w:p w:rsidR="00833EAF" w:rsidRPr="00833EAF" w:rsidRDefault="004D21A2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</w:rPr>
      </w:pPr>
      <w:r>
        <w:rPr>
          <w:rFonts w:ascii="Arial" w:eastAsia="Arial CYR" w:hAnsi="Arial" w:cs="Arial"/>
          <w:bCs/>
          <w:sz w:val="28"/>
          <w:szCs w:val="28"/>
        </w:rPr>
        <w:t>п</w:t>
      </w:r>
      <w:r w:rsidR="00F610E1">
        <w:rPr>
          <w:rFonts w:ascii="Arial" w:eastAsia="Arial CYR" w:hAnsi="Arial" w:cs="Arial"/>
          <w:bCs/>
          <w:sz w:val="28"/>
          <w:szCs w:val="28"/>
        </w:rPr>
        <w:t xml:space="preserve">роведение </w:t>
      </w:r>
      <w:proofErr w:type="spellStart"/>
      <w:r w:rsidR="00F610E1">
        <w:rPr>
          <w:rFonts w:ascii="Arial" w:eastAsia="Arial CYR" w:hAnsi="Arial" w:cs="Arial"/>
          <w:bCs/>
          <w:sz w:val="28"/>
          <w:szCs w:val="28"/>
        </w:rPr>
        <w:t>обучающ</w:t>
      </w:r>
      <w:proofErr w:type="spellEnd"/>
      <w:r w:rsidR="00F610E1">
        <w:rPr>
          <w:rFonts w:ascii="Arial" w:eastAsia="Arial CYR" w:hAnsi="Arial" w:cs="Arial"/>
          <w:bCs/>
          <w:sz w:val="28"/>
          <w:szCs w:val="28"/>
          <w:lang w:val="kk-KZ"/>
        </w:rPr>
        <w:t>их</w:t>
      </w:r>
      <w:r w:rsidR="00F610E1">
        <w:rPr>
          <w:rFonts w:ascii="Arial" w:eastAsia="Arial CYR" w:hAnsi="Arial" w:cs="Arial"/>
          <w:bCs/>
          <w:sz w:val="28"/>
          <w:szCs w:val="28"/>
        </w:rPr>
        <w:t xml:space="preserve"> семинар</w:t>
      </w:r>
      <w:r w:rsidR="00F610E1">
        <w:rPr>
          <w:rFonts w:ascii="Arial" w:eastAsia="Arial CYR" w:hAnsi="Arial" w:cs="Arial"/>
          <w:bCs/>
          <w:sz w:val="28"/>
          <w:szCs w:val="28"/>
          <w:lang w:val="kk-KZ"/>
        </w:rPr>
        <w:t>ов</w:t>
      </w:r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по разработке заданий с применением критериев оценивания учебных достижений учащихся</w:t>
      </w:r>
      <w:r w:rsidR="00D1517C">
        <w:rPr>
          <w:rFonts w:ascii="Arial" w:eastAsia="Arial CYR" w:hAnsi="Arial" w:cs="Arial"/>
          <w:bCs/>
          <w:sz w:val="28"/>
          <w:szCs w:val="28"/>
          <w:lang w:val="kk-KZ"/>
        </w:rPr>
        <w:t>;</w:t>
      </w:r>
    </w:p>
    <w:p w:rsidR="00402F20" w:rsidRPr="00833EAF" w:rsidRDefault="00D1517C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  <w:lang w:val="kk-KZ"/>
        </w:rPr>
      </w:pPr>
      <w:r>
        <w:rPr>
          <w:rFonts w:ascii="Arial" w:eastAsia="Arial CYR" w:hAnsi="Arial" w:cs="Arial"/>
          <w:bCs/>
          <w:sz w:val="28"/>
          <w:szCs w:val="28"/>
          <w:lang w:val="kk-KZ"/>
        </w:rPr>
        <w:t>п</w:t>
      </w:r>
      <w:proofErr w:type="spellStart"/>
      <w:r w:rsidR="00833EAF" w:rsidRPr="00833EAF">
        <w:rPr>
          <w:rFonts w:ascii="Arial" w:eastAsia="Arial CYR" w:hAnsi="Arial" w:cs="Arial"/>
          <w:bCs/>
          <w:sz w:val="28"/>
          <w:szCs w:val="28"/>
        </w:rPr>
        <w:t>роведение</w:t>
      </w:r>
      <w:proofErr w:type="spellEnd"/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</w:t>
      </w:r>
      <w:proofErr w:type="spellStart"/>
      <w:r w:rsidR="00833EAF" w:rsidRPr="00833EAF">
        <w:rPr>
          <w:rFonts w:ascii="Arial" w:eastAsia="Arial CYR" w:hAnsi="Arial" w:cs="Arial"/>
          <w:bCs/>
          <w:sz w:val="28"/>
          <w:szCs w:val="28"/>
        </w:rPr>
        <w:t>обучающ</w:t>
      </w:r>
      <w:proofErr w:type="spellEnd"/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их</w:t>
      </w:r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семинар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ов</w:t>
      </w:r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по формам организации </w:t>
      </w:r>
      <w:proofErr w:type="spellStart"/>
      <w:r w:rsidR="00833EAF" w:rsidRPr="00833EAF">
        <w:rPr>
          <w:rFonts w:ascii="Arial" w:eastAsia="Arial CYR" w:hAnsi="Arial" w:cs="Arial"/>
          <w:bCs/>
          <w:sz w:val="28"/>
          <w:szCs w:val="28"/>
        </w:rPr>
        <w:t>формативного</w:t>
      </w:r>
      <w:proofErr w:type="spellEnd"/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оценивания, </w:t>
      </w:r>
      <w:proofErr w:type="spellStart"/>
      <w:r w:rsidR="00833EAF" w:rsidRPr="00833EAF">
        <w:rPr>
          <w:rFonts w:ascii="Arial" w:eastAsia="Arial CYR" w:hAnsi="Arial" w:cs="Arial"/>
          <w:bCs/>
          <w:sz w:val="28"/>
          <w:szCs w:val="28"/>
        </w:rPr>
        <w:t>модерации</w:t>
      </w:r>
      <w:proofErr w:type="spellEnd"/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результатов </w:t>
      </w:r>
      <w:proofErr w:type="spellStart"/>
      <w:r w:rsidR="00833EAF" w:rsidRPr="00833EAF">
        <w:rPr>
          <w:rFonts w:ascii="Arial" w:eastAsia="Arial CYR" w:hAnsi="Arial" w:cs="Arial"/>
          <w:bCs/>
          <w:sz w:val="28"/>
          <w:szCs w:val="28"/>
        </w:rPr>
        <w:t>суммативных</w:t>
      </w:r>
      <w:proofErr w:type="spellEnd"/>
      <w:r w:rsidR="00833EAF" w:rsidRPr="00833EAF">
        <w:rPr>
          <w:rFonts w:ascii="Arial" w:eastAsia="Arial CYR" w:hAnsi="Arial" w:cs="Arial"/>
          <w:bCs/>
          <w:sz w:val="28"/>
          <w:szCs w:val="28"/>
        </w:rPr>
        <w:t xml:space="preserve"> работ,</w:t>
      </w:r>
      <w:r w:rsidR="001F74C8">
        <w:rPr>
          <w:rFonts w:ascii="Arial" w:eastAsia="Arial CYR" w:hAnsi="Arial" w:cs="Arial"/>
          <w:bCs/>
          <w:sz w:val="28"/>
          <w:szCs w:val="28"/>
          <w:lang w:val="kk-KZ"/>
        </w:rPr>
        <w:t xml:space="preserve"> </w:t>
      </w:r>
      <w:r w:rsidR="00FE7AD2">
        <w:rPr>
          <w:rFonts w:ascii="Arial" w:eastAsia="Arial CYR" w:hAnsi="Arial" w:cs="Arial"/>
          <w:bCs/>
          <w:sz w:val="28"/>
          <w:szCs w:val="28"/>
        </w:rPr>
        <w:t>подготовке портфолио учащихся</w:t>
      </w:r>
      <w:r>
        <w:rPr>
          <w:rFonts w:ascii="Arial" w:eastAsia="Arial CYR" w:hAnsi="Arial" w:cs="Arial"/>
          <w:bCs/>
          <w:sz w:val="28"/>
          <w:szCs w:val="28"/>
          <w:lang w:val="kk-KZ"/>
        </w:rPr>
        <w:t>;</w:t>
      </w:r>
    </w:p>
    <w:p w:rsidR="00833EAF" w:rsidRPr="00833EAF" w:rsidRDefault="00D1517C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  <w:lang w:val="kk-KZ"/>
        </w:rPr>
      </w:pPr>
      <w:r>
        <w:rPr>
          <w:rFonts w:ascii="Arial" w:eastAsia="Arial CYR" w:hAnsi="Arial" w:cs="Arial"/>
          <w:bCs/>
          <w:sz w:val="28"/>
          <w:szCs w:val="28"/>
          <w:lang w:val="kk-KZ"/>
        </w:rPr>
        <w:t>о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рганизация семинаров по разъяснению и обсуждению политики трехъязычия, реализуемой в Интеллектуальных школах</w:t>
      </w:r>
      <w:r>
        <w:rPr>
          <w:rFonts w:ascii="Arial" w:eastAsia="Arial CYR" w:hAnsi="Arial" w:cs="Arial"/>
          <w:bCs/>
          <w:sz w:val="28"/>
          <w:szCs w:val="28"/>
          <w:lang w:val="kk-KZ"/>
        </w:rPr>
        <w:t>;</w:t>
      </w:r>
    </w:p>
    <w:p w:rsidR="00833EAF" w:rsidRPr="00833EAF" w:rsidRDefault="00D1517C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  <w:lang w:val="kk-KZ"/>
        </w:rPr>
      </w:pPr>
      <w:r>
        <w:rPr>
          <w:rFonts w:ascii="Arial" w:eastAsia="Arial CYR" w:hAnsi="Arial" w:cs="Arial"/>
          <w:bCs/>
          <w:sz w:val="28"/>
          <w:szCs w:val="28"/>
          <w:lang w:val="kk-KZ"/>
        </w:rPr>
        <w:t>п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роведение мастер-классов по использованию предметно-языкового интегрированного обучени</w:t>
      </w:r>
      <w:r>
        <w:rPr>
          <w:rFonts w:ascii="Arial" w:eastAsia="Arial CYR" w:hAnsi="Arial" w:cs="Arial"/>
          <w:bCs/>
          <w:sz w:val="28"/>
          <w:szCs w:val="28"/>
          <w:lang w:val="kk-KZ"/>
        </w:rPr>
        <w:t xml:space="preserve">я, командному преподаванию </w:t>
      </w:r>
      <w:r>
        <w:rPr>
          <w:rFonts w:ascii="Arial" w:eastAsia="Arial CYR" w:hAnsi="Arial" w:cs="Arial"/>
          <w:bCs/>
          <w:sz w:val="28"/>
          <w:szCs w:val="28"/>
          <w:lang w:val="kk-KZ"/>
        </w:rPr>
        <w:lastRenderedPageBreak/>
        <w:t>и др;</w:t>
      </w:r>
    </w:p>
    <w:p w:rsidR="00833EAF" w:rsidRDefault="00D1517C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  <w:lang w:val="kk-KZ"/>
        </w:rPr>
      </w:pPr>
      <w:r>
        <w:rPr>
          <w:rFonts w:ascii="Arial" w:eastAsia="Arial CYR" w:hAnsi="Arial" w:cs="Arial"/>
          <w:bCs/>
          <w:sz w:val="28"/>
          <w:szCs w:val="28"/>
          <w:lang w:val="kk-KZ"/>
        </w:rPr>
        <w:t>о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р</w:t>
      </w:r>
      <w:r w:rsidR="00833EAF">
        <w:rPr>
          <w:rFonts w:ascii="Arial" w:eastAsia="Arial CYR" w:hAnsi="Arial" w:cs="Arial"/>
          <w:bCs/>
          <w:sz w:val="28"/>
          <w:szCs w:val="28"/>
          <w:lang w:val="kk-KZ"/>
        </w:rPr>
        <w:t>ганизация обучения администраций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 xml:space="preserve"> базовых школ вопросам управления образовательным процессом</w:t>
      </w:r>
      <w:r>
        <w:rPr>
          <w:rFonts w:ascii="Arial" w:eastAsia="Arial CYR" w:hAnsi="Arial" w:cs="Arial"/>
          <w:bCs/>
          <w:sz w:val="28"/>
          <w:szCs w:val="28"/>
          <w:lang w:val="kk-KZ"/>
        </w:rPr>
        <w:t>;</w:t>
      </w:r>
    </w:p>
    <w:p w:rsidR="004B1D5F" w:rsidRPr="004B1D5F" w:rsidRDefault="00D1517C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  <w:lang w:val="kk-KZ"/>
        </w:rPr>
      </w:pPr>
      <w:r>
        <w:rPr>
          <w:rFonts w:ascii="Arial" w:eastAsia="Arial CYR" w:hAnsi="Arial" w:cs="Arial"/>
          <w:bCs/>
          <w:sz w:val="28"/>
          <w:szCs w:val="28"/>
          <w:lang w:val="kk-KZ"/>
        </w:rPr>
        <w:t>о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рганизация обучающих семинаров по основным подходам к воспитательной работе</w:t>
      </w:r>
      <w:r w:rsidR="00833EAF">
        <w:rPr>
          <w:rFonts w:ascii="Arial" w:eastAsia="Arial CYR" w:hAnsi="Arial" w:cs="Arial"/>
          <w:bCs/>
          <w:sz w:val="28"/>
          <w:szCs w:val="28"/>
          <w:lang w:val="kk-KZ"/>
        </w:rPr>
        <w:t xml:space="preserve">, 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по работе с родителями</w:t>
      </w:r>
      <w:r w:rsidR="00833EAF">
        <w:rPr>
          <w:rFonts w:ascii="Arial" w:eastAsia="Arial CYR" w:hAnsi="Arial" w:cs="Arial"/>
          <w:bCs/>
          <w:sz w:val="28"/>
          <w:szCs w:val="28"/>
          <w:lang w:val="kk-KZ"/>
        </w:rPr>
        <w:t xml:space="preserve">, </w:t>
      </w:r>
      <w:r w:rsidR="00833EAF" w:rsidRPr="00833EAF">
        <w:rPr>
          <w:rFonts w:ascii="Arial" w:eastAsia="Arial CYR" w:hAnsi="Arial" w:cs="Arial"/>
          <w:bCs/>
          <w:sz w:val="28"/>
          <w:szCs w:val="28"/>
          <w:lang w:val="kk-KZ"/>
        </w:rPr>
        <w:t>по организации школьных сообществ</w:t>
      </w:r>
      <w:r>
        <w:rPr>
          <w:rFonts w:ascii="Arial" w:eastAsia="Arial CYR" w:hAnsi="Arial" w:cs="Arial"/>
          <w:bCs/>
          <w:sz w:val="28"/>
          <w:szCs w:val="28"/>
          <w:lang w:val="kk-KZ"/>
        </w:rPr>
        <w:t>;</w:t>
      </w:r>
    </w:p>
    <w:p w:rsidR="00833EAF" w:rsidRPr="004B1D5F" w:rsidRDefault="00D1517C" w:rsidP="004B1D5F">
      <w:pPr>
        <w:pStyle w:val="aa"/>
        <w:numPr>
          <w:ilvl w:val="0"/>
          <w:numId w:val="9"/>
        </w:numPr>
        <w:spacing w:line="276" w:lineRule="auto"/>
        <w:jc w:val="both"/>
        <w:rPr>
          <w:rFonts w:ascii="Arial" w:eastAsia="Arial CYR" w:hAnsi="Arial" w:cs="Arial"/>
          <w:bCs/>
          <w:sz w:val="28"/>
          <w:szCs w:val="28"/>
          <w:lang w:val="kk-KZ"/>
        </w:rPr>
      </w:pPr>
      <w:r w:rsidRPr="004B1D5F">
        <w:rPr>
          <w:rFonts w:ascii="Arial" w:eastAsia="Arial CYR" w:hAnsi="Arial" w:cs="Arial"/>
          <w:bCs/>
          <w:sz w:val="28"/>
          <w:szCs w:val="28"/>
          <w:lang w:val="kk-KZ"/>
        </w:rPr>
        <w:t>о</w:t>
      </w:r>
      <w:r w:rsidR="00833EAF" w:rsidRPr="004B1D5F">
        <w:rPr>
          <w:rFonts w:ascii="Arial" w:eastAsia="Arial CYR" w:hAnsi="Arial" w:cs="Arial"/>
          <w:bCs/>
          <w:sz w:val="28"/>
          <w:szCs w:val="28"/>
          <w:lang w:val="kk-KZ"/>
        </w:rPr>
        <w:t>рганизация обучения педагогов базовых школ по программам элективных курсов, апробированным в Интеллектуальных школ</w:t>
      </w:r>
      <w:r w:rsidRPr="004B1D5F">
        <w:rPr>
          <w:rFonts w:ascii="Arial" w:eastAsia="Arial CYR" w:hAnsi="Arial" w:cs="Arial"/>
          <w:bCs/>
          <w:sz w:val="28"/>
          <w:szCs w:val="28"/>
          <w:lang w:val="kk-KZ"/>
        </w:rPr>
        <w:t>.</w:t>
      </w:r>
    </w:p>
    <w:p w:rsidR="00402F20" w:rsidRPr="00385480" w:rsidRDefault="00385480" w:rsidP="00CC64A1">
      <w:pPr>
        <w:spacing w:before="240" w:line="276" w:lineRule="auto"/>
        <w:jc w:val="both"/>
        <w:rPr>
          <w:rFonts w:ascii="Arial" w:eastAsia="Arial CYR" w:hAnsi="Arial" w:cs="Arial"/>
          <w:b/>
          <w:bCs/>
          <w:sz w:val="28"/>
          <w:szCs w:val="28"/>
          <w:lang w:val="kk-KZ"/>
        </w:rPr>
      </w:pPr>
      <w:r>
        <w:rPr>
          <w:rFonts w:ascii="Arial" w:eastAsia="Arial CYR" w:hAnsi="Arial" w:cs="Arial"/>
          <w:b/>
          <w:bCs/>
          <w:sz w:val="28"/>
          <w:szCs w:val="28"/>
        </w:rPr>
        <w:t xml:space="preserve">Статья </w:t>
      </w:r>
      <w:r>
        <w:rPr>
          <w:rFonts w:ascii="Arial" w:eastAsia="Arial CYR" w:hAnsi="Arial" w:cs="Arial"/>
          <w:b/>
          <w:bCs/>
          <w:sz w:val="28"/>
          <w:szCs w:val="28"/>
          <w:lang w:val="kk-KZ"/>
        </w:rPr>
        <w:t>5</w:t>
      </w:r>
    </w:p>
    <w:p w:rsidR="00402F20" w:rsidRPr="00324194" w:rsidRDefault="00402F20" w:rsidP="00CC64A1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74084">
        <w:rPr>
          <w:rFonts w:ascii="Arial" w:hAnsi="Arial" w:cs="Arial"/>
          <w:sz w:val="28"/>
          <w:szCs w:val="28"/>
        </w:rPr>
        <w:t>Все мероприятия, реализуемые в рамках</w:t>
      </w:r>
      <w:r w:rsidRPr="00324194">
        <w:rPr>
          <w:rFonts w:ascii="Arial" w:hAnsi="Arial" w:cs="Arial"/>
          <w:sz w:val="28"/>
          <w:szCs w:val="28"/>
        </w:rPr>
        <w:t xml:space="preserve"> настоящего Меморандума, осуществляются за счет собственных средств заинтересованных Сторон.</w:t>
      </w:r>
    </w:p>
    <w:p w:rsidR="00402F20" w:rsidRPr="00385480" w:rsidRDefault="00402F20" w:rsidP="00CC64A1">
      <w:pPr>
        <w:pStyle w:val="a4"/>
        <w:tabs>
          <w:tab w:val="left" w:pos="0"/>
        </w:tabs>
        <w:spacing w:before="240" w:after="0" w:line="276" w:lineRule="auto"/>
        <w:ind w:left="0"/>
        <w:jc w:val="both"/>
        <w:rPr>
          <w:rFonts w:eastAsia="MS Mincho" w:cs="Arial"/>
          <w:b/>
          <w:bCs/>
          <w:sz w:val="28"/>
          <w:szCs w:val="28"/>
          <w:lang w:val="kk-KZ"/>
        </w:rPr>
      </w:pPr>
      <w:r w:rsidRPr="00324194">
        <w:rPr>
          <w:rFonts w:eastAsia="Times New Roman" w:cs="Arial"/>
          <w:b/>
          <w:sz w:val="28"/>
          <w:szCs w:val="28"/>
        </w:rPr>
        <w:t xml:space="preserve">Статья </w:t>
      </w:r>
      <w:r w:rsidR="00385480">
        <w:rPr>
          <w:rFonts w:eastAsia="Times New Roman" w:cs="Arial"/>
          <w:b/>
          <w:sz w:val="28"/>
          <w:szCs w:val="28"/>
          <w:lang w:val="kk-KZ"/>
        </w:rPr>
        <w:t>6</w:t>
      </w:r>
    </w:p>
    <w:p w:rsidR="00402F20" w:rsidRPr="00324194" w:rsidRDefault="00402F20" w:rsidP="00CC64A1">
      <w:pPr>
        <w:pStyle w:val="a4"/>
        <w:tabs>
          <w:tab w:val="left" w:pos="851"/>
        </w:tabs>
        <w:autoSpaceDE w:val="0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 w:rsidRPr="00324194">
        <w:rPr>
          <w:rFonts w:cs="Arial"/>
          <w:sz w:val="28"/>
          <w:szCs w:val="28"/>
        </w:rPr>
        <w:t>Настоящий Меморандум не затрагивает прав и обязанностей Сторон, вытекающих из других договоров, участниками которых они являются.</w:t>
      </w:r>
    </w:p>
    <w:p w:rsidR="00402F20" w:rsidRPr="00385480" w:rsidRDefault="00402F20" w:rsidP="00CC64A1">
      <w:pPr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  <w:lang w:val="kk-KZ" w:eastAsia="ar-EG" w:bidi="ar-EG"/>
        </w:rPr>
      </w:pPr>
      <w:r w:rsidRPr="00324194">
        <w:rPr>
          <w:rFonts w:ascii="Arial" w:eastAsia="MS Mincho" w:hAnsi="Arial" w:cs="Arial"/>
          <w:b/>
          <w:bCs/>
          <w:sz w:val="28"/>
          <w:szCs w:val="28"/>
        </w:rPr>
        <w:t xml:space="preserve">Статья </w:t>
      </w:r>
      <w:r w:rsidR="00385480">
        <w:rPr>
          <w:rFonts w:ascii="Arial" w:eastAsia="MS Mincho" w:hAnsi="Arial" w:cs="Arial"/>
          <w:b/>
          <w:bCs/>
          <w:sz w:val="28"/>
          <w:szCs w:val="28"/>
          <w:lang w:val="kk-KZ"/>
        </w:rPr>
        <w:t>7</w:t>
      </w:r>
    </w:p>
    <w:p w:rsidR="00402F20" w:rsidRPr="00324194" w:rsidRDefault="00402F20" w:rsidP="00CC64A1">
      <w:pPr>
        <w:pStyle w:val="21"/>
        <w:spacing w:line="276" w:lineRule="auto"/>
        <w:ind w:firstLine="705"/>
        <w:rPr>
          <w:rFonts w:eastAsia="Times New Roman" w:cs="Arial"/>
          <w:szCs w:val="28"/>
          <w:lang w:eastAsia="ar-SA" w:bidi="ar-SA"/>
        </w:rPr>
      </w:pPr>
      <w:r w:rsidRPr="00324194">
        <w:rPr>
          <w:rFonts w:eastAsia="Times New Roman" w:cs="Arial"/>
          <w:szCs w:val="28"/>
          <w:lang w:eastAsia="ar-SA" w:bidi="ar-SA"/>
        </w:rPr>
        <w:t>В настоящий Меморандум по взаимному согласию Сторон могут вноситься изменения и дополнения, которые оформляются отдельными протоколами.</w:t>
      </w:r>
    </w:p>
    <w:p w:rsidR="00402F20" w:rsidRPr="00385480" w:rsidRDefault="00402F20" w:rsidP="00CC64A1">
      <w:pPr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  <w:lang w:val="kk-KZ" w:eastAsia="ar-EG" w:bidi="ar-EG"/>
        </w:rPr>
      </w:pPr>
      <w:r w:rsidRPr="00324194">
        <w:rPr>
          <w:rFonts w:ascii="Arial" w:eastAsia="MS Mincho" w:hAnsi="Arial" w:cs="Arial"/>
          <w:b/>
          <w:bCs/>
          <w:sz w:val="28"/>
          <w:szCs w:val="28"/>
        </w:rPr>
        <w:t xml:space="preserve">Статья </w:t>
      </w:r>
      <w:r w:rsidR="00385480">
        <w:rPr>
          <w:rFonts w:ascii="Arial" w:eastAsia="MS Mincho" w:hAnsi="Arial" w:cs="Arial"/>
          <w:b/>
          <w:bCs/>
          <w:sz w:val="28"/>
          <w:szCs w:val="28"/>
          <w:lang w:val="kk-KZ"/>
        </w:rPr>
        <w:t>8</w:t>
      </w:r>
    </w:p>
    <w:p w:rsidR="00402F20" w:rsidRPr="00324194" w:rsidRDefault="00402F20" w:rsidP="00CC64A1">
      <w:pPr>
        <w:spacing w:line="276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324194">
        <w:rPr>
          <w:rFonts w:ascii="Arial" w:eastAsia="Times New Roman" w:hAnsi="Arial" w:cs="Arial"/>
          <w:sz w:val="28"/>
          <w:szCs w:val="28"/>
        </w:rPr>
        <w:t xml:space="preserve">Споры и разногласия, возникающие при толковании или применении положений настоящего </w:t>
      </w:r>
      <w:r w:rsidRPr="00324194">
        <w:rPr>
          <w:rFonts w:ascii="Arial" w:eastAsia="Arial CYR" w:hAnsi="Arial" w:cs="Arial"/>
          <w:sz w:val="28"/>
          <w:szCs w:val="28"/>
        </w:rPr>
        <w:t>Меморандума</w:t>
      </w:r>
      <w:r w:rsidRPr="00324194">
        <w:rPr>
          <w:rFonts w:ascii="Arial" w:eastAsia="Times New Roman" w:hAnsi="Arial" w:cs="Arial"/>
          <w:sz w:val="28"/>
          <w:szCs w:val="28"/>
        </w:rPr>
        <w:t>, разрешаются путем переговоров и консультаций.</w:t>
      </w:r>
    </w:p>
    <w:p w:rsidR="00402F20" w:rsidRPr="00385480" w:rsidRDefault="00402F20" w:rsidP="00CC64A1">
      <w:pPr>
        <w:spacing w:before="240" w:line="276" w:lineRule="auto"/>
        <w:jc w:val="both"/>
        <w:rPr>
          <w:rFonts w:ascii="Arial" w:eastAsia="MS Mincho" w:hAnsi="Arial" w:cs="Arial"/>
          <w:b/>
          <w:bCs/>
          <w:sz w:val="28"/>
          <w:szCs w:val="28"/>
          <w:lang w:val="kk-KZ"/>
        </w:rPr>
      </w:pPr>
      <w:r w:rsidRPr="00324194">
        <w:rPr>
          <w:rFonts w:ascii="Arial" w:eastAsia="MS Mincho" w:hAnsi="Arial" w:cs="Arial"/>
          <w:b/>
          <w:bCs/>
          <w:sz w:val="28"/>
          <w:szCs w:val="28"/>
        </w:rPr>
        <w:t xml:space="preserve">Статья </w:t>
      </w:r>
      <w:r w:rsidR="00385480">
        <w:rPr>
          <w:rFonts w:ascii="Arial" w:eastAsia="MS Mincho" w:hAnsi="Arial" w:cs="Arial"/>
          <w:b/>
          <w:bCs/>
          <w:sz w:val="28"/>
          <w:szCs w:val="28"/>
          <w:lang w:val="kk-KZ"/>
        </w:rPr>
        <w:t>9</w:t>
      </w:r>
    </w:p>
    <w:p w:rsidR="00402F20" w:rsidRPr="00B37226" w:rsidRDefault="00402F20" w:rsidP="00CC64A1">
      <w:pPr>
        <w:spacing w:line="276" w:lineRule="auto"/>
        <w:ind w:firstLine="560"/>
        <w:jc w:val="both"/>
        <w:outlineLvl w:val="0"/>
        <w:rPr>
          <w:rFonts w:ascii="Arial" w:eastAsia="Arial Unicode MS" w:hAnsi="Arial" w:cs="Arial"/>
          <w:color w:val="000000"/>
          <w:sz w:val="28"/>
          <w:u w:color="000000"/>
        </w:rPr>
      </w:pPr>
      <w:r w:rsidRPr="00B37226">
        <w:rPr>
          <w:rFonts w:ascii="Arial" w:eastAsia="Arial Unicode MS" w:hAnsi="Arial" w:cs="Arial"/>
          <w:color w:val="000000"/>
          <w:sz w:val="28"/>
          <w:u w:color="000000"/>
        </w:rPr>
        <w:t>Стороны, подписавшие данный Меморандум, будут проводить мониторинг за ходом его реализации.</w:t>
      </w:r>
    </w:p>
    <w:p w:rsidR="00402F20" w:rsidRPr="00B37226" w:rsidRDefault="00402F20" w:rsidP="0075235D">
      <w:pPr>
        <w:tabs>
          <w:tab w:val="left" w:pos="900"/>
          <w:tab w:val="left" w:pos="1080"/>
          <w:tab w:val="left" w:pos="1260"/>
          <w:tab w:val="left" w:pos="1620"/>
        </w:tabs>
        <w:spacing w:before="240" w:line="276" w:lineRule="auto"/>
        <w:ind w:firstLine="560"/>
        <w:jc w:val="both"/>
        <w:outlineLvl w:val="0"/>
        <w:rPr>
          <w:rFonts w:ascii="Arial" w:eastAsia="Arial Unicode MS" w:hAnsi="Arial" w:cs="Arial"/>
          <w:color w:val="000000"/>
          <w:sz w:val="28"/>
          <w:u w:color="000000"/>
        </w:rPr>
      </w:pPr>
      <w:r w:rsidRPr="00B37226">
        <w:rPr>
          <w:rFonts w:ascii="Arial" w:eastAsia="Arial Unicode MS" w:hAnsi="Arial" w:cs="Arial"/>
          <w:color w:val="000000"/>
          <w:sz w:val="28"/>
          <w:u w:color="000000"/>
        </w:rPr>
        <w:t>По взаимному согласию Сторон в настоящий Меморандум могут быть внесены изменения и дополнения, которые оформляются в письменной форме путем составления протоколов, подписываемых уполномоченными представителями Сторон и являющимися неотъемлемой частью настоящего Соглашения.</w:t>
      </w:r>
    </w:p>
    <w:p w:rsidR="00402F20" w:rsidRPr="005E5348" w:rsidRDefault="00402F20" w:rsidP="00CC64A1">
      <w:pPr>
        <w:tabs>
          <w:tab w:val="left" w:pos="900"/>
          <w:tab w:val="left" w:pos="1080"/>
          <w:tab w:val="left" w:pos="1260"/>
          <w:tab w:val="left" w:pos="1620"/>
        </w:tabs>
        <w:spacing w:line="276" w:lineRule="auto"/>
        <w:ind w:firstLine="560"/>
        <w:jc w:val="both"/>
        <w:outlineLvl w:val="0"/>
        <w:rPr>
          <w:rFonts w:ascii="Arial" w:eastAsia="Arial Unicode MS" w:hAnsi="Arial" w:cs="Arial"/>
          <w:color w:val="000000"/>
          <w:sz w:val="28"/>
          <w:u w:color="000000"/>
        </w:rPr>
      </w:pPr>
      <w:r w:rsidRPr="00B37226">
        <w:rPr>
          <w:rFonts w:ascii="Arial" w:eastAsia="Arial Unicode MS" w:hAnsi="Arial" w:cs="Arial"/>
          <w:color w:val="000000"/>
          <w:sz w:val="28"/>
          <w:u w:color="000000"/>
        </w:rPr>
        <w:t xml:space="preserve">Настоящий Меморандум вступает в силу </w:t>
      </w:r>
      <w:proofErr w:type="gramStart"/>
      <w:r w:rsidRPr="00B37226">
        <w:rPr>
          <w:rFonts w:ascii="Arial" w:eastAsia="Arial Unicode MS" w:hAnsi="Arial" w:cs="Arial"/>
          <w:color w:val="000000"/>
          <w:sz w:val="28"/>
          <w:u w:color="000000"/>
        </w:rPr>
        <w:t>с даты</w:t>
      </w:r>
      <w:proofErr w:type="gramEnd"/>
      <w:r w:rsidRPr="00B37226">
        <w:rPr>
          <w:rFonts w:ascii="Arial" w:eastAsia="Arial Unicode MS" w:hAnsi="Arial" w:cs="Arial"/>
          <w:color w:val="000000"/>
          <w:sz w:val="28"/>
          <w:u w:color="000000"/>
        </w:rPr>
        <w:t xml:space="preserve"> его подписания.</w:t>
      </w:r>
    </w:p>
    <w:p w:rsidR="00402F20" w:rsidRDefault="00402F20" w:rsidP="00CC64A1">
      <w:pPr>
        <w:tabs>
          <w:tab w:val="left" w:pos="900"/>
          <w:tab w:val="left" w:pos="1080"/>
          <w:tab w:val="left" w:pos="1260"/>
          <w:tab w:val="left" w:pos="1620"/>
        </w:tabs>
        <w:spacing w:line="276" w:lineRule="auto"/>
        <w:ind w:firstLine="560"/>
        <w:jc w:val="both"/>
        <w:outlineLvl w:val="0"/>
        <w:rPr>
          <w:rFonts w:ascii="Arial" w:eastAsia="Arial Unicode MS" w:hAnsi="Arial" w:cs="Arial"/>
          <w:color w:val="000000"/>
          <w:sz w:val="28"/>
          <w:u w:color="000000"/>
          <w:lang w:val="kk-KZ"/>
        </w:rPr>
      </w:pPr>
    </w:p>
    <w:p w:rsidR="0075235D" w:rsidRDefault="0075235D" w:rsidP="00CC64A1">
      <w:pPr>
        <w:tabs>
          <w:tab w:val="left" w:pos="900"/>
          <w:tab w:val="left" w:pos="1080"/>
          <w:tab w:val="left" w:pos="1260"/>
          <w:tab w:val="left" w:pos="1620"/>
        </w:tabs>
        <w:spacing w:line="276" w:lineRule="auto"/>
        <w:ind w:firstLine="560"/>
        <w:jc w:val="both"/>
        <w:outlineLvl w:val="0"/>
        <w:rPr>
          <w:rFonts w:ascii="Arial" w:eastAsia="Arial Unicode MS" w:hAnsi="Arial" w:cs="Arial"/>
          <w:color w:val="000000"/>
          <w:sz w:val="28"/>
          <w:u w:color="000000"/>
          <w:lang w:val="kk-KZ"/>
        </w:rPr>
      </w:pPr>
    </w:p>
    <w:p w:rsidR="0075235D" w:rsidRDefault="0075235D" w:rsidP="00CC64A1">
      <w:pPr>
        <w:tabs>
          <w:tab w:val="left" w:pos="900"/>
          <w:tab w:val="left" w:pos="1080"/>
          <w:tab w:val="left" w:pos="1260"/>
          <w:tab w:val="left" w:pos="1620"/>
        </w:tabs>
        <w:spacing w:line="276" w:lineRule="auto"/>
        <w:ind w:firstLine="560"/>
        <w:jc w:val="both"/>
        <w:outlineLvl w:val="0"/>
        <w:rPr>
          <w:rFonts w:ascii="Arial" w:eastAsia="Arial Unicode MS" w:hAnsi="Arial" w:cs="Arial"/>
          <w:color w:val="000000"/>
          <w:sz w:val="28"/>
          <w:u w:color="000000"/>
          <w:lang w:val="kk-KZ"/>
        </w:rPr>
      </w:pPr>
    </w:p>
    <w:tbl>
      <w:tblPr>
        <w:tblW w:w="5053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6"/>
        <w:gridCol w:w="739"/>
        <w:gridCol w:w="2656"/>
        <w:gridCol w:w="739"/>
        <w:gridCol w:w="2912"/>
      </w:tblGrid>
      <w:tr w:rsidR="00CC64A1" w:rsidRPr="00324194" w:rsidTr="0075235D">
        <w:trPr>
          <w:trHeight w:val="2867"/>
        </w:trPr>
        <w:tc>
          <w:tcPr>
            <w:tcW w:w="1424" w:type="pct"/>
          </w:tcPr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  <w:r w:rsidRPr="008D3568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lastRenderedPageBreak/>
              <w:t>Руководитель управления образования</w:t>
            </w:r>
          </w:p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  <w:r w:rsidRPr="008D3568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Карагандинской области</w:t>
            </w:r>
          </w:p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kk-KZ" w:eastAsia="ar-EG" w:bidi="ar-EG"/>
              </w:rPr>
            </w:pPr>
            <w:r w:rsidRPr="008D3568">
              <w:rPr>
                <w:rFonts w:ascii="Arial" w:hAnsi="Arial" w:cs="Arial"/>
                <w:b/>
                <w:bCs/>
                <w:lang w:val="kk-KZ" w:eastAsia="ar-EG" w:bidi="ar-EG"/>
              </w:rPr>
              <w:t>Аймагамбетов</w:t>
            </w:r>
            <w:r w:rsidR="00EB1796">
              <w:rPr>
                <w:rFonts w:ascii="Arial" w:hAnsi="Arial" w:cs="Arial"/>
                <w:b/>
                <w:bCs/>
                <w:lang w:val="kk-KZ" w:eastAsia="ar-EG" w:bidi="ar-EG"/>
              </w:rPr>
              <w:t xml:space="preserve"> А.К</w:t>
            </w:r>
            <w:r>
              <w:rPr>
                <w:rFonts w:ascii="Arial" w:hAnsi="Arial" w:cs="Arial"/>
                <w:b/>
                <w:bCs/>
                <w:lang w:val="kk-KZ" w:eastAsia="ar-EG" w:bidi="ar-EG"/>
              </w:rPr>
              <w:t>.</w:t>
            </w:r>
          </w:p>
          <w:p w:rsidR="00A46343" w:rsidRDefault="00CC64A1" w:rsidP="00A46343">
            <w:pPr>
              <w:spacing w:line="276" w:lineRule="auto"/>
              <w:jc w:val="center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_</w:t>
            </w:r>
          </w:p>
          <w:p w:rsidR="00A46343" w:rsidRDefault="00A46343" w:rsidP="00A46343">
            <w:pPr>
              <w:spacing w:line="276" w:lineRule="auto"/>
              <w:jc w:val="center"/>
              <w:rPr>
                <w:rFonts w:ascii="Arial" w:hAnsi="Arial" w:cs="Arial"/>
                <w:i/>
                <w:szCs w:val="28"/>
              </w:rPr>
            </w:pPr>
          </w:p>
          <w:p w:rsidR="008D3568" w:rsidRPr="008D3568" w:rsidRDefault="00CC64A1" w:rsidP="00A46343">
            <w:pPr>
              <w:spacing w:line="276" w:lineRule="auto"/>
              <w:jc w:val="center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__</w:t>
            </w:r>
            <w:r w:rsidR="008D3568">
              <w:rPr>
                <w:rFonts w:ascii="Arial" w:hAnsi="Arial" w:cs="Arial"/>
                <w:i/>
                <w:szCs w:val="28"/>
              </w:rPr>
              <w:t>_______</w:t>
            </w:r>
            <w:r w:rsidR="008D3568" w:rsidRPr="008D3568">
              <w:rPr>
                <w:rFonts w:ascii="Arial" w:hAnsi="Arial" w:cs="Arial"/>
                <w:i/>
                <w:szCs w:val="28"/>
              </w:rPr>
              <w:t>_____</w:t>
            </w:r>
          </w:p>
          <w:p w:rsidR="008D3568" w:rsidRPr="008D3568" w:rsidRDefault="008D3568" w:rsidP="00A46343">
            <w:pPr>
              <w:spacing w:line="276" w:lineRule="auto"/>
              <w:ind w:left="-284" w:firstLine="284"/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D3568" w:rsidRPr="0075235D" w:rsidRDefault="00CC64A1" w:rsidP="00A46343">
            <w:pPr>
              <w:spacing w:line="276" w:lineRule="auto"/>
              <w:ind w:left="-284" w:firstLine="284"/>
              <w:jc w:val="center"/>
              <w:rPr>
                <w:rFonts w:ascii="Arial" w:hAnsi="Arial" w:cs="Arial"/>
                <w:b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Cs w:val="28"/>
              </w:rPr>
              <w:t>«__» ____</w:t>
            </w:r>
            <w:r w:rsidR="008D3568" w:rsidRPr="008D3568">
              <w:rPr>
                <w:rFonts w:ascii="Arial" w:hAnsi="Arial" w:cs="Arial"/>
                <w:b/>
                <w:szCs w:val="28"/>
              </w:rPr>
              <w:t>__201</w:t>
            </w:r>
            <w:r w:rsidR="008D3568" w:rsidRPr="008D3568">
              <w:rPr>
                <w:rFonts w:ascii="Arial" w:hAnsi="Arial" w:cs="Arial"/>
                <w:b/>
                <w:szCs w:val="28"/>
                <w:lang w:val="kk-KZ"/>
              </w:rPr>
              <w:t>5</w:t>
            </w:r>
            <w:r w:rsidR="008D3568" w:rsidRPr="008D3568">
              <w:rPr>
                <w:rFonts w:ascii="Arial" w:hAnsi="Arial" w:cs="Arial"/>
                <w:b/>
                <w:szCs w:val="28"/>
              </w:rPr>
              <w:t>г.</w:t>
            </w:r>
          </w:p>
        </w:tc>
        <w:tc>
          <w:tcPr>
            <w:tcW w:w="375" w:type="pct"/>
          </w:tcPr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</w:p>
        </w:tc>
        <w:tc>
          <w:tcPr>
            <w:tcW w:w="1348" w:type="pct"/>
          </w:tcPr>
          <w:p w:rsidR="00EB1796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  <w:r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 xml:space="preserve">Директор филиала </w:t>
            </w:r>
            <w:r w:rsidR="00A46343">
              <w:rPr>
                <w:rFonts w:ascii="Arial" w:hAnsi="Arial" w:cs="Arial"/>
                <w:b/>
                <w:bCs/>
                <w:szCs w:val="28"/>
                <w:lang w:eastAsia="ar-EG" w:bidi="ar-EG"/>
              </w:rPr>
              <w:t>Ц</w:t>
            </w:r>
            <w:r w:rsidRPr="008D3568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ен</w:t>
            </w:r>
            <w:r w:rsidR="00EB1796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тра педагогического мастерства</w:t>
            </w:r>
          </w:p>
          <w:p w:rsidR="008D3568" w:rsidRPr="008D3568" w:rsidRDefault="00EB1796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  <w:r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г. Караганды</w:t>
            </w:r>
          </w:p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kk-KZ" w:eastAsia="ar-EG" w:bidi="ar-EG"/>
              </w:rPr>
            </w:pPr>
            <w:r w:rsidRPr="008D3568">
              <w:rPr>
                <w:rFonts w:ascii="Arial" w:hAnsi="Arial" w:cs="Arial"/>
                <w:b/>
                <w:bCs/>
                <w:lang w:val="kk-KZ" w:eastAsia="ar-EG" w:bidi="ar-EG"/>
              </w:rPr>
              <w:t>Сурначева О.Г.</w:t>
            </w:r>
          </w:p>
          <w:p w:rsidR="00A46343" w:rsidRDefault="00A46343" w:rsidP="00A46343">
            <w:pPr>
              <w:spacing w:line="276" w:lineRule="auto"/>
              <w:jc w:val="center"/>
              <w:rPr>
                <w:rFonts w:ascii="Arial" w:hAnsi="Arial" w:cs="Arial"/>
                <w:i/>
                <w:szCs w:val="28"/>
              </w:rPr>
            </w:pPr>
          </w:p>
          <w:p w:rsidR="00A46343" w:rsidRDefault="00A46343" w:rsidP="00A46343">
            <w:pPr>
              <w:spacing w:line="276" w:lineRule="auto"/>
              <w:jc w:val="center"/>
              <w:rPr>
                <w:rFonts w:ascii="Arial" w:hAnsi="Arial" w:cs="Arial"/>
                <w:i/>
                <w:szCs w:val="28"/>
              </w:rPr>
            </w:pPr>
          </w:p>
          <w:p w:rsidR="008D3568" w:rsidRPr="008D3568" w:rsidRDefault="00CC64A1" w:rsidP="00A46343">
            <w:pPr>
              <w:spacing w:line="276" w:lineRule="auto"/>
              <w:jc w:val="center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____</w:t>
            </w:r>
            <w:r w:rsidR="008D3568">
              <w:rPr>
                <w:rFonts w:ascii="Arial" w:hAnsi="Arial" w:cs="Arial"/>
                <w:i/>
                <w:szCs w:val="28"/>
              </w:rPr>
              <w:t>___</w:t>
            </w:r>
            <w:r w:rsidR="008D3568" w:rsidRPr="008D3568">
              <w:rPr>
                <w:rFonts w:ascii="Arial" w:hAnsi="Arial" w:cs="Arial"/>
                <w:i/>
                <w:szCs w:val="28"/>
              </w:rPr>
              <w:t>_________</w:t>
            </w:r>
          </w:p>
          <w:p w:rsidR="008D3568" w:rsidRPr="008D3568" w:rsidRDefault="008D3568" w:rsidP="00A46343">
            <w:pPr>
              <w:spacing w:line="276" w:lineRule="auto"/>
              <w:ind w:left="-284" w:firstLine="284"/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D3568" w:rsidRPr="008D3568" w:rsidRDefault="00CC64A1" w:rsidP="00A46343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 w:eastAsia="ar-EG" w:bidi="ar-EG"/>
              </w:rPr>
            </w:pPr>
            <w:r>
              <w:rPr>
                <w:rFonts w:ascii="Arial" w:hAnsi="Arial" w:cs="Arial"/>
                <w:b/>
                <w:szCs w:val="28"/>
              </w:rPr>
              <w:t>«__» ___</w:t>
            </w:r>
            <w:r w:rsidR="008D3568" w:rsidRPr="008D3568">
              <w:rPr>
                <w:rFonts w:ascii="Arial" w:hAnsi="Arial" w:cs="Arial"/>
                <w:b/>
                <w:szCs w:val="28"/>
              </w:rPr>
              <w:t>____201</w:t>
            </w:r>
            <w:r w:rsidR="008D3568" w:rsidRPr="008D3568">
              <w:rPr>
                <w:rFonts w:ascii="Arial" w:hAnsi="Arial" w:cs="Arial"/>
                <w:b/>
                <w:szCs w:val="28"/>
                <w:lang w:val="kk-KZ"/>
              </w:rPr>
              <w:t>5</w:t>
            </w:r>
            <w:r w:rsidR="008D3568" w:rsidRPr="008D3568">
              <w:rPr>
                <w:rFonts w:ascii="Arial" w:hAnsi="Arial" w:cs="Arial"/>
                <w:b/>
                <w:szCs w:val="28"/>
              </w:rPr>
              <w:t xml:space="preserve"> г.</w:t>
            </w:r>
          </w:p>
        </w:tc>
        <w:tc>
          <w:tcPr>
            <w:tcW w:w="375" w:type="pct"/>
          </w:tcPr>
          <w:p w:rsidR="008D3568" w:rsidRPr="008D3568" w:rsidRDefault="008D3568" w:rsidP="00A46343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</w:p>
        </w:tc>
        <w:tc>
          <w:tcPr>
            <w:tcW w:w="1478" w:type="pct"/>
          </w:tcPr>
          <w:p w:rsidR="00EB1796" w:rsidRDefault="008D3568" w:rsidP="00A46343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  <w:r w:rsidRPr="008D3568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 xml:space="preserve">Директор </w:t>
            </w:r>
            <w:r w:rsidR="00C5359E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 xml:space="preserve">филиала </w:t>
            </w:r>
            <w:r w:rsidR="00C5359E" w:rsidRPr="004B1D5F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«Назарбаев Интеллектуальная школа хи</w:t>
            </w:r>
            <w:r w:rsidR="00A46343" w:rsidRPr="004B1D5F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мико-биологического направления</w:t>
            </w:r>
            <w:r w:rsidR="00C5359E" w:rsidRPr="004B1D5F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»</w:t>
            </w:r>
          </w:p>
          <w:p w:rsidR="008D3568" w:rsidRPr="008D3568" w:rsidRDefault="008D3568" w:rsidP="00A46343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</w:pPr>
            <w:r w:rsidRPr="008D3568">
              <w:rPr>
                <w:rFonts w:ascii="Arial" w:hAnsi="Arial" w:cs="Arial"/>
                <w:b/>
                <w:bCs/>
                <w:szCs w:val="28"/>
                <w:lang w:val="kk-KZ" w:eastAsia="ar-EG" w:bidi="ar-EG"/>
              </w:rPr>
              <w:t>г. Караганды</w:t>
            </w:r>
          </w:p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szCs w:val="28"/>
                <w:lang w:val="kk-KZ"/>
              </w:rPr>
            </w:pPr>
            <w:r w:rsidRPr="008D3568">
              <w:rPr>
                <w:rFonts w:ascii="Arial" w:hAnsi="Arial" w:cs="Arial"/>
                <w:b/>
                <w:szCs w:val="28"/>
                <w:lang w:val="kk-KZ"/>
              </w:rPr>
              <w:t>Якупов Р.М.</w:t>
            </w:r>
          </w:p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  <w:r w:rsidRPr="008D3568">
              <w:rPr>
                <w:rFonts w:ascii="Arial" w:hAnsi="Arial" w:cs="Arial"/>
                <w:szCs w:val="28"/>
              </w:rPr>
              <w:t>___________________</w:t>
            </w:r>
          </w:p>
          <w:p w:rsidR="008D3568" w:rsidRPr="008D3568" w:rsidRDefault="008D3568" w:rsidP="00A46343">
            <w:pPr>
              <w:spacing w:line="276" w:lineRule="auto"/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D3568" w:rsidRPr="0075235D" w:rsidRDefault="00CC64A1" w:rsidP="00A46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Cs w:val="28"/>
                <w:lang w:val="kk-KZ" w:eastAsia="ar-EG" w:bidi="ar-EG"/>
              </w:rPr>
            </w:pPr>
            <w:r>
              <w:rPr>
                <w:rFonts w:ascii="Arial" w:hAnsi="Arial" w:cs="Arial"/>
                <w:b/>
                <w:szCs w:val="28"/>
              </w:rPr>
              <w:t>«__» ____</w:t>
            </w:r>
            <w:r w:rsidR="008D3568">
              <w:rPr>
                <w:rFonts w:ascii="Arial" w:hAnsi="Arial" w:cs="Arial"/>
                <w:b/>
                <w:szCs w:val="28"/>
              </w:rPr>
              <w:t>_</w:t>
            </w:r>
            <w:r w:rsidR="008D3568" w:rsidRPr="008D3568">
              <w:rPr>
                <w:rFonts w:ascii="Arial" w:hAnsi="Arial" w:cs="Arial"/>
                <w:b/>
                <w:szCs w:val="28"/>
              </w:rPr>
              <w:t>____201</w:t>
            </w:r>
            <w:r w:rsidR="008D3568" w:rsidRPr="008D3568">
              <w:rPr>
                <w:rFonts w:ascii="Arial" w:hAnsi="Arial" w:cs="Arial"/>
                <w:b/>
                <w:szCs w:val="28"/>
                <w:lang w:val="kk-KZ"/>
              </w:rPr>
              <w:t>5</w:t>
            </w:r>
            <w:r w:rsidR="008D3568" w:rsidRPr="008D3568">
              <w:rPr>
                <w:rFonts w:ascii="Arial" w:hAnsi="Arial" w:cs="Arial"/>
                <w:b/>
                <w:szCs w:val="28"/>
              </w:rPr>
              <w:t>г.</w:t>
            </w:r>
          </w:p>
        </w:tc>
      </w:tr>
    </w:tbl>
    <w:p w:rsidR="000B41FE" w:rsidRPr="0075235D" w:rsidRDefault="000B41FE" w:rsidP="0075235D">
      <w:pPr>
        <w:spacing w:line="276" w:lineRule="auto"/>
        <w:jc w:val="both"/>
        <w:rPr>
          <w:lang w:val="kk-KZ"/>
        </w:rPr>
      </w:pPr>
    </w:p>
    <w:sectPr w:rsidR="000B41FE" w:rsidRPr="0075235D" w:rsidSect="0075235D">
      <w:footerReference w:type="even" r:id="rId9"/>
      <w:footerReference w:type="default" r:id="rId10"/>
      <w:footnotePr>
        <w:pos w:val="beneathText"/>
      </w:footnotePr>
      <w:pgSz w:w="11905" w:h="16837"/>
      <w:pgMar w:top="851" w:right="1132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8B" w:rsidRDefault="00EF218B">
      <w:r>
        <w:separator/>
      </w:r>
    </w:p>
  </w:endnote>
  <w:endnote w:type="continuationSeparator" w:id="0">
    <w:p w:rsidR="00EF218B" w:rsidRDefault="00EF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F5" w:rsidRDefault="00402F20" w:rsidP="00662EA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24F5" w:rsidRDefault="00EF218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F5" w:rsidRDefault="00402F20" w:rsidP="00662EA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2F90">
      <w:rPr>
        <w:rStyle w:val="a9"/>
        <w:noProof/>
      </w:rPr>
      <w:t>3</w:t>
    </w:r>
    <w:r>
      <w:rPr>
        <w:rStyle w:val="a9"/>
      </w:rPr>
      <w:fldChar w:fldCharType="end"/>
    </w:r>
  </w:p>
  <w:p w:rsidR="00BA24F5" w:rsidRPr="00642C92" w:rsidRDefault="00EF218B" w:rsidP="00A45F5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8B" w:rsidRDefault="00EF218B">
      <w:r>
        <w:separator/>
      </w:r>
    </w:p>
  </w:footnote>
  <w:footnote w:type="continuationSeparator" w:id="0">
    <w:p w:rsidR="00EF218B" w:rsidRDefault="00EF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DD7"/>
    <w:multiLevelType w:val="hybridMultilevel"/>
    <w:tmpl w:val="3DF6944E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874F8"/>
    <w:multiLevelType w:val="hybridMultilevel"/>
    <w:tmpl w:val="1952E14E"/>
    <w:lvl w:ilvl="0" w:tplc="89783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43DC5"/>
    <w:multiLevelType w:val="hybridMultilevel"/>
    <w:tmpl w:val="C11018EA"/>
    <w:lvl w:ilvl="0" w:tplc="E968D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6A4C03"/>
    <w:multiLevelType w:val="hybridMultilevel"/>
    <w:tmpl w:val="CC44E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86007"/>
    <w:multiLevelType w:val="hybridMultilevel"/>
    <w:tmpl w:val="5A062752"/>
    <w:lvl w:ilvl="0" w:tplc="5BCAB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434904"/>
    <w:multiLevelType w:val="hybridMultilevel"/>
    <w:tmpl w:val="CAD86232"/>
    <w:lvl w:ilvl="0" w:tplc="5BCABCA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A1245F0"/>
    <w:multiLevelType w:val="hybridMultilevel"/>
    <w:tmpl w:val="752816F2"/>
    <w:lvl w:ilvl="0" w:tplc="5BCABC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D724C1"/>
    <w:multiLevelType w:val="hybridMultilevel"/>
    <w:tmpl w:val="95369C7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B3751"/>
    <w:multiLevelType w:val="hybridMultilevel"/>
    <w:tmpl w:val="BB32253A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000A2"/>
    <w:multiLevelType w:val="hybridMultilevel"/>
    <w:tmpl w:val="ED34AB9A"/>
    <w:lvl w:ilvl="0" w:tplc="E968D0B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691753BD"/>
    <w:multiLevelType w:val="hybridMultilevel"/>
    <w:tmpl w:val="62AE15B2"/>
    <w:lvl w:ilvl="0" w:tplc="E968D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50D3E"/>
    <w:multiLevelType w:val="hybridMultilevel"/>
    <w:tmpl w:val="48428E04"/>
    <w:lvl w:ilvl="0" w:tplc="E968D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0547"/>
    <w:multiLevelType w:val="hybridMultilevel"/>
    <w:tmpl w:val="353A7A42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A0B10"/>
    <w:multiLevelType w:val="hybridMultilevel"/>
    <w:tmpl w:val="39B400D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85FB1"/>
    <w:multiLevelType w:val="hybridMultilevel"/>
    <w:tmpl w:val="B33CB834"/>
    <w:lvl w:ilvl="0" w:tplc="89783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D24"/>
    <w:multiLevelType w:val="hybridMultilevel"/>
    <w:tmpl w:val="4BBE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15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2B"/>
    <w:rsid w:val="00002C67"/>
    <w:rsid w:val="00013798"/>
    <w:rsid w:val="0005253F"/>
    <w:rsid w:val="000A66F1"/>
    <w:rsid w:val="000B41FE"/>
    <w:rsid w:val="00112DD5"/>
    <w:rsid w:val="00131AE6"/>
    <w:rsid w:val="00142788"/>
    <w:rsid w:val="00150FC8"/>
    <w:rsid w:val="00156DC4"/>
    <w:rsid w:val="001620F4"/>
    <w:rsid w:val="00191EA4"/>
    <w:rsid w:val="001A4384"/>
    <w:rsid w:val="001F74C8"/>
    <w:rsid w:val="00213C56"/>
    <w:rsid w:val="00231A58"/>
    <w:rsid w:val="002409AE"/>
    <w:rsid w:val="00251948"/>
    <w:rsid w:val="002567FF"/>
    <w:rsid w:val="002A07DD"/>
    <w:rsid w:val="002D0B88"/>
    <w:rsid w:val="00302AFE"/>
    <w:rsid w:val="00385480"/>
    <w:rsid w:val="003C0B56"/>
    <w:rsid w:val="003D7B17"/>
    <w:rsid w:val="0040049B"/>
    <w:rsid w:val="00402F20"/>
    <w:rsid w:val="004271D7"/>
    <w:rsid w:val="00433E7A"/>
    <w:rsid w:val="00450D6C"/>
    <w:rsid w:val="004B1D5F"/>
    <w:rsid w:val="004C6D1C"/>
    <w:rsid w:val="004D21A2"/>
    <w:rsid w:val="00512F1F"/>
    <w:rsid w:val="0052258F"/>
    <w:rsid w:val="00560020"/>
    <w:rsid w:val="005719CF"/>
    <w:rsid w:val="005C702A"/>
    <w:rsid w:val="005E0CFF"/>
    <w:rsid w:val="005E5348"/>
    <w:rsid w:val="00667159"/>
    <w:rsid w:val="006813A8"/>
    <w:rsid w:val="00686463"/>
    <w:rsid w:val="0069406B"/>
    <w:rsid w:val="00703C43"/>
    <w:rsid w:val="00713CD2"/>
    <w:rsid w:val="0075235D"/>
    <w:rsid w:val="00764530"/>
    <w:rsid w:val="007D5379"/>
    <w:rsid w:val="00804BC6"/>
    <w:rsid w:val="00816411"/>
    <w:rsid w:val="00833EAF"/>
    <w:rsid w:val="00866D78"/>
    <w:rsid w:val="008675B0"/>
    <w:rsid w:val="008B1539"/>
    <w:rsid w:val="008C2E3F"/>
    <w:rsid w:val="008D3568"/>
    <w:rsid w:val="0092018D"/>
    <w:rsid w:val="009C7066"/>
    <w:rsid w:val="009E25B1"/>
    <w:rsid w:val="009E70DF"/>
    <w:rsid w:val="00A40F80"/>
    <w:rsid w:val="00A44412"/>
    <w:rsid w:val="00A46343"/>
    <w:rsid w:val="00A46D2B"/>
    <w:rsid w:val="00A51777"/>
    <w:rsid w:val="00A6364A"/>
    <w:rsid w:val="00A71340"/>
    <w:rsid w:val="00AC0A43"/>
    <w:rsid w:val="00AD7A7E"/>
    <w:rsid w:val="00B45AD6"/>
    <w:rsid w:val="00BD24FF"/>
    <w:rsid w:val="00BE26CE"/>
    <w:rsid w:val="00C12C1D"/>
    <w:rsid w:val="00C24E7F"/>
    <w:rsid w:val="00C52235"/>
    <w:rsid w:val="00C5359E"/>
    <w:rsid w:val="00CB2199"/>
    <w:rsid w:val="00CC64A1"/>
    <w:rsid w:val="00CE4237"/>
    <w:rsid w:val="00D02914"/>
    <w:rsid w:val="00D1517C"/>
    <w:rsid w:val="00D26E12"/>
    <w:rsid w:val="00D42F90"/>
    <w:rsid w:val="00D53F5F"/>
    <w:rsid w:val="00D62E1A"/>
    <w:rsid w:val="00D96809"/>
    <w:rsid w:val="00DA57DC"/>
    <w:rsid w:val="00DB5105"/>
    <w:rsid w:val="00DC38A4"/>
    <w:rsid w:val="00DD1740"/>
    <w:rsid w:val="00DF6CA5"/>
    <w:rsid w:val="00E421DA"/>
    <w:rsid w:val="00E80498"/>
    <w:rsid w:val="00E84F03"/>
    <w:rsid w:val="00EB1796"/>
    <w:rsid w:val="00ED7C6E"/>
    <w:rsid w:val="00EE25AD"/>
    <w:rsid w:val="00EF218B"/>
    <w:rsid w:val="00EF7F2D"/>
    <w:rsid w:val="00F01A11"/>
    <w:rsid w:val="00F42271"/>
    <w:rsid w:val="00F46706"/>
    <w:rsid w:val="00F54175"/>
    <w:rsid w:val="00F610E1"/>
    <w:rsid w:val="00F6308E"/>
    <w:rsid w:val="00F76C07"/>
    <w:rsid w:val="00F90208"/>
    <w:rsid w:val="00FA6306"/>
    <w:rsid w:val="00FE7AD2"/>
    <w:rsid w:val="00FF2F82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2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02F20"/>
    <w:pPr>
      <w:suppressLineNumbers/>
    </w:pPr>
  </w:style>
  <w:style w:type="paragraph" w:styleId="a4">
    <w:name w:val="Body Text Indent"/>
    <w:basedOn w:val="a"/>
    <w:link w:val="a5"/>
    <w:semiHidden/>
    <w:rsid w:val="00402F20"/>
    <w:pPr>
      <w:spacing w:after="120"/>
      <w:ind w:left="283"/>
    </w:pPr>
    <w:rPr>
      <w:rFonts w:ascii="Arial" w:hAnsi="Arial"/>
      <w:sz w:val="20"/>
    </w:rPr>
  </w:style>
  <w:style w:type="character" w:customStyle="1" w:styleId="a5">
    <w:name w:val="Основной текст с отступом Знак"/>
    <w:basedOn w:val="a0"/>
    <w:link w:val="a4"/>
    <w:semiHidden/>
    <w:rsid w:val="00402F20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02F20"/>
    <w:pPr>
      <w:ind w:firstLine="709"/>
      <w:jc w:val="both"/>
    </w:pPr>
    <w:rPr>
      <w:rFonts w:ascii="Arial" w:hAnsi="Arial" w:cs="Tahoma"/>
      <w:sz w:val="28"/>
      <w:lang w:eastAsia="ru-RU" w:bidi="ru-RU"/>
    </w:rPr>
  </w:style>
  <w:style w:type="paragraph" w:styleId="a6">
    <w:name w:val="footer"/>
    <w:basedOn w:val="a"/>
    <w:link w:val="a7"/>
    <w:rsid w:val="00402F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2F2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402F2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page number"/>
    <w:basedOn w:val="a0"/>
    <w:rsid w:val="00402F20"/>
  </w:style>
  <w:style w:type="paragraph" w:styleId="aa">
    <w:name w:val="List Paragraph"/>
    <w:basedOn w:val="a"/>
    <w:uiPriority w:val="34"/>
    <w:qFormat/>
    <w:rsid w:val="00AC0A4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6D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DC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2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02F20"/>
    <w:pPr>
      <w:suppressLineNumbers/>
    </w:pPr>
  </w:style>
  <w:style w:type="paragraph" w:styleId="a4">
    <w:name w:val="Body Text Indent"/>
    <w:basedOn w:val="a"/>
    <w:link w:val="a5"/>
    <w:semiHidden/>
    <w:rsid w:val="00402F20"/>
    <w:pPr>
      <w:spacing w:after="120"/>
      <w:ind w:left="283"/>
    </w:pPr>
    <w:rPr>
      <w:rFonts w:ascii="Arial" w:hAnsi="Arial"/>
      <w:sz w:val="20"/>
    </w:rPr>
  </w:style>
  <w:style w:type="character" w:customStyle="1" w:styleId="a5">
    <w:name w:val="Основной текст с отступом Знак"/>
    <w:basedOn w:val="a0"/>
    <w:link w:val="a4"/>
    <w:semiHidden/>
    <w:rsid w:val="00402F20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02F20"/>
    <w:pPr>
      <w:ind w:firstLine="709"/>
      <w:jc w:val="both"/>
    </w:pPr>
    <w:rPr>
      <w:rFonts w:ascii="Arial" w:hAnsi="Arial" w:cs="Tahoma"/>
      <w:sz w:val="28"/>
      <w:lang w:eastAsia="ru-RU" w:bidi="ru-RU"/>
    </w:rPr>
  </w:style>
  <w:style w:type="paragraph" w:styleId="a6">
    <w:name w:val="footer"/>
    <w:basedOn w:val="a"/>
    <w:link w:val="a7"/>
    <w:rsid w:val="00402F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2F2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402F2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page number"/>
    <w:basedOn w:val="a0"/>
    <w:rsid w:val="00402F20"/>
  </w:style>
  <w:style w:type="paragraph" w:styleId="aa">
    <w:name w:val="List Paragraph"/>
    <w:basedOn w:val="a"/>
    <w:uiPriority w:val="34"/>
    <w:qFormat/>
    <w:rsid w:val="00AC0A4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6D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DC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2DC2-6E6C-4CE8-AB43-09F535BB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УМЦ</cp:lastModifiedBy>
  <cp:revision>8</cp:revision>
  <cp:lastPrinted>2015-09-29T09:13:00Z</cp:lastPrinted>
  <dcterms:created xsi:type="dcterms:W3CDTF">2015-09-28T09:09:00Z</dcterms:created>
  <dcterms:modified xsi:type="dcterms:W3CDTF">2015-10-02T04:23:00Z</dcterms:modified>
</cp:coreProperties>
</file>