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79C" w:rsidRPr="000F2C4D" w:rsidRDefault="00DF679C" w:rsidP="00DF679C">
      <w:pPr>
        <w:pStyle w:val="a3"/>
        <w:spacing w:before="150" w:after="15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C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Сопроводительные документы педагогов организаций дошкольного воспитания и среднего образования, </w:t>
      </w:r>
      <w:r w:rsidRPr="000F2C4D"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:rsidR="00DF679C" w:rsidRPr="000F2C4D" w:rsidRDefault="00DF679C" w:rsidP="00DF679C">
      <w:pPr>
        <w:pStyle w:val="a3"/>
        <w:spacing w:before="150" w:after="15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679C" w:rsidRPr="000F2C4D" w:rsidRDefault="00DF679C" w:rsidP="00DF679C">
      <w:pPr>
        <w:pStyle w:val="a3"/>
        <w:numPr>
          <w:ilvl w:val="0"/>
          <w:numId w:val="1"/>
        </w:numPr>
        <w:spacing w:before="150" w:after="15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C4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ПРЕДСТАВЛЕНИЕ руководителя отдела образования района/города о рассмотрении авторских материалов на областном </w:t>
      </w:r>
      <w:r w:rsidRPr="000F2C4D">
        <w:rPr>
          <w:rFonts w:ascii="Times New Roman" w:eastAsia="Times New Roman" w:hAnsi="Times New Roman"/>
          <w:sz w:val="28"/>
          <w:szCs w:val="28"/>
          <w:lang w:val="kk-KZ" w:eastAsia="ru-RU"/>
        </w:rPr>
        <w:t>Э</w:t>
      </w:r>
      <w:r w:rsidRPr="000F2C4D">
        <w:rPr>
          <w:rFonts w:ascii="Times New Roman" w:eastAsia="Times New Roman" w:hAnsi="Times New Roman"/>
          <w:sz w:val="28"/>
          <w:szCs w:val="28"/>
          <w:lang w:eastAsia="ru-RU"/>
        </w:rPr>
        <w:t>С (составляется на фирменном бланке);</w:t>
      </w:r>
    </w:p>
    <w:p w:rsidR="00DF679C" w:rsidRPr="000F2C4D" w:rsidRDefault="00DF679C" w:rsidP="00DF679C">
      <w:pPr>
        <w:pStyle w:val="a3"/>
        <w:numPr>
          <w:ilvl w:val="0"/>
          <w:numId w:val="1"/>
        </w:numPr>
        <w:spacing w:before="150" w:after="15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C4D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педагога о рассмотрении авторских материалов на </w:t>
      </w:r>
      <w:r w:rsidRPr="000F2C4D">
        <w:rPr>
          <w:rFonts w:ascii="Times New Roman" w:eastAsia="Times New Roman" w:hAnsi="Times New Roman"/>
          <w:sz w:val="28"/>
          <w:szCs w:val="28"/>
          <w:lang w:val="kk-KZ" w:eastAsia="ru-RU"/>
        </w:rPr>
        <w:t>Э</w:t>
      </w:r>
      <w:r w:rsidRPr="000F2C4D">
        <w:rPr>
          <w:rFonts w:ascii="Times New Roman" w:eastAsia="Times New Roman" w:hAnsi="Times New Roman"/>
          <w:sz w:val="28"/>
          <w:szCs w:val="28"/>
          <w:lang w:eastAsia="ru-RU"/>
        </w:rPr>
        <w:t>С;</w:t>
      </w:r>
    </w:p>
    <w:p w:rsidR="00DF679C" w:rsidRPr="000F2C4D" w:rsidRDefault="00DF679C" w:rsidP="00DF679C">
      <w:pPr>
        <w:pStyle w:val="a3"/>
        <w:numPr>
          <w:ilvl w:val="0"/>
          <w:numId w:val="1"/>
        </w:numPr>
        <w:tabs>
          <w:tab w:val="left" w:pos="426"/>
        </w:tabs>
        <w:spacing w:before="150" w:after="15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C4D">
        <w:rPr>
          <w:rFonts w:ascii="Times New Roman" w:eastAsia="Times New Roman" w:hAnsi="Times New Roman"/>
          <w:sz w:val="28"/>
          <w:szCs w:val="28"/>
          <w:lang w:eastAsia="ru-RU"/>
        </w:rPr>
        <w:t>СПРАВКА руководителя организации образования об апробации авторских материалов с подробным описанием результативности, с предоставлением таблиц, диаграмм изменений образовательного процесса (заверяется подписью и печатью руководителя организации образования);</w:t>
      </w:r>
    </w:p>
    <w:p w:rsidR="00DF679C" w:rsidRPr="000F2C4D" w:rsidRDefault="00DF679C" w:rsidP="00DF679C">
      <w:pPr>
        <w:pStyle w:val="a3"/>
        <w:numPr>
          <w:ilvl w:val="0"/>
          <w:numId w:val="1"/>
        </w:numPr>
        <w:tabs>
          <w:tab w:val="left" w:pos="426"/>
        </w:tabs>
        <w:spacing w:before="150" w:after="15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C4D">
        <w:rPr>
          <w:rFonts w:ascii="Times New Roman" w:eastAsia="Times New Roman" w:hAnsi="Times New Roman"/>
          <w:sz w:val="28"/>
          <w:szCs w:val="28"/>
          <w:lang w:eastAsia="ru-RU"/>
        </w:rPr>
        <w:t xml:space="preserve">РЕЦЕНЗИИ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  <w:r w:rsidRPr="000F2C4D">
        <w:rPr>
          <w:rFonts w:ascii="Times New Roman" w:eastAsia="Times New Roman" w:hAnsi="Times New Roman"/>
          <w:sz w:val="28"/>
          <w:szCs w:val="28"/>
          <w:lang w:eastAsia="ru-RU"/>
        </w:rPr>
        <w:t xml:space="preserve"> (рецензентами могут быть педагоги по профилю, сотрудники научных организаций, имеющие ученую степень или ученое звание; педагоги по профилю, имеющие квалификационную категорию «педагог-исследователь», «педагоги-мастер»; методисты. Рецензия должна быть подписана рецензентом и заверена печатью);</w:t>
      </w:r>
    </w:p>
    <w:p w:rsidR="00DF679C" w:rsidRPr="000F2C4D" w:rsidRDefault="00DF679C" w:rsidP="00DF679C">
      <w:pPr>
        <w:pStyle w:val="a3"/>
        <w:numPr>
          <w:ilvl w:val="0"/>
          <w:numId w:val="1"/>
        </w:numPr>
        <w:tabs>
          <w:tab w:val="left" w:pos="426"/>
        </w:tabs>
        <w:spacing w:before="150" w:after="15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C4D">
        <w:rPr>
          <w:rFonts w:ascii="Times New Roman" w:eastAsia="Times New Roman" w:hAnsi="Times New Roman"/>
          <w:sz w:val="28"/>
          <w:szCs w:val="28"/>
          <w:lang w:eastAsia="ru-RU"/>
        </w:rPr>
        <w:t>ВЫПИСКИ из протокола методического совета организации образования и городского/районного отдела образования (составляется на фирменном бланке и заверяется печатью);</w:t>
      </w:r>
    </w:p>
    <w:p w:rsidR="00DF679C" w:rsidRPr="000F2C4D" w:rsidRDefault="00DF679C" w:rsidP="00DF679C">
      <w:pPr>
        <w:pStyle w:val="a3"/>
        <w:numPr>
          <w:ilvl w:val="0"/>
          <w:numId w:val="1"/>
        </w:numPr>
        <w:tabs>
          <w:tab w:val="left" w:pos="426"/>
        </w:tabs>
        <w:spacing w:before="150" w:after="15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C4D">
        <w:rPr>
          <w:rFonts w:ascii="Times New Roman" w:eastAsia="Times New Roman" w:hAnsi="Times New Roman"/>
          <w:sz w:val="28"/>
          <w:szCs w:val="28"/>
          <w:lang w:eastAsia="ru-RU"/>
        </w:rPr>
        <w:t>СПРАВКА проверки на плагиат (процент уникальности материала должен составлять не менее 70%).</w:t>
      </w:r>
    </w:p>
    <w:p w:rsidR="00BF4FEF" w:rsidRDefault="00BF4FEF"/>
    <w:sectPr w:rsidR="00BF4FEF" w:rsidSect="00DF679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73512"/>
    <w:multiLevelType w:val="hybridMultilevel"/>
    <w:tmpl w:val="0AD87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9C"/>
    <w:rsid w:val="00BF4FEF"/>
    <w:rsid w:val="00D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B842"/>
  <w15:chartTrackingRefBased/>
  <w15:docId w15:val="{5DC36FC6-6FC6-4FBF-B32F-B8958A85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F67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DF67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УМЦ</dc:creator>
  <cp:keywords/>
  <dc:description/>
  <cp:lastModifiedBy>УМЦ</cp:lastModifiedBy>
  <cp:revision>1</cp:revision>
  <dcterms:created xsi:type="dcterms:W3CDTF">2025-12-11T11:40:00Z</dcterms:created>
  <dcterms:modified xsi:type="dcterms:W3CDTF">2025-12-11T11:41:00Z</dcterms:modified>
</cp:coreProperties>
</file>