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4235"/>
        <w:gridCol w:w="2393"/>
      </w:tblGrid>
      <w:tr w:rsidR="007F1CB8" w:rsidTr="007F1CB8">
        <w:tc>
          <w:tcPr>
            <w:tcW w:w="709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F1CB8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235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7F1CB8" w:rsidTr="007F1CB8">
        <w:tc>
          <w:tcPr>
            <w:tcW w:w="709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Абдикерова Б.Х.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Самопознание – педагогика нового времени.   Материалы III областной НПК дошкольных работников.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Вафина Е.Л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Общие требования к пакету нормативных документов по информатизации организаций образования Карагандинской области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Жолмағанбетова Н.Д.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«Математика айналамызда»</w:t>
            </w:r>
            <w:r w:rsidRPr="007F1CB8">
              <w:rPr>
                <w:rFonts w:ascii="Times New Roman" w:hAnsi="Times New Roman" w:cs="Times New Roman"/>
                <w:lang w:val="ru-RU"/>
              </w:rPr>
              <w:t>логикалық есептер жинағы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693" w:type="dxa"/>
          </w:tcPr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Сулейманова Г.О.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Какенова В.В.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Ивашкевич И.А.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Бодыкова А.Е.</w:t>
            </w:r>
          </w:p>
          <w:p w:rsidR="007F1CB8" w:rsidRP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Тюрина Е.В.</w:t>
            </w:r>
          </w:p>
        </w:tc>
        <w:tc>
          <w:tcPr>
            <w:tcW w:w="4235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Физика пәнінен 7-9 сыныптарға арналған практикалық жұмыстар жинағы</w:t>
            </w:r>
          </w:p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Комплекс практических работ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по физике для 7 - 9 классов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693" w:type="dxa"/>
          </w:tcPr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Сулейманова Г.О.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Какенова В.В.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Ивашкевич И.А.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Бодыкова А.Е.</w:t>
            </w:r>
          </w:p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Тюрина Е.В.</w:t>
            </w:r>
          </w:p>
        </w:tc>
        <w:tc>
          <w:tcPr>
            <w:tcW w:w="4235" w:type="dxa"/>
          </w:tcPr>
          <w:p w:rsidR="007F1CB8" w:rsidRPr="00477D93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Физика пәнінен 7-9 сыныптарға арналған практикалық жұмыстардың шешімдер жинағы</w:t>
            </w:r>
          </w:p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Решебник к комплексу практических работ</w:t>
            </w:r>
            <w: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по физике 7 - 9 классов</w:t>
            </w:r>
            <w: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методическое пособие для учителей физики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Цой К.П.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Методические рекомендации-инструкция по подготовке экзаменационного материала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F1CB8">
              <w:rPr>
                <w:rFonts w:ascii="Times New Roman" w:hAnsi="Times New Roman" w:cs="Times New Roman"/>
                <w:lang w:val="ru-RU"/>
              </w:rPr>
              <w:t>(для учителей русского языка и литературы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школ с русским и казахским языком обучения)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Калиниа О.Ю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О подготовке к проведению экзамена по математике в организациях образования.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Тусупбекова А.М</w:t>
            </w:r>
          </w:p>
        </w:tc>
        <w:tc>
          <w:tcPr>
            <w:tcW w:w="4235" w:type="dxa"/>
          </w:tcPr>
          <w:p w:rsidR="007F1CB8" w:rsidRPr="007F1CB8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Қазақ тілі мен әдебиеті пәні бойынша</w:t>
            </w:r>
            <w:r>
              <w:t xml:space="preserve"> </w:t>
            </w:r>
            <w:r w:rsidRPr="003074A5">
              <w:rPr>
                <w:rFonts w:ascii="Times New Roman" w:hAnsi="Times New Roman" w:cs="Times New Roman"/>
              </w:rPr>
              <w:t>білім алушылардың үлгерімін ағымдағы бақылау, аралық және қорытынды мемлекеттік аттестаттау жүргізудің үлгі ережесі</w:t>
            </w:r>
          </w:p>
        </w:tc>
        <w:tc>
          <w:tcPr>
            <w:tcW w:w="2393" w:type="dxa"/>
          </w:tcPr>
          <w:p w:rsidR="007F1CB8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693" w:type="dxa"/>
          </w:tcPr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Асакаева Д.С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Баграмова А.Ж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Корпан О.Г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Ларина О.М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Векшина Н.О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Темиршаихова Е.Б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Павлова И.В</w:t>
            </w:r>
          </w:p>
          <w:p w:rsidR="003074A5" w:rsidRP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Пенькова О.И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Социально-психолого-педагогическое сопровождение  учебно-воспитательного процесса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693" w:type="dxa"/>
          </w:tcPr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Сборник</w:t>
            </w:r>
          </w:p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методических рекомендаций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для организации воспитательной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в колледжах карагандинской области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693" w:type="dxa"/>
          </w:tcPr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Мониторинг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организации воспитательной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в студенческих группах колледжей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карагандинской области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3074A5">
              <w:rPr>
                <w:rFonts w:ascii="Times New Roman" w:hAnsi="Times New Roman" w:cs="Times New Roman"/>
                <w:lang w:val="ru-RU"/>
              </w:rPr>
              <w:t>(для кураторов и классных руководителей)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693" w:type="dxa"/>
          </w:tcPr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Мониторинг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организации воспитательной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в колледжах карагандинской области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(для заместителя директора по вр)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13</w:t>
            </w:r>
          </w:p>
        </w:tc>
        <w:tc>
          <w:tcPr>
            <w:tcW w:w="2693" w:type="dxa"/>
          </w:tcPr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943C0A" w:rsidRPr="00477D93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Ағылшын тілі пәнінен тақырыптық – күнтізбелік жоспары</w:t>
            </w:r>
          </w:p>
          <w:p w:rsidR="003074A5" w:rsidRPr="003074A5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 xml:space="preserve"> Календарно-тематический план по предмету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Английский язык</w:t>
            </w:r>
          </w:p>
        </w:tc>
        <w:tc>
          <w:tcPr>
            <w:tcW w:w="2393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693" w:type="dxa"/>
          </w:tcPr>
          <w:p w:rsidR="003074A5" w:rsidRPr="00943C0A" w:rsidRDefault="00943C0A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Тукбаева З.Е</w:t>
            </w:r>
          </w:p>
        </w:tc>
        <w:tc>
          <w:tcPr>
            <w:tcW w:w="4235" w:type="dxa"/>
          </w:tcPr>
          <w:p w:rsidR="003074A5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Биология пәнінен тақырыптық – күнтізбелік жоспары</w:t>
            </w:r>
          </w:p>
          <w:p w:rsidR="00943C0A" w:rsidRPr="003074A5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Календарно- тематический план по биологии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2693" w:type="dxa"/>
          </w:tcPr>
          <w:p w:rsidR="003074A5" w:rsidRPr="003074A5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Тулепбекова С.К</w:t>
            </w:r>
          </w:p>
        </w:tc>
        <w:tc>
          <w:tcPr>
            <w:tcW w:w="4235" w:type="dxa"/>
          </w:tcPr>
          <w:p w:rsidR="003074A5" w:rsidRPr="003074A5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География пәнінен тақырыптық – күнтізбелік жоспары</w:t>
            </w:r>
          </w:p>
        </w:tc>
        <w:tc>
          <w:tcPr>
            <w:tcW w:w="2393" w:type="dxa"/>
          </w:tcPr>
          <w:p w:rsidR="003074A5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Адешова Г</w:t>
            </w:r>
          </w:p>
        </w:tc>
        <w:tc>
          <w:tcPr>
            <w:tcW w:w="4235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Информатика пәнінен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Калекина Б.А</w:t>
            </w:r>
          </w:p>
        </w:tc>
        <w:tc>
          <w:tcPr>
            <w:tcW w:w="4235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</w:rPr>
              <w:t>Календарно-тематический план по предметам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3C0A">
              <w:rPr>
                <w:rFonts w:ascii="Times New Roman" w:hAnsi="Times New Roman" w:cs="Times New Roman"/>
                <w:lang w:val="ru-RU"/>
              </w:rPr>
              <w:t>История казахстана,</w:t>
            </w:r>
            <w:r>
              <w:rPr>
                <w:lang w:val="ru-RU"/>
              </w:rPr>
              <w:t xml:space="preserve"> </w:t>
            </w:r>
            <w:r w:rsidRPr="00943C0A">
              <w:rPr>
                <w:rFonts w:ascii="Times New Roman" w:hAnsi="Times New Roman" w:cs="Times New Roman"/>
                <w:lang w:val="ru-RU"/>
              </w:rPr>
              <w:t>Всемирная история, человек.общество.право</w:t>
            </w:r>
          </w:p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Қазақстан тарихы, дүние жүзі тарихы, адам.қоғам.құқық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Мураткызы Г</w:t>
            </w:r>
          </w:p>
        </w:tc>
        <w:tc>
          <w:tcPr>
            <w:tcW w:w="4235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Қазақ тілі мен әдебиеті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Калинина О.Ю</w:t>
            </w:r>
          </w:p>
        </w:tc>
        <w:tc>
          <w:tcPr>
            <w:tcW w:w="4235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Математика, алгебра және геометрия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Мукашева Г.Г</w:t>
            </w:r>
          </w:p>
        </w:tc>
        <w:tc>
          <w:tcPr>
            <w:tcW w:w="4235" w:type="dxa"/>
          </w:tcPr>
          <w:p w:rsidR="00943C0A" w:rsidRPr="00477D93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Бастауыш мектеп пәнідерінен үлгілік күнтізбелік тақырыптық – күнтізбелік жоспары</w:t>
            </w:r>
          </w:p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43C0A">
              <w:rPr>
                <w:rFonts w:ascii="Times New Roman" w:hAnsi="Times New Roman" w:cs="Times New Roman"/>
                <w:lang w:val="ru-RU"/>
              </w:rPr>
              <w:t>Календарно-тематический план по по предметам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3C0A">
              <w:rPr>
                <w:rFonts w:ascii="Times New Roman" w:hAnsi="Times New Roman" w:cs="Times New Roman"/>
                <w:lang w:val="ru-RU"/>
              </w:rPr>
              <w:t>Начальной школы</w:t>
            </w:r>
            <w:proofErr w:type="gramEnd"/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Котвицкая Е.И</w:t>
            </w:r>
          </w:p>
        </w:tc>
        <w:tc>
          <w:tcPr>
            <w:tcW w:w="4235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</w:rPr>
              <w:t>Календарно-тематическое планирование</w:t>
            </w:r>
            <w:r>
              <w:t xml:space="preserve"> </w:t>
            </w:r>
            <w:r w:rsidRPr="00943C0A">
              <w:rPr>
                <w:rFonts w:ascii="Times New Roman" w:hAnsi="Times New Roman" w:cs="Times New Roman"/>
              </w:rPr>
              <w:t>По русскому языку и литературе в казахских классах</w:t>
            </w:r>
          </w:p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Календарно-тематическое планирование</w:t>
            </w:r>
          </w:p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По русскому языку и литературе в русских классах</w:t>
            </w:r>
          </w:p>
        </w:tc>
        <w:tc>
          <w:tcPr>
            <w:tcW w:w="2393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2693" w:type="dxa"/>
          </w:tcPr>
          <w:p w:rsidR="00943C0A" w:rsidRPr="00943C0A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Сулейманова Г.О</w:t>
            </w:r>
          </w:p>
        </w:tc>
        <w:tc>
          <w:tcPr>
            <w:tcW w:w="4235" w:type="dxa"/>
          </w:tcPr>
          <w:p w:rsidR="00943C0A" w:rsidRPr="00943C0A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Технология пәнінен тақырыптық – күнтізбелік жоспары</w:t>
            </w:r>
          </w:p>
        </w:tc>
        <w:tc>
          <w:tcPr>
            <w:tcW w:w="2393" w:type="dxa"/>
          </w:tcPr>
          <w:p w:rsidR="00943C0A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Суйлейманова Г.О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Учебная программа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</w:t>
            </w:r>
            <w:r w:rsidRPr="00736AAE">
              <w:rPr>
                <w:rFonts w:ascii="Times New Roman" w:hAnsi="Times New Roman" w:cs="Times New Roman"/>
                <w:lang w:val="ru-RU"/>
              </w:rPr>
              <w:t>«Основы экономики и финансовой грамотности»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Суйлейманова Г.О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Физика пәнінен тақырыптық – күнтізбелік жоспары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Тукбаева З.Е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Календарно-тематический план по химии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Мұратқызы Г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 әдебиеті 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Мұратқызы Г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 тілі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28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Ағылшын тілі</w:t>
            </w:r>
            <w:r>
              <w:rPr>
                <w:rFonts w:ascii="Times New Roman" w:hAnsi="Times New Roman" w:cs="Times New Roman"/>
                <w:lang w:val="ru-RU"/>
              </w:rPr>
              <w:t xml:space="preserve">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Английский язык</w:t>
            </w:r>
            <w:r>
              <w:rPr>
                <w:rFonts w:ascii="Times New Roman" w:hAnsi="Times New Roman" w:cs="Times New Roman"/>
                <w:lang w:val="ru-RU"/>
              </w:rPr>
              <w:t xml:space="preserve">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русский язык для каз кл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русский язык для рус кл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Калекина Б.А</w:t>
            </w:r>
          </w:p>
        </w:tc>
        <w:tc>
          <w:tcPr>
            <w:tcW w:w="4235" w:type="dxa"/>
          </w:tcPr>
          <w:p w:rsidR="00736AAE" w:rsidRPr="00477D93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Қазақстан тарихы және дүние жүзі тарихы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История казахстана и всмерирная историы тест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Калинина О.Ю, Котвицкая Е.И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Таным тесты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Мукашева Г.Г</w:t>
            </w:r>
          </w:p>
        </w:tc>
        <w:tc>
          <w:tcPr>
            <w:tcW w:w="4235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бастауыш сынып мұғалімдеріне арналған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тесты для начальных классов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Котвицкая Е.И</w:t>
            </w:r>
          </w:p>
        </w:tc>
        <w:tc>
          <w:tcPr>
            <w:tcW w:w="4235" w:type="dxa"/>
          </w:tcPr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Информационно-аналитический доклад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о состоянии системы образования Карагандинской области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по итогам  2014 года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и тенденциях ее развития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Макаева С</w:t>
            </w:r>
          </w:p>
        </w:tc>
        <w:tc>
          <w:tcPr>
            <w:tcW w:w="4235" w:type="dxa"/>
          </w:tcPr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ӘДІСТЕМЕЛІК ҰСЫНЫСТАР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Қарағанды облысы жалпы білім беру мекемелеріндегі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кәсіби бағдар беру жұмыстарын ұйымдастыру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35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Любчанская Т.В</w:t>
            </w:r>
          </w:p>
        </w:tc>
        <w:tc>
          <w:tcPr>
            <w:tcW w:w="4235" w:type="dxa"/>
          </w:tcPr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Организация профориентационной работы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в общеобразовательных учреждениях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Карагандинской области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36</w:t>
            </w:r>
          </w:p>
        </w:tc>
        <w:tc>
          <w:tcPr>
            <w:tcW w:w="2693" w:type="dxa"/>
          </w:tcPr>
          <w:p w:rsidR="00736AAE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Болғанбаева Р.Н. Есенгельдина Р.Б</w:t>
            </w:r>
          </w:p>
        </w:tc>
        <w:tc>
          <w:tcPr>
            <w:tcW w:w="4235" w:type="dxa"/>
          </w:tcPr>
          <w:p w:rsidR="00736AAE" w:rsidRPr="00736AAE" w:rsidRDefault="00574D9C" w:rsidP="00736AAE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VII түрдегі коррекциялық мектепке арналған сыныптан тыс оқу құралы (бастауыш сынып мұғалімдеріне арналған әдістемелік құрал)</w:t>
            </w:r>
          </w:p>
        </w:tc>
        <w:tc>
          <w:tcPr>
            <w:tcW w:w="2393" w:type="dxa"/>
          </w:tcPr>
          <w:p w:rsidR="00736AAE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  <w:tc>
          <w:tcPr>
            <w:tcW w:w="2693" w:type="dxa"/>
          </w:tcPr>
          <w:p w:rsidR="00574D9C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Пухнярский С.В</w:t>
            </w:r>
          </w:p>
        </w:tc>
        <w:tc>
          <w:tcPr>
            <w:tcW w:w="4235" w:type="dxa"/>
          </w:tcPr>
          <w:p w:rsidR="00574D9C" w:rsidRPr="00574D9C" w:rsidRDefault="00574D9C" w:rsidP="00736AAE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Учебно-методический комплекс по столярному делу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38</w:t>
            </w:r>
          </w:p>
        </w:tc>
        <w:tc>
          <w:tcPr>
            <w:tcW w:w="2693" w:type="dxa"/>
          </w:tcPr>
          <w:p w:rsidR="00574D9C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Абдикерова Б.Х.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Жалпы білім беретін мектептерде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мектепішілік құжаттамасын жүргізу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жөніндегі нұсқаулық туралы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39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Б.Х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Калекина Б.А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Ахметова Б.Д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Акжунусова Г.К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"Жас маман" мектебінің  жұмысын  ұйымдастыру (көмекші құрал)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40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Абдикерова Б. Х.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Мектепішілік бақылауды жоспарлауды ұйымдастыру көмекші құрал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41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 Х. 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Анарбаева Г.С.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Аугалиева Г.Ж.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Билалова А.О.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Исина С.Т.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Мектапте оқу-тәрбие процесін жоспарлау жолдары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(көмекші құрал)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FF39D5">
        <w:trPr>
          <w:trHeight w:val="1933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42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 Х.                  Кыдырманова А. С.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Усерова В. А.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Дүйсембекова Н. С.                        Насыритдинова Г. Н.</w:t>
            </w:r>
          </w:p>
          <w:p w:rsid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Кыпшакбаева А. О.                           Бижаксинова Г. Қ.</w:t>
            </w:r>
          </w:p>
          <w:p w:rsid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Үлгермеушілікті анықтау және үлгерімі төмен оқушыларға көмек көрсету жөніндегі әдістемелік нұсқаулық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225ED7" w:rsidTr="00FF39D5">
        <w:trPr>
          <w:trHeight w:val="1933"/>
        </w:trPr>
        <w:tc>
          <w:tcPr>
            <w:tcW w:w="709" w:type="dxa"/>
          </w:tcPr>
          <w:p w:rsidR="00225ED7" w:rsidRDefault="00225ED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43</w:t>
            </w:r>
          </w:p>
        </w:tc>
        <w:tc>
          <w:tcPr>
            <w:tcW w:w="2693" w:type="dxa"/>
          </w:tcPr>
          <w:p w:rsidR="00225ED7" w:rsidRPr="00574D9C" w:rsidRDefault="00225ED7" w:rsidP="00574D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Архипова </w:t>
            </w:r>
          </w:p>
        </w:tc>
        <w:tc>
          <w:tcPr>
            <w:tcW w:w="4235" w:type="dxa"/>
          </w:tcPr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ED7">
              <w:rPr>
                <w:rFonts w:ascii="Times New Roman" w:eastAsia="Calibri" w:hAnsi="Times New Roman" w:cs="Times New Roman"/>
              </w:rPr>
              <w:t xml:space="preserve">УЧЕБНО – МЕТОДИЧЕСКОЕ ПОСОБИЕ </w:t>
            </w:r>
          </w:p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ED7">
              <w:rPr>
                <w:rFonts w:ascii="Times New Roman" w:eastAsia="Calibri" w:hAnsi="Times New Roman" w:cs="Times New Roman"/>
              </w:rPr>
              <w:t>для специальных коррекционных школ</w:t>
            </w:r>
          </w:p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ED7">
              <w:rPr>
                <w:rFonts w:ascii="Times New Roman" w:eastAsia="Calibri" w:hAnsi="Times New Roman" w:cs="Times New Roman"/>
              </w:rPr>
              <w:t xml:space="preserve">ПРАКТИЧЕСКИЕ ЗАДАНИЯ </w:t>
            </w:r>
          </w:p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ED7">
              <w:rPr>
                <w:rFonts w:ascii="Times New Roman" w:eastAsia="Calibri" w:hAnsi="Times New Roman" w:cs="Times New Roman"/>
              </w:rPr>
              <w:t>ПО МАТЕМАТИКЕ</w:t>
            </w:r>
          </w:p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ED7">
              <w:rPr>
                <w:rFonts w:ascii="Times New Roman" w:eastAsia="Calibri" w:hAnsi="Times New Roman" w:cs="Times New Roman"/>
              </w:rPr>
              <w:t>для учащихся с нарушением интеллекта</w:t>
            </w:r>
          </w:p>
          <w:p w:rsidR="00225ED7" w:rsidRPr="00A23879" w:rsidRDefault="00225ED7" w:rsidP="00225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ED7">
              <w:rPr>
                <w:rFonts w:ascii="Times New Roman" w:eastAsia="Times New Roman" w:hAnsi="Times New Roman" w:cs="Times New Roman"/>
                <w:lang w:eastAsia="ru-RU"/>
              </w:rPr>
              <w:t>Седьмой образовательный этап</w:t>
            </w:r>
          </w:p>
          <w:p w:rsidR="00225ED7" w:rsidRPr="00574D9C" w:rsidRDefault="00225ED7" w:rsidP="00574D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25ED7" w:rsidRDefault="00225ED7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225ED7" w:rsidTr="00FF39D5">
        <w:trPr>
          <w:trHeight w:val="1933"/>
        </w:trPr>
        <w:tc>
          <w:tcPr>
            <w:tcW w:w="709" w:type="dxa"/>
          </w:tcPr>
          <w:p w:rsidR="00225ED7" w:rsidRDefault="00225ED7">
            <w:pPr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225ED7" w:rsidRDefault="00225ED7" w:rsidP="00574D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35" w:type="dxa"/>
          </w:tcPr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225ED7" w:rsidRDefault="00225ED7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1473A" w:rsidRPr="00736AAE" w:rsidRDefault="00D1473A"/>
    <w:sectPr w:rsidR="00D1473A" w:rsidRPr="00736A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93" w:rsidRDefault="00477D93" w:rsidP="00477D93">
      <w:pPr>
        <w:spacing w:after="0" w:line="240" w:lineRule="auto"/>
      </w:pPr>
      <w:r>
        <w:separator/>
      </w:r>
    </w:p>
  </w:endnote>
  <w:endnote w:type="continuationSeparator" w:id="0">
    <w:p w:rsidR="00477D93" w:rsidRDefault="00477D93" w:rsidP="0047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93" w:rsidRDefault="00477D93" w:rsidP="00477D93">
      <w:pPr>
        <w:spacing w:after="0" w:line="240" w:lineRule="auto"/>
      </w:pPr>
      <w:r>
        <w:separator/>
      </w:r>
    </w:p>
  </w:footnote>
  <w:footnote w:type="continuationSeparator" w:id="0">
    <w:p w:rsidR="00477D93" w:rsidRDefault="00477D93" w:rsidP="0047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3" w:rsidRDefault="00477D93" w:rsidP="00477D93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2014 г. редакционно-издательским отделом  УМЦ</w:t>
    </w:r>
  </w:p>
  <w:p w:rsidR="00477D93" w:rsidRPr="00477D93" w:rsidRDefault="00477D93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49"/>
    <w:rsid w:val="00225ED7"/>
    <w:rsid w:val="003074A5"/>
    <w:rsid w:val="00477D93"/>
    <w:rsid w:val="00574D9C"/>
    <w:rsid w:val="00736AAE"/>
    <w:rsid w:val="007F1CB8"/>
    <w:rsid w:val="00943C0A"/>
    <w:rsid w:val="00D1473A"/>
    <w:rsid w:val="00EE1E49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9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93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9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93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RIO</cp:lastModifiedBy>
  <cp:revision>5</cp:revision>
  <dcterms:created xsi:type="dcterms:W3CDTF">2015-10-08T08:07:00Z</dcterms:created>
  <dcterms:modified xsi:type="dcterms:W3CDTF">2016-09-19T04:13:00Z</dcterms:modified>
</cp:coreProperties>
</file>