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85" w:rsidRPr="00E178F8" w:rsidRDefault="001B6085" w:rsidP="001B6085">
      <w:pPr>
        <w:spacing w:after="0"/>
        <w:rPr>
          <w:rFonts w:cs="Times New Roman"/>
          <w:sz w:val="24"/>
          <w:szCs w:val="24"/>
        </w:rPr>
      </w:pPr>
      <w:r w:rsidRPr="00E178F8">
        <w:rPr>
          <w:rFonts w:cs="Times New Roman"/>
          <w:sz w:val="24"/>
          <w:szCs w:val="24"/>
        </w:rPr>
        <w:t>СОГЛАСОВАНО</w:t>
      </w:r>
    </w:p>
    <w:p w:rsidR="001B6085" w:rsidRPr="00E178F8" w:rsidRDefault="001B6085" w:rsidP="001B6085">
      <w:pPr>
        <w:spacing w:after="0"/>
        <w:rPr>
          <w:rFonts w:cs="Times New Roman"/>
          <w:sz w:val="24"/>
          <w:szCs w:val="24"/>
        </w:rPr>
      </w:pPr>
      <w:r w:rsidRPr="00E178F8">
        <w:rPr>
          <w:rFonts w:cs="Times New Roman"/>
          <w:sz w:val="24"/>
          <w:szCs w:val="24"/>
        </w:rPr>
        <w:t xml:space="preserve">Зам. директора УМЦ РО </w:t>
      </w:r>
      <w:proofErr w:type="gramStart"/>
      <w:r w:rsidRPr="00E178F8">
        <w:rPr>
          <w:rFonts w:cs="Times New Roman"/>
          <w:sz w:val="24"/>
          <w:szCs w:val="24"/>
        </w:rPr>
        <w:t>по</w:t>
      </w:r>
      <w:proofErr w:type="gramEnd"/>
      <w:r w:rsidRPr="00E178F8">
        <w:rPr>
          <w:rFonts w:cs="Times New Roman"/>
          <w:sz w:val="24"/>
          <w:szCs w:val="24"/>
        </w:rPr>
        <w:t xml:space="preserve"> ДО и ОСО</w:t>
      </w:r>
    </w:p>
    <w:p w:rsidR="001B6085" w:rsidRPr="00E178F8" w:rsidRDefault="001B6085" w:rsidP="001B6085">
      <w:pPr>
        <w:spacing w:after="0"/>
        <w:rPr>
          <w:rFonts w:cs="Times New Roman"/>
          <w:sz w:val="24"/>
          <w:szCs w:val="24"/>
        </w:rPr>
      </w:pPr>
      <w:proofErr w:type="spellStart"/>
      <w:r w:rsidRPr="00E178F8">
        <w:rPr>
          <w:rFonts w:cs="Times New Roman"/>
          <w:sz w:val="24"/>
          <w:szCs w:val="24"/>
        </w:rPr>
        <w:t>Абдикерова</w:t>
      </w:r>
      <w:proofErr w:type="spellEnd"/>
      <w:r w:rsidRPr="00E178F8">
        <w:rPr>
          <w:rFonts w:cs="Times New Roman"/>
          <w:sz w:val="24"/>
          <w:szCs w:val="24"/>
        </w:rPr>
        <w:t xml:space="preserve"> Б.Х.________________</w:t>
      </w:r>
    </w:p>
    <w:p w:rsidR="001B6085" w:rsidRPr="00E178F8" w:rsidRDefault="00E22C57" w:rsidP="001B6085">
      <w:pPr>
        <w:spacing w:after="0"/>
        <w:rPr>
          <w:rFonts w:cs="Times New Roman"/>
          <w:sz w:val="24"/>
          <w:szCs w:val="24"/>
        </w:rPr>
      </w:pPr>
      <w:r w:rsidRPr="00E178F8">
        <w:rPr>
          <w:rFonts w:cs="Times New Roman"/>
          <w:sz w:val="24"/>
          <w:szCs w:val="24"/>
        </w:rPr>
        <w:t>«___» _____________2014</w:t>
      </w:r>
      <w:r w:rsidR="001B6085" w:rsidRPr="00E178F8">
        <w:rPr>
          <w:rFonts w:cs="Times New Roman"/>
          <w:sz w:val="24"/>
          <w:szCs w:val="24"/>
        </w:rPr>
        <w:t>г</w:t>
      </w:r>
    </w:p>
    <w:p w:rsidR="001B6085" w:rsidRPr="00E178F8" w:rsidRDefault="001B6085" w:rsidP="001B6085">
      <w:pPr>
        <w:spacing w:after="0"/>
        <w:rPr>
          <w:rFonts w:cs="Times New Roman"/>
          <w:sz w:val="24"/>
          <w:szCs w:val="24"/>
        </w:rPr>
      </w:pPr>
      <w:r w:rsidRPr="00E178F8">
        <w:rPr>
          <w:rFonts w:cs="Times New Roman"/>
          <w:b/>
          <w:sz w:val="24"/>
          <w:szCs w:val="24"/>
        </w:rPr>
        <w:br w:type="column"/>
      </w:r>
      <w:r w:rsidRPr="00E178F8">
        <w:rPr>
          <w:rFonts w:cs="Times New Roman"/>
          <w:sz w:val="24"/>
          <w:szCs w:val="24"/>
        </w:rPr>
        <w:lastRenderedPageBreak/>
        <w:t>УТВЕРЖДАЮ</w:t>
      </w:r>
    </w:p>
    <w:p w:rsidR="001B6085" w:rsidRPr="00E178F8" w:rsidRDefault="001B6085" w:rsidP="001B6085">
      <w:pPr>
        <w:spacing w:after="0"/>
        <w:rPr>
          <w:rFonts w:cs="Times New Roman"/>
          <w:sz w:val="24"/>
          <w:szCs w:val="24"/>
        </w:rPr>
      </w:pPr>
      <w:r w:rsidRPr="00E178F8">
        <w:rPr>
          <w:rFonts w:cs="Times New Roman"/>
          <w:sz w:val="24"/>
          <w:szCs w:val="24"/>
        </w:rPr>
        <w:t>Директор УМЦ РО</w:t>
      </w:r>
    </w:p>
    <w:p w:rsidR="001B6085" w:rsidRPr="00E178F8" w:rsidRDefault="001B6085" w:rsidP="001B6085">
      <w:pPr>
        <w:spacing w:after="0"/>
        <w:rPr>
          <w:rFonts w:cs="Times New Roman"/>
          <w:sz w:val="24"/>
          <w:szCs w:val="24"/>
        </w:rPr>
      </w:pPr>
      <w:proofErr w:type="spellStart"/>
      <w:r w:rsidRPr="00E178F8">
        <w:rPr>
          <w:rFonts w:cs="Times New Roman"/>
          <w:sz w:val="24"/>
          <w:szCs w:val="24"/>
        </w:rPr>
        <w:t>Кожахметова</w:t>
      </w:r>
      <w:proofErr w:type="spellEnd"/>
      <w:r w:rsidRPr="00E178F8">
        <w:rPr>
          <w:rFonts w:cs="Times New Roman"/>
          <w:sz w:val="24"/>
          <w:szCs w:val="24"/>
        </w:rPr>
        <w:t xml:space="preserve"> Г.Ш._____________</w:t>
      </w:r>
    </w:p>
    <w:p w:rsidR="001B6085" w:rsidRPr="00E178F8" w:rsidRDefault="00E22C57" w:rsidP="001B6085">
      <w:pPr>
        <w:spacing w:after="0"/>
        <w:rPr>
          <w:rFonts w:cs="Times New Roman"/>
          <w:sz w:val="24"/>
          <w:szCs w:val="24"/>
        </w:rPr>
      </w:pPr>
      <w:r w:rsidRPr="00E178F8">
        <w:rPr>
          <w:rFonts w:cs="Times New Roman"/>
          <w:sz w:val="24"/>
          <w:szCs w:val="24"/>
        </w:rPr>
        <w:t>«___» _____________2014</w:t>
      </w:r>
      <w:r w:rsidR="001B6085" w:rsidRPr="00E178F8">
        <w:rPr>
          <w:rFonts w:cs="Times New Roman"/>
          <w:sz w:val="24"/>
          <w:szCs w:val="24"/>
        </w:rPr>
        <w:t>г</w:t>
      </w:r>
    </w:p>
    <w:p w:rsidR="001B6085" w:rsidRPr="00E178F8" w:rsidRDefault="001B6085" w:rsidP="001B6085">
      <w:pPr>
        <w:rPr>
          <w:rFonts w:cs="Times New Roman"/>
          <w:b/>
        </w:rPr>
        <w:sectPr w:rsidR="001B6085" w:rsidRPr="00E178F8" w:rsidSect="001B6085">
          <w:pgSz w:w="11906" w:h="16838"/>
          <w:pgMar w:top="1134" w:right="851" w:bottom="1134" w:left="1134" w:header="709" w:footer="709" w:gutter="0"/>
          <w:cols w:num="2" w:space="1843"/>
          <w:docGrid w:linePitch="360"/>
        </w:sectPr>
      </w:pPr>
    </w:p>
    <w:p w:rsidR="001B6085" w:rsidRPr="00E178F8" w:rsidRDefault="001B6085" w:rsidP="001B6085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B6085" w:rsidRPr="00E178F8" w:rsidRDefault="001B6085" w:rsidP="005E7AC8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B6085" w:rsidRPr="00E178F8" w:rsidRDefault="001B6085" w:rsidP="005E7AC8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52F2E" w:rsidRPr="00E178F8" w:rsidRDefault="00EB4BE3" w:rsidP="005E7AC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178F8">
        <w:rPr>
          <w:rFonts w:eastAsia="Times New Roman" w:cs="Times New Roman"/>
          <w:b/>
          <w:bCs/>
          <w:sz w:val="24"/>
          <w:szCs w:val="24"/>
          <w:lang w:eastAsia="ru-RU"/>
        </w:rPr>
        <w:t>ПОЛОЖЕНИЕ</w:t>
      </w:r>
      <w:r w:rsidRPr="00E178F8">
        <w:rPr>
          <w:rFonts w:eastAsia="Times New Roman" w:cs="Times New Roman"/>
          <w:sz w:val="24"/>
          <w:szCs w:val="24"/>
          <w:lang w:eastAsia="ru-RU"/>
        </w:rPr>
        <w:br/>
      </w:r>
      <w:r w:rsidRPr="00E178F8">
        <w:rPr>
          <w:rFonts w:eastAsia="Times New Roman" w:cs="Times New Roman"/>
          <w:sz w:val="24"/>
          <w:szCs w:val="24"/>
          <w:lang w:eastAsia="ru-RU"/>
        </w:rPr>
        <w:br/>
      </w:r>
      <w:r w:rsidR="00C656C2">
        <w:rPr>
          <w:rFonts w:eastAsia="Times New Roman" w:cs="Times New Roman"/>
          <w:b/>
          <w:bCs/>
          <w:sz w:val="24"/>
          <w:szCs w:val="24"/>
          <w:lang w:val="kk-KZ" w:eastAsia="ru-RU"/>
        </w:rPr>
        <w:t xml:space="preserve">конкурса учителей физики «Учитель </w:t>
      </w:r>
      <w:proofErr w:type="gramStart"/>
      <w:r w:rsidR="00C656C2">
        <w:rPr>
          <w:rFonts w:eastAsia="Times New Roman" w:cs="Times New Roman"/>
          <w:b/>
          <w:bCs/>
          <w:sz w:val="24"/>
          <w:szCs w:val="24"/>
          <w:lang w:val="kk-KZ" w:eastAsia="ru-RU"/>
        </w:rPr>
        <w:t>–м</w:t>
      </w:r>
      <w:proofErr w:type="gramEnd"/>
      <w:r w:rsidR="00C656C2">
        <w:rPr>
          <w:rFonts w:eastAsia="Times New Roman" w:cs="Times New Roman"/>
          <w:b/>
          <w:bCs/>
          <w:sz w:val="24"/>
          <w:szCs w:val="24"/>
          <w:lang w:val="kk-KZ" w:eastAsia="ru-RU"/>
        </w:rPr>
        <w:t>астер»</w:t>
      </w:r>
      <w:r w:rsidR="00C656C2">
        <w:rPr>
          <w:rFonts w:eastAsia="Times New Roman" w:cs="Times New Roman"/>
          <w:sz w:val="24"/>
          <w:szCs w:val="24"/>
          <w:lang w:eastAsia="ru-RU"/>
        </w:rPr>
        <w:br/>
      </w:r>
      <w:r w:rsidR="00C656C2">
        <w:rPr>
          <w:rFonts w:eastAsia="Times New Roman" w:cs="Times New Roman"/>
          <w:sz w:val="24"/>
          <w:szCs w:val="24"/>
          <w:lang w:eastAsia="ru-RU"/>
        </w:rPr>
        <w:br/>
        <w:t xml:space="preserve">Областной </w:t>
      </w:r>
      <w:r w:rsidR="00361022" w:rsidRPr="00E178F8">
        <w:rPr>
          <w:rFonts w:eastAsia="Times New Roman" w:cs="Times New Roman"/>
          <w:sz w:val="24"/>
          <w:szCs w:val="24"/>
          <w:lang w:eastAsia="ru-RU"/>
        </w:rPr>
        <w:t xml:space="preserve"> конкурс  </w:t>
      </w:r>
      <w:r w:rsidR="00C656C2">
        <w:rPr>
          <w:rFonts w:eastAsia="Times New Roman" w:cs="Times New Roman"/>
          <w:sz w:val="24"/>
          <w:szCs w:val="24"/>
          <w:lang w:eastAsia="ru-RU"/>
        </w:rPr>
        <w:t xml:space="preserve">учителей </w:t>
      </w:r>
      <w:r w:rsidR="00C656C2">
        <w:rPr>
          <w:rFonts w:eastAsia="Times New Roman" w:cs="Times New Roman"/>
          <w:sz w:val="24"/>
          <w:szCs w:val="24"/>
          <w:lang w:val="kk-KZ" w:eastAsia="ru-RU"/>
        </w:rPr>
        <w:t>физики</w:t>
      </w:r>
      <w:r w:rsidR="00DF75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F756F">
        <w:rPr>
          <w:rFonts w:eastAsia="Times New Roman" w:cs="Times New Roman"/>
          <w:sz w:val="24"/>
          <w:szCs w:val="24"/>
          <w:lang w:val="kk-KZ" w:eastAsia="ru-RU"/>
        </w:rPr>
        <w:t>Карагандинской области</w:t>
      </w:r>
      <w:r w:rsidR="00252F2E" w:rsidRPr="00E178F8">
        <w:rPr>
          <w:rFonts w:eastAsia="Times New Roman" w:cs="Times New Roman"/>
          <w:sz w:val="24"/>
          <w:szCs w:val="24"/>
          <w:lang w:eastAsia="ru-RU"/>
        </w:rPr>
        <w:t xml:space="preserve"> в рамках областного </w:t>
      </w:r>
      <w:r w:rsidR="003A3392" w:rsidRPr="00E178F8">
        <w:rPr>
          <w:rFonts w:eastAsia="Times New Roman" w:cs="Times New Roman"/>
          <w:sz w:val="24"/>
          <w:szCs w:val="24"/>
          <w:lang w:eastAsia="ru-RU"/>
        </w:rPr>
        <w:t>форума</w:t>
      </w:r>
      <w:r w:rsidR="00C656C2">
        <w:rPr>
          <w:rFonts w:eastAsia="Times New Roman" w:cs="Times New Roman"/>
          <w:sz w:val="24"/>
          <w:szCs w:val="24"/>
          <w:lang w:eastAsia="ru-RU"/>
        </w:rPr>
        <w:t xml:space="preserve"> учителей </w:t>
      </w:r>
      <w:r w:rsidR="00C656C2">
        <w:rPr>
          <w:rFonts w:eastAsia="Times New Roman" w:cs="Times New Roman"/>
          <w:sz w:val="24"/>
          <w:szCs w:val="24"/>
          <w:lang w:val="kk-KZ" w:eastAsia="ru-RU"/>
        </w:rPr>
        <w:t>физики</w:t>
      </w:r>
      <w:r w:rsidR="00252F2E" w:rsidRPr="00E178F8">
        <w:rPr>
          <w:rFonts w:eastAsia="Times New Roman" w:cs="Times New Roman"/>
          <w:sz w:val="24"/>
          <w:szCs w:val="24"/>
          <w:lang w:eastAsia="ru-RU"/>
        </w:rPr>
        <w:t>.</w:t>
      </w:r>
    </w:p>
    <w:p w:rsidR="00252F2E" w:rsidRPr="00E178F8" w:rsidRDefault="00361022" w:rsidP="00E56D5D">
      <w:pPr>
        <w:tabs>
          <w:tab w:val="left" w:pos="3544"/>
        </w:tabs>
        <w:spacing w:after="0"/>
        <w:jc w:val="both"/>
        <w:rPr>
          <w:rFonts w:cs="Times New Roman"/>
          <w:b/>
          <w:bCs/>
          <w:sz w:val="24"/>
          <w:szCs w:val="24"/>
        </w:rPr>
      </w:pPr>
      <w:r w:rsidRPr="00E178F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4BE3" w:rsidRPr="00E178F8">
        <w:rPr>
          <w:rFonts w:eastAsia="Times New Roman" w:cs="Times New Roman"/>
          <w:sz w:val="24"/>
          <w:szCs w:val="24"/>
          <w:lang w:eastAsia="ru-RU"/>
        </w:rPr>
        <w:br/>
      </w:r>
      <w:r w:rsidR="00252F2E" w:rsidRPr="00E178F8">
        <w:rPr>
          <w:rFonts w:cs="Times New Roman"/>
          <w:b/>
          <w:bCs/>
          <w:sz w:val="24"/>
          <w:szCs w:val="24"/>
        </w:rPr>
        <w:t>1. Общие положения</w:t>
      </w:r>
    </w:p>
    <w:p w:rsidR="007B070C" w:rsidRPr="00E178F8" w:rsidRDefault="007B070C" w:rsidP="00E56D5D">
      <w:pPr>
        <w:shd w:val="clear" w:color="auto" w:fill="FFFFFF"/>
        <w:spacing w:after="0"/>
        <w:jc w:val="both"/>
        <w:rPr>
          <w:rFonts w:cs="Times New Roman"/>
          <w:color w:val="252525"/>
          <w:sz w:val="24"/>
          <w:szCs w:val="24"/>
        </w:rPr>
      </w:pPr>
      <w:r w:rsidRPr="00E178F8">
        <w:rPr>
          <w:rFonts w:cs="Times New Roman"/>
          <w:color w:val="252525"/>
          <w:sz w:val="24"/>
          <w:szCs w:val="24"/>
        </w:rPr>
        <w:t>1.1. Настоящее Положение определяет порядок организации и проведения  творческ</w:t>
      </w:r>
      <w:r w:rsidR="00C656C2">
        <w:rPr>
          <w:rFonts w:cs="Times New Roman"/>
          <w:color w:val="252525"/>
          <w:sz w:val="24"/>
          <w:szCs w:val="24"/>
        </w:rPr>
        <w:t xml:space="preserve">ого конкурса учителей </w:t>
      </w:r>
      <w:r w:rsidR="00C656C2">
        <w:rPr>
          <w:rFonts w:cs="Times New Roman"/>
          <w:color w:val="252525"/>
          <w:sz w:val="24"/>
          <w:szCs w:val="24"/>
          <w:lang w:val="kk-KZ"/>
        </w:rPr>
        <w:t>физики</w:t>
      </w:r>
      <w:r w:rsidRPr="00E178F8">
        <w:rPr>
          <w:rFonts w:cs="Times New Roman"/>
          <w:color w:val="252525"/>
          <w:sz w:val="24"/>
          <w:szCs w:val="24"/>
        </w:rPr>
        <w:t xml:space="preserve">    Карагандинской области (далее -  Конкурс), его организационно-методическое обеспечение, порядок участия в  Конкурсе  и определение победителей.</w:t>
      </w:r>
    </w:p>
    <w:p w:rsidR="007B070C" w:rsidRPr="00E178F8" w:rsidRDefault="007B070C" w:rsidP="00E56D5D">
      <w:pPr>
        <w:shd w:val="clear" w:color="auto" w:fill="FFFFFF"/>
        <w:spacing w:after="0"/>
        <w:jc w:val="both"/>
        <w:rPr>
          <w:rFonts w:cs="Times New Roman"/>
          <w:color w:val="252525"/>
          <w:sz w:val="24"/>
          <w:szCs w:val="24"/>
        </w:rPr>
      </w:pPr>
      <w:r w:rsidRPr="00E178F8">
        <w:rPr>
          <w:rFonts w:cs="Times New Roman"/>
          <w:color w:val="252525"/>
          <w:sz w:val="24"/>
          <w:szCs w:val="24"/>
        </w:rPr>
        <w:t>1.2. Организатором  Конкурса является Учебно-методический центр развития образования Карагандинской области.</w:t>
      </w:r>
    </w:p>
    <w:p w:rsidR="007B070C" w:rsidRPr="00E178F8" w:rsidRDefault="007B070C" w:rsidP="00E56D5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070C" w:rsidRPr="00E178F8" w:rsidRDefault="007B070C" w:rsidP="00E56D5D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178F8">
        <w:rPr>
          <w:rFonts w:eastAsia="Times New Roman" w:cs="Times New Roman"/>
          <w:b/>
          <w:sz w:val="24"/>
          <w:szCs w:val="24"/>
          <w:lang w:eastAsia="ru-RU"/>
        </w:rPr>
        <w:t>2. Цели и задачи Конкурса</w:t>
      </w:r>
    </w:p>
    <w:p w:rsidR="00252F2E" w:rsidRPr="00E178F8" w:rsidRDefault="005E7AC8" w:rsidP="00E56D5D">
      <w:pPr>
        <w:pStyle w:val="a3"/>
        <w:numPr>
          <w:ilvl w:val="1"/>
          <w:numId w:val="9"/>
        </w:numPr>
        <w:spacing w:after="0"/>
        <w:jc w:val="both"/>
        <w:rPr>
          <w:rFonts w:cs="Times New Roman"/>
          <w:sz w:val="24"/>
          <w:szCs w:val="24"/>
        </w:rPr>
      </w:pPr>
      <w:r w:rsidRPr="00E178F8">
        <w:rPr>
          <w:rFonts w:cs="Times New Roman"/>
          <w:sz w:val="24"/>
          <w:szCs w:val="24"/>
        </w:rPr>
        <w:t xml:space="preserve"> </w:t>
      </w:r>
      <w:r w:rsidR="00252F2E" w:rsidRPr="00E178F8">
        <w:rPr>
          <w:rFonts w:cs="Times New Roman"/>
          <w:sz w:val="24"/>
          <w:szCs w:val="24"/>
        </w:rPr>
        <w:t>Цели Конкурса:</w:t>
      </w:r>
    </w:p>
    <w:p w:rsidR="00252F2E" w:rsidRPr="00E178F8" w:rsidRDefault="00252F2E" w:rsidP="00E56D5D">
      <w:pPr>
        <w:pStyle w:val="Default"/>
        <w:numPr>
          <w:ilvl w:val="0"/>
          <w:numId w:val="6"/>
        </w:numPr>
        <w:jc w:val="both"/>
      </w:pPr>
      <w:r w:rsidRPr="00E178F8">
        <w:t xml:space="preserve">развития творческого потенциала педагогов; </w:t>
      </w:r>
    </w:p>
    <w:p w:rsidR="0026701E" w:rsidRPr="00E178F8" w:rsidRDefault="00252F2E" w:rsidP="00E56D5D">
      <w:pPr>
        <w:pStyle w:val="Default"/>
        <w:numPr>
          <w:ilvl w:val="0"/>
          <w:numId w:val="6"/>
        </w:numPr>
        <w:jc w:val="both"/>
      </w:pPr>
      <w:r w:rsidRPr="00E178F8">
        <w:t xml:space="preserve">распространение педагогического опыта, расширение сферы профессионального общения и сотрудничества учителей. </w:t>
      </w:r>
    </w:p>
    <w:p w:rsidR="00252F2E" w:rsidRPr="00E178F8" w:rsidRDefault="007B070C" w:rsidP="00E56D5D">
      <w:pPr>
        <w:tabs>
          <w:tab w:val="left" w:pos="615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178F8">
        <w:rPr>
          <w:rFonts w:eastAsia="Times New Roman" w:cs="Times New Roman"/>
          <w:sz w:val="24"/>
          <w:szCs w:val="24"/>
          <w:lang w:eastAsia="ru-RU"/>
        </w:rPr>
        <w:t>2</w:t>
      </w:r>
      <w:r w:rsidR="005E7AC8" w:rsidRPr="00E178F8">
        <w:rPr>
          <w:rFonts w:eastAsia="Times New Roman" w:cs="Times New Roman"/>
          <w:sz w:val="24"/>
          <w:szCs w:val="24"/>
          <w:lang w:eastAsia="ru-RU"/>
        </w:rPr>
        <w:t xml:space="preserve">.2 </w:t>
      </w:r>
      <w:r w:rsidR="00252F2E" w:rsidRPr="00E178F8">
        <w:rPr>
          <w:rFonts w:eastAsia="Times New Roman" w:cs="Times New Roman"/>
          <w:sz w:val="24"/>
          <w:szCs w:val="24"/>
          <w:lang w:eastAsia="ru-RU"/>
        </w:rPr>
        <w:t xml:space="preserve"> Задачи Конкурса:</w:t>
      </w:r>
    </w:p>
    <w:p w:rsidR="005E7AC8" w:rsidRPr="00E178F8" w:rsidRDefault="00252F2E" w:rsidP="00E56D5D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178F8">
        <w:rPr>
          <w:rFonts w:eastAsia="Times New Roman" w:cs="Times New Roman"/>
          <w:sz w:val="24"/>
          <w:szCs w:val="24"/>
          <w:lang w:eastAsia="ru-RU"/>
        </w:rPr>
        <w:t xml:space="preserve">пропаганда и распространение </w:t>
      </w:r>
      <w:r w:rsidR="00C656C2">
        <w:rPr>
          <w:rFonts w:eastAsia="Times New Roman" w:cs="Times New Roman"/>
          <w:sz w:val="24"/>
          <w:szCs w:val="24"/>
          <w:lang w:eastAsia="ru-RU"/>
        </w:rPr>
        <w:t xml:space="preserve">опыта лучших учителей </w:t>
      </w:r>
      <w:r w:rsidR="00C656C2">
        <w:rPr>
          <w:rFonts w:eastAsia="Times New Roman" w:cs="Times New Roman"/>
          <w:sz w:val="24"/>
          <w:szCs w:val="24"/>
          <w:lang w:val="kk-KZ" w:eastAsia="ru-RU"/>
        </w:rPr>
        <w:t>физики</w:t>
      </w:r>
      <w:r w:rsidRPr="00E178F8">
        <w:rPr>
          <w:rFonts w:eastAsia="Times New Roman" w:cs="Times New Roman"/>
          <w:sz w:val="24"/>
          <w:szCs w:val="24"/>
          <w:lang w:eastAsia="ru-RU"/>
        </w:rPr>
        <w:t xml:space="preserve"> в области преподавания;</w:t>
      </w:r>
    </w:p>
    <w:p w:rsidR="005E7AC8" w:rsidRPr="00E178F8" w:rsidRDefault="005E7AC8" w:rsidP="00E56D5D">
      <w:pPr>
        <w:pStyle w:val="Default"/>
        <w:numPr>
          <w:ilvl w:val="0"/>
          <w:numId w:val="1"/>
        </w:numPr>
        <w:jc w:val="both"/>
      </w:pPr>
      <w:r w:rsidRPr="00E178F8">
        <w:t xml:space="preserve">стимулирование повышения уровня квалификации учителей; </w:t>
      </w:r>
    </w:p>
    <w:p w:rsidR="00EB4BE3" w:rsidRPr="00E178F8" w:rsidRDefault="007B070C" w:rsidP="00E56D5D">
      <w:pPr>
        <w:numPr>
          <w:ilvl w:val="0"/>
          <w:numId w:val="1"/>
        </w:numPr>
        <w:spacing w:before="100" w:beforeAutospacing="1"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178F8">
        <w:rPr>
          <w:rFonts w:cs="Times New Roman"/>
          <w:sz w:val="24"/>
          <w:szCs w:val="24"/>
        </w:rPr>
        <w:t>формирование образа современного учителя как высокообразованного человека, мобильного, конкурентоспособного специалиста</w:t>
      </w:r>
      <w:r w:rsidR="005E7AC8" w:rsidRPr="00E178F8">
        <w:rPr>
          <w:rFonts w:cs="Times New Roman"/>
          <w:sz w:val="24"/>
          <w:szCs w:val="24"/>
        </w:rPr>
        <w:t>;</w:t>
      </w:r>
    </w:p>
    <w:p w:rsidR="005E7AC8" w:rsidRPr="00E178F8" w:rsidRDefault="00252F2E" w:rsidP="00E56D5D">
      <w:pPr>
        <w:numPr>
          <w:ilvl w:val="0"/>
          <w:numId w:val="1"/>
        </w:numPr>
        <w:spacing w:before="100" w:beforeAutospacing="1" w:after="0"/>
        <w:jc w:val="both"/>
        <w:rPr>
          <w:rFonts w:cs="Times New Roman"/>
          <w:b/>
          <w:bCs/>
          <w:sz w:val="24"/>
          <w:szCs w:val="24"/>
        </w:rPr>
      </w:pPr>
      <w:r w:rsidRPr="00E178F8">
        <w:rPr>
          <w:rFonts w:eastAsia="Times New Roman" w:cs="Times New Roman"/>
          <w:sz w:val="24"/>
          <w:szCs w:val="24"/>
          <w:lang w:eastAsia="ru-RU"/>
        </w:rPr>
        <w:t>совершенствование умений педагог</w:t>
      </w:r>
      <w:r w:rsidR="00C656C2">
        <w:rPr>
          <w:rFonts w:eastAsia="Times New Roman" w:cs="Times New Roman"/>
          <w:sz w:val="24"/>
          <w:szCs w:val="24"/>
          <w:lang w:eastAsia="ru-RU"/>
        </w:rPr>
        <w:t xml:space="preserve">ов в решении задач по </w:t>
      </w:r>
      <w:r w:rsidR="00C656C2">
        <w:rPr>
          <w:rFonts w:eastAsia="Times New Roman" w:cs="Times New Roman"/>
          <w:sz w:val="24"/>
          <w:szCs w:val="24"/>
          <w:lang w:val="kk-KZ" w:eastAsia="ru-RU"/>
        </w:rPr>
        <w:t>физике</w:t>
      </w:r>
      <w:r w:rsidRPr="00E178F8">
        <w:rPr>
          <w:rFonts w:eastAsia="Times New Roman" w:cs="Times New Roman"/>
          <w:sz w:val="24"/>
          <w:szCs w:val="24"/>
          <w:lang w:eastAsia="ru-RU"/>
        </w:rPr>
        <w:t>.</w:t>
      </w:r>
    </w:p>
    <w:p w:rsidR="00252F2E" w:rsidRPr="00E178F8" w:rsidRDefault="007B070C" w:rsidP="00E56D5D">
      <w:pPr>
        <w:spacing w:before="100" w:beforeAutospacing="1" w:after="0"/>
        <w:jc w:val="both"/>
        <w:rPr>
          <w:rFonts w:cs="Times New Roman"/>
          <w:b/>
          <w:bCs/>
          <w:sz w:val="24"/>
          <w:szCs w:val="24"/>
        </w:rPr>
      </w:pPr>
      <w:r w:rsidRPr="00E178F8">
        <w:rPr>
          <w:rFonts w:cs="Times New Roman"/>
          <w:b/>
          <w:bCs/>
          <w:sz w:val="24"/>
          <w:szCs w:val="24"/>
        </w:rPr>
        <w:t>3</w:t>
      </w:r>
      <w:r w:rsidR="00252F2E" w:rsidRPr="00E178F8">
        <w:rPr>
          <w:rFonts w:cs="Times New Roman"/>
          <w:b/>
          <w:bCs/>
          <w:sz w:val="24"/>
          <w:szCs w:val="24"/>
        </w:rPr>
        <w:t xml:space="preserve">. Участники Конкурса </w:t>
      </w:r>
    </w:p>
    <w:p w:rsidR="00252F2E" w:rsidRPr="00936BF3" w:rsidRDefault="007B070C" w:rsidP="00936BF3">
      <w:pPr>
        <w:spacing w:after="0"/>
        <w:jc w:val="both"/>
        <w:rPr>
          <w:rFonts w:cs="Times New Roman"/>
          <w:sz w:val="24"/>
          <w:szCs w:val="24"/>
          <w:lang w:val="kk-KZ"/>
        </w:rPr>
      </w:pPr>
      <w:r w:rsidRPr="00E178F8">
        <w:rPr>
          <w:rFonts w:cs="Times New Roman"/>
          <w:sz w:val="24"/>
          <w:szCs w:val="24"/>
        </w:rPr>
        <w:t>3</w:t>
      </w:r>
      <w:r w:rsidR="00252F2E" w:rsidRPr="00E178F8">
        <w:rPr>
          <w:rFonts w:cs="Times New Roman"/>
          <w:sz w:val="24"/>
          <w:szCs w:val="24"/>
        </w:rPr>
        <w:t>.1. В Конкурсе могут прин</w:t>
      </w:r>
      <w:r w:rsidR="00C656C2">
        <w:rPr>
          <w:rFonts w:cs="Times New Roman"/>
          <w:sz w:val="24"/>
          <w:szCs w:val="24"/>
        </w:rPr>
        <w:t>имать участие</w:t>
      </w:r>
      <w:r w:rsidR="00936BF3">
        <w:rPr>
          <w:rFonts w:cs="Times New Roman"/>
          <w:sz w:val="24"/>
          <w:szCs w:val="24"/>
          <w:lang w:val="kk-KZ"/>
        </w:rPr>
        <w:t xml:space="preserve"> все</w:t>
      </w:r>
      <w:r w:rsidR="00C656C2">
        <w:rPr>
          <w:rFonts w:cs="Times New Roman"/>
          <w:sz w:val="24"/>
          <w:szCs w:val="24"/>
        </w:rPr>
        <w:t xml:space="preserve"> учителя </w:t>
      </w:r>
      <w:r w:rsidR="00C656C2">
        <w:rPr>
          <w:rFonts w:cs="Times New Roman"/>
          <w:sz w:val="24"/>
          <w:szCs w:val="24"/>
          <w:lang w:val="kk-KZ"/>
        </w:rPr>
        <w:t>физики</w:t>
      </w:r>
      <w:r w:rsidR="00252F2E" w:rsidRPr="00E178F8">
        <w:rPr>
          <w:rFonts w:cs="Times New Roman"/>
          <w:sz w:val="24"/>
          <w:szCs w:val="24"/>
        </w:rPr>
        <w:t xml:space="preserve"> </w:t>
      </w:r>
      <w:r w:rsidR="00936BF3">
        <w:rPr>
          <w:rFonts w:cs="Times New Roman"/>
          <w:sz w:val="24"/>
          <w:szCs w:val="24"/>
        </w:rPr>
        <w:t>общеобразовательных учреждений</w:t>
      </w:r>
      <w:r w:rsidR="00936BF3">
        <w:rPr>
          <w:rFonts w:cs="Times New Roman"/>
          <w:sz w:val="24"/>
          <w:szCs w:val="24"/>
          <w:lang w:val="kk-KZ"/>
        </w:rPr>
        <w:t>.</w:t>
      </w:r>
    </w:p>
    <w:p w:rsidR="00E56D5D" w:rsidRPr="00E178F8" w:rsidRDefault="007B070C" w:rsidP="00E56D5D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178F8">
        <w:rPr>
          <w:rFonts w:cs="Times New Roman"/>
          <w:b/>
          <w:sz w:val="24"/>
          <w:szCs w:val="24"/>
        </w:rPr>
        <w:t>4</w:t>
      </w:r>
      <w:r w:rsidR="00252F2E" w:rsidRPr="00E178F8">
        <w:rPr>
          <w:rFonts w:cs="Times New Roman"/>
          <w:b/>
          <w:sz w:val="24"/>
          <w:szCs w:val="24"/>
        </w:rPr>
        <w:t xml:space="preserve">. </w:t>
      </w:r>
      <w:r w:rsidR="00252F2E" w:rsidRPr="00E178F8">
        <w:rPr>
          <w:rFonts w:eastAsia="Times New Roman" w:cs="Times New Roman"/>
          <w:b/>
          <w:sz w:val="24"/>
          <w:szCs w:val="24"/>
          <w:lang w:eastAsia="ru-RU"/>
        </w:rPr>
        <w:t>Содержание конкурса:</w:t>
      </w:r>
    </w:p>
    <w:p w:rsidR="00E56D5D" w:rsidRPr="00E178F8" w:rsidRDefault="00EB4BE3" w:rsidP="00E56D5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178F8">
        <w:rPr>
          <w:rFonts w:eastAsia="Times New Roman" w:cs="Times New Roman"/>
          <w:sz w:val="24"/>
          <w:szCs w:val="24"/>
          <w:lang w:eastAsia="ru-RU"/>
        </w:rPr>
        <w:br/>
      </w:r>
      <w:r w:rsidR="007B070C" w:rsidRPr="00E178F8">
        <w:rPr>
          <w:rFonts w:eastAsia="Times New Roman" w:cs="Times New Roman"/>
          <w:sz w:val="24"/>
          <w:szCs w:val="24"/>
          <w:lang w:eastAsia="ru-RU"/>
        </w:rPr>
        <w:t>4.1</w:t>
      </w:r>
      <w:proofErr w:type="gramStart"/>
      <w:r w:rsidR="007B070C" w:rsidRPr="00E178F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178F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E178F8">
        <w:rPr>
          <w:rFonts w:eastAsia="Times New Roman" w:cs="Times New Roman"/>
          <w:sz w:val="24"/>
          <w:szCs w:val="24"/>
          <w:lang w:eastAsia="ru-RU"/>
        </w:rPr>
        <w:t xml:space="preserve"> ходе </w:t>
      </w:r>
      <w:r w:rsidR="00252F2E" w:rsidRPr="00E178F8">
        <w:rPr>
          <w:rFonts w:eastAsia="Times New Roman" w:cs="Times New Roman"/>
          <w:sz w:val="24"/>
          <w:szCs w:val="24"/>
          <w:lang w:eastAsia="ru-RU"/>
        </w:rPr>
        <w:t>Конкурса</w:t>
      </w:r>
      <w:r w:rsidRPr="00E178F8">
        <w:rPr>
          <w:rFonts w:eastAsia="Times New Roman" w:cs="Times New Roman"/>
          <w:sz w:val="24"/>
          <w:szCs w:val="24"/>
          <w:lang w:eastAsia="ru-RU"/>
        </w:rPr>
        <w:t xml:space="preserve"> выявляются творчески работающие учителя, имеющие высокий профессиональный рейтин</w:t>
      </w:r>
      <w:r w:rsidR="00252F2E" w:rsidRPr="00E178F8">
        <w:rPr>
          <w:rFonts w:eastAsia="Times New Roman" w:cs="Times New Roman"/>
          <w:sz w:val="24"/>
          <w:szCs w:val="24"/>
          <w:lang w:eastAsia="ru-RU"/>
        </w:rPr>
        <w:t>г в образовательных учреждениях</w:t>
      </w:r>
      <w:r w:rsidRPr="00E178F8">
        <w:rPr>
          <w:rFonts w:eastAsia="Times New Roman" w:cs="Times New Roman"/>
          <w:sz w:val="24"/>
          <w:szCs w:val="24"/>
          <w:lang w:eastAsia="ru-RU"/>
        </w:rPr>
        <w:t>.</w:t>
      </w:r>
    </w:p>
    <w:p w:rsidR="00EB4BE3" w:rsidRPr="00E04519" w:rsidRDefault="00743684" w:rsidP="00E0451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4.</w:t>
      </w:r>
      <w:r>
        <w:rPr>
          <w:rFonts w:eastAsia="Times New Roman" w:cs="Times New Roman"/>
          <w:sz w:val="24"/>
          <w:szCs w:val="24"/>
          <w:lang w:val="kk-KZ" w:eastAsia="ru-RU"/>
        </w:rPr>
        <w:t>2</w:t>
      </w:r>
      <w:proofErr w:type="gramStart"/>
      <w:r w:rsidR="007B070C" w:rsidRPr="00E178F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4BE3" w:rsidRPr="00E178F8">
        <w:rPr>
          <w:rFonts w:eastAsia="Times New Roman" w:cs="Times New Roman"/>
          <w:sz w:val="24"/>
          <w:szCs w:val="24"/>
          <w:lang w:eastAsia="ru-RU"/>
        </w:rPr>
        <w:t>Н</w:t>
      </w:r>
      <w:proofErr w:type="gramEnd"/>
      <w:r w:rsidR="00EB4BE3" w:rsidRPr="00E178F8">
        <w:rPr>
          <w:rFonts w:eastAsia="Times New Roman" w:cs="Times New Roman"/>
          <w:sz w:val="24"/>
          <w:szCs w:val="24"/>
          <w:lang w:eastAsia="ru-RU"/>
        </w:rPr>
        <w:t xml:space="preserve">а этапах </w:t>
      </w:r>
      <w:r w:rsidR="005E7AC8" w:rsidRPr="00E178F8">
        <w:rPr>
          <w:rFonts w:eastAsia="Times New Roman" w:cs="Times New Roman"/>
          <w:sz w:val="24"/>
          <w:szCs w:val="24"/>
          <w:lang w:eastAsia="ru-RU"/>
        </w:rPr>
        <w:t xml:space="preserve">Конкурса </w:t>
      </w:r>
      <w:r w:rsidR="00EB4BE3" w:rsidRPr="00E178F8">
        <w:rPr>
          <w:rFonts w:eastAsia="Times New Roman" w:cs="Times New Roman"/>
          <w:sz w:val="24"/>
          <w:szCs w:val="24"/>
          <w:lang w:eastAsia="ru-RU"/>
        </w:rPr>
        <w:t>жюри оценивает деятельность претендента по следующим показателям:</w:t>
      </w:r>
    </w:p>
    <w:p w:rsidR="00E04519" w:rsidRPr="008E5000" w:rsidRDefault="00E04519" w:rsidP="00F637A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4519">
        <w:rPr>
          <w:rFonts w:eastAsia="Times New Roman" w:cs="Times New Roman"/>
          <w:sz w:val="24"/>
          <w:szCs w:val="24"/>
          <w:lang w:eastAsia="ru-RU"/>
        </w:rPr>
        <w:t>Регист</w:t>
      </w:r>
      <w:r w:rsidR="00F637AB">
        <w:rPr>
          <w:rFonts w:eastAsia="Times New Roman" w:cs="Times New Roman"/>
          <w:sz w:val="24"/>
          <w:szCs w:val="24"/>
          <w:lang w:eastAsia="ru-RU"/>
        </w:rPr>
        <w:t xml:space="preserve">рация  заявок и </w:t>
      </w:r>
      <w:proofErr w:type="spellStart"/>
      <w:r w:rsidR="00F637AB">
        <w:rPr>
          <w:rFonts w:eastAsia="Times New Roman" w:cs="Times New Roman"/>
          <w:sz w:val="24"/>
          <w:szCs w:val="24"/>
          <w:lang w:eastAsia="ru-RU"/>
        </w:rPr>
        <w:t>конкурсны</w:t>
      </w:r>
      <w:proofErr w:type="spellEnd"/>
      <w:r w:rsidR="00F637AB">
        <w:rPr>
          <w:rFonts w:eastAsia="Times New Roman" w:cs="Times New Roman"/>
          <w:sz w:val="24"/>
          <w:szCs w:val="24"/>
          <w:lang w:val="kk-KZ" w:eastAsia="ru-RU"/>
        </w:rPr>
        <w:t>х</w:t>
      </w:r>
      <w:r w:rsidR="00F637AB">
        <w:rPr>
          <w:rFonts w:eastAsia="Times New Roman" w:cs="Times New Roman"/>
          <w:sz w:val="24"/>
          <w:szCs w:val="24"/>
          <w:lang w:eastAsia="ru-RU"/>
        </w:rPr>
        <w:t xml:space="preserve"> материал</w:t>
      </w:r>
      <w:r w:rsidR="00F637AB">
        <w:rPr>
          <w:rFonts w:eastAsia="Times New Roman" w:cs="Times New Roman"/>
          <w:sz w:val="24"/>
          <w:szCs w:val="24"/>
          <w:lang w:val="kk-KZ" w:eastAsia="ru-RU"/>
        </w:rPr>
        <w:t>ов</w:t>
      </w:r>
      <w:r w:rsidRPr="00E04519">
        <w:rPr>
          <w:rFonts w:eastAsia="Times New Roman" w:cs="Times New Roman"/>
          <w:sz w:val="24"/>
          <w:szCs w:val="24"/>
          <w:lang w:eastAsia="ru-RU"/>
        </w:rPr>
        <w:t xml:space="preserve"> претенденто</w:t>
      </w:r>
      <w:proofErr w:type="gramStart"/>
      <w:r w:rsidRPr="00E04519">
        <w:rPr>
          <w:rFonts w:eastAsia="Times New Roman" w:cs="Times New Roman"/>
          <w:sz w:val="24"/>
          <w:szCs w:val="24"/>
          <w:lang w:eastAsia="ru-RU"/>
        </w:rPr>
        <w:t>в</w:t>
      </w:r>
      <w:r w:rsidR="00D37440">
        <w:rPr>
          <w:rFonts w:eastAsia="Times New Roman" w:cs="Times New Roman"/>
          <w:sz w:val="24"/>
          <w:szCs w:val="24"/>
          <w:lang w:val="kk-KZ" w:eastAsia="ru-RU"/>
        </w:rPr>
        <w:t>(</w:t>
      </w:r>
      <w:proofErr w:type="gramEnd"/>
      <w:r w:rsidR="00D37440">
        <w:rPr>
          <w:rFonts w:eastAsia="Times New Roman" w:cs="Times New Roman"/>
          <w:sz w:val="24"/>
          <w:szCs w:val="24"/>
          <w:lang w:val="kk-KZ" w:eastAsia="ru-RU"/>
        </w:rPr>
        <w:t>в электронном и бумажном варианте</w:t>
      </w:r>
      <w:r w:rsidR="00F637AB">
        <w:rPr>
          <w:rFonts w:eastAsia="Times New Roman" w:cs="Times New Roman"/>
          <w:sz w:val="24"/>
          <w:szCs w:val="24"/>
          <w:lang w:val="kk-KZ" w:eastAsia="ru-RU"/>
        </w:rPr>
        <w:t xml:space="preserve"> в файловой папке)</w:t>
      </w:r>
      <w:r w:rsidR="00F637A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637AB">
        <w:rPr>
          <w:rFonts w:eastAsia="Times New Roman" w:cs="Times New Roman"/>
          <w:sz w:val="24"/>
          <w:szCs w:val="24"/>
          <w:lang w:val="kk-KZ" w:eastAsia="ru-RU"/>
        </w:rPr>
        <w:t>с</w:t>
      </w:r>
      <w:r w:rsidR="007A6C3A">
        <w:rPr>
          <w:rFonts w:eastAsia="Times New Roman" w:cs="Times New Roman"/>
          <w:sz w:val="24"/>
          <w:szCs w:val="24"/>
          <w:lang w:eastAsia="ru-RU"/>
        </w:rPr>
        <w:t xml:space="preserve"> 20 ноября  2014г. по 10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A6C3A">
        <w:rPr>
          <w:rFonts w:eastAsia="Times New Roman" w:cs="Times New Roman"/>
          <w:sz w:val="24"/>
          <w:szCs w:val="24"/>
          <w:lang w:val="kk-KZ" w:eastAsia="ru-RU"/>
        </w:rPr>
        <w:t>февраля</w:t>
      </w:r>
      <w:r w:rsidR="00F637AB">
        <w:rPr>
          <w:rFonts w:eastAsia="Times New Roman" w:cs="Times New Roman"/>
          <w:sz w:val="24"/>
          <w:szCs w:val="24"/>
          <w:lang w:eastAsia="ru-RU"/>
        </w:rPr>
        <w:t xml:space="preserve"> 201</w:t>
      </w:r>
      <w:r w:rsidR="00F637AB">
        <w:rPr>
          <w:rFonts w:eastAsia="Times New Roman" w:cs="Times New Roman"/>
          <w:sz w:val="24"/>
          <w:szCs w:val="24"/>
          <w:lang w:val="kk-KZ" w:eastAsia="ru-RU"/>
        </w:rPr>
        <w:t>5</w:t>
      </w:r>
      <w:r w:rsidR="00034891">
        <w:rPr>
          <w:rFonts w:eastAsia="Times New Roman" w:cs="Times New Roman"/>
          <w:sz w:val="24"/>
          <w:szCs w:val="24"/>
          <w:lang w:eastAsia="ru-RU"/>
        </w:rPr>
        <w:t>г</w:t>
      </w:r>
      <w:r w:rsidR="00F637AB">
        <w:rPr>
          <w:rFonts w:eastAsia="Times New Roman" w:cs="Times New Roman"/>
          <w:sz w:val="24"/>
          <w:szCs w:val="24"/>
          <w:lang w:val="kk-KZ" w:eastAsia="ru-RU"/>
        </w:rPr>
        <w:t>ода</w:t>
      </w:r>
      <w:r w:rsidR="00512D04">
        <w:rPr>
          <w:rFonts w:eastAsia="Times New Roman" w:cs="Times New Roman"/>
          <w:sz w:val="24"/>
          <w:szCs w:val="24"/>
          <w:lang w:val="kk-KZ" w:eastAsia="ru-RU"/>
        </w:rPr>
        <w:t xml:space="preserve"> по адресу</w:t>
      </w:r>
      <w:r w:rsidR="00512D04" w:rsidRPr="00512D04">
        <w:t xml:space="preserve"> </w:t>
      </w:r>
      <w:r w:rsidR="00512D04" w:rsidRPr="00512D04">
        <w:rPr>
          <w:rFonts w:eastAsia="Times New Roman" w:cs="Times New Roman"/>
          <w:sz w:val="24"/>
          <w:szCs w:val="24"/>
          <w:lang w:val="kk-KZ" w:eastAsia="ru-RU"/>
        </w:rPr>
        <w:t>город Караганда, улица Сакена Сейфул</w:t>
      </w:r>
      <w:r w:rsidR="00C17DA4">
        <w:rPr>
          <w:rFonts w:eastAsia="Times New Roman" w:cs="Times New Roman"/>
          <w:sz w:val="24"/>
          <w:szCs w:val="24"/>
          <w:lang w:val="kk-KZ" w:eastAsia="ru-RU"/>
        </w:rPr>
        <w:t>л</w:t>
      </w:r>
      <w:r w:rsidR="00512D04" w:rsidRPr="00512D04">
        <w:rPr>
          <w:rFonts w:eastAsia="Times New Roman" w:cs="Times New Roman"/>
          <w:sz w:val="24"/>
          <w:szCs w:val="24"/>
          <w:lang w:val="kk-KZ" w:eastAsia="ru-RU"/>
        </w:rPr>
        <w:t>ина 8/</w:t>
      </w:r>
      <w:r w:rsidR="00512D04">
        <w:rPr>
          <w:rFonts w:eastAsia="Times New Roman" w:cs="Times New Roman"/>
          <w:sz w:val="24"/>
          <w:szCs w:val="24"/>
          <w:lang w:val="kk-KZ" w:eastAsia="ru-RU"/>
        </w:rPr>
        <w:t>2, кабинет №415</w:t>
      </w:r>
      <w:r w:rsidR="00D37440">
        <w:rPr>
          <w:rFonts w:eastAsia="Times New Roman" w:cs="Times New Roman"/>
          <w:sz w:val="24"/>
          <w:szCs w:val="24"/>
          <w:lang w:val="kk-KZ" w:eastAsia="ru-RU"/>
        </w:rPr>
        <w:t xml:space="preserve"> УМЦ РО Карагандинской области.</w:t>
      </w:r>
    </w:p>
    <w:p w:rsidR="00E04519" w:rsidRPr="00BD17CD" w:rsidRDefault="00F637AB" w:rsidP="00E04519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kk-KZ" w:eastAsia="ru-RU"/>
        </w:rPr>
        <w:t>Первый</w:t>
      </w:r>
      <w:r w:rsidR="00D37440">
        <w:rPr>
          <w:rFonts w:eastAsia="Times New Roman" w:cs="Times New Roman"/>
          <w:sz w:val="24"/>
          <w:szCs w:val="24"/>
          <w:lang w:eastAsia="ru-RU"/>
        </w:rPr>
        <w:t xml:space="preserve"> тур – заочный. Обработка</w:t>
      </w:r>
      <w:r w:rsidR="00E04519" w:rsidRPr="00E04519">
        <w:rPr>
          <w:rFonts w:eastAsia="Times New Roman" w:cs="Times New Roman"/>
          <w:sz w:val="24"/>
          <w:szCs w:val="24"/>
          <w:lang w:eastAsia="ru-RU"/>
        </w:rPr>
        <w:t xml:space="preserve"> и рецензирование п</w:t>
      </w:r>
      <w:r w:rsidR="00D37440">
        <w:rPr>
          <w:rFonts w:eastAsia="Times New Roman" w:cs="Times New Roman"/>
          <w:sz w:val="24"/>
          <w:szCs w:val="24"/>
          <w:lang w:eastAsia="ru-RU"/>
        </w:rPr>
        <w:t>рисланных работ претендентов. С</w:t>
      </w:r>
      <w:r w:rsidR="00D37440">
        <w:rPr>
          <w:rFonts w:eastAsia="Times New Roman" w:cs="Times New Roman"/>
          <w:sz w:val="24"/>
          <w:szCs w:val="24"/>
          <w:lang w:val="kk-KZ" w:eastAsia="ru-RU"/>
        </w:rPr>
        <w:t xml:space="preserve"> </w:t>
      </w:r>
      <w:r w:rsidR="0042358B">
        <w:rPr>
          <w:rFonts w:eastAsia="Times New Roman" w:cs="Times New Roman"/>
          <w:sz w:val="24"/>
          <w:szCs w:val="24"/>
          <w:lang w:eastAsia="ru-RU"/>
        </w:rPr>
        <w:t>16</w:t>
      </w:r>
      <w:r w:rsidR="007A6C3A">
        <w:rPr>
          <w:rFonts w:eastAsia="Times New Roman" w:cs="Times New Roman"/>
          <w:sz w:val="24"/>
          <w:szCs w:val="24"/>
          <w:lang w:eastAsia="ru-RU"/>
        </w:rPr>
        <w:t xml:space="preserve"> февраля</w:t>
      </w:r>
      <w:r w:rsidR="00D37440">
        <w:rPr>
          <w:rFonts w:eastAsia="Times New Roman" w:cs="Times New Roman"/>
          <w:sz w:val="24"/>
          <w:szCs w:val="24"/>
          <w:lang w:eastAsia="ru-RU"/>
        </w:rPr>
        <w:t xml:space="preserve">  2015г. по 2</w:t>
      </w:r>
      <w:r w:rsidR="007A6C3A">
        <w:rPr>
          <w:rFonts w:eastAsia="Times New Roman" w:cs="Times New Roman"/>
          <w:sz w:val="24"/>
          <w:szCs w:val="24"/>
          <w:lang w:val="kk-KZ" w:eastAsia="ru-RU"/>
        </w:rPr>
        <w:t>7</w:t>
      </w:r>
      <w:r w:rsidR="00E04519" w:rsidRPr="00E04519">
        <w:rPr>
          <w:rFonts w:eastAsia="Times New Roman" w:cs="Times New Roman"/>
          <w:sz w:val="24"/>
          <w:szCs w:val="24"/>
          <w:lang w:eastAsia="ru-RU"/>
        </w:rPr>
        <w:t xml:space="preserve"> февраля 2015г.</w:t>
      </w:r>
    </w:p>
    <w:p w:rsidR="00BD17CD" w:rsidRPr="00E04519" w:rsidRDefault="00BD17CD" w:rsidP="00BD17CD">
      <w:pPr>
        <w:pStyle w:val="a3"/>
        <w:numPr>
          <w:ilvl w:val="0"/>
          <w:numId w:val="1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kk-KZ" w:eastAsia="ru-RU"/>
        </w:rPr>
        <w:t xml:space="preserve"> </w:t>
      </w:r>
      <w:r w:rsidRPr="00E04519">
        <w:rPr>
          <w:rFonts w:eastAsia="Times New Roman" w:cs="Times New Roman"/>
          <w:sz w:val="24"/>
          <w:szCs w:val="24"/>
          <w:lang w:eastAsia="ru-RU"/>
        </w:rPr>
        <w:t xml:space="preserve">творческая </w:t>
      </w:r>
      <w:proofErr w:type="spellStart"/>
      <w:r w:rsidRPr="00E04519">
        <w:rPr>
          <w:rFonts w:eastAsia="Times New Roman" w:cs="Times New Roman"/>
          <w:sz w:val="24"/>
          <w:szCs w:val="24"/>
          <w:lang w:eastAsia="ru-RU"/>
        </w:rPr>
        <w:t>самопрезента</w:t>
      </w:r>
      <w:r w:rsidR="00317513">
        <w:rPr>
          <w:rFonts w:eastAsia="Times New Roman" w:cs="Times New Roman"/>
          <w:sz w:val="24"/>
          <w:szCs w:val="24"/>
          <w:lang w:eastAsia="ru-RU"/>
        </w:rPr>
        <w:t>ция</w:t>
      </w:r>
      <w:proofErr w:type="spellEnd"/>
      <w:r w:rsidR="00317513"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="00317513">
        <w:rPr>
          <w:rFonts w:eastAsia="Times New Roman" w:cs="Times New Roman"/>
          <w:b/>
          <w:sz w:val="24"/>
          <w:szCs w:val="24"/>
          <w:lang w:val="kk-KZ" w:eastAsia="ru-RU"/>
        </w:rPr>
        <w:t>о</w:t>
      </w:r>
      <w:r w:rsidR="00317513" w:rsidRPr="00317513">
        <w:rPr>
          <w:rFonts w:eastAsia="Times New Roman" w:cs="Times New Roman"/>
          <w:b/>
          <w:sz w:val="24"/>
          <w:szCs w:val="24"/>
          <w:lang w:eastAsia="ru-RU"/>
        </w:rPr>
        <w:t>писание педагогического опыта</w:t>
      </w:r>
      <w:r w:rsidRPr="00E04519">
        <w:rPr>
          <w:rFonts w:eastAsia="Times New Roman" w:cs="Times New Roman"/>
          <w:sz w:val="24"/>
          <w:szCs w:val="24"/>
          <w:lang w:eastAsia="ru-RU"/>
        </w:rPr>
        <w:t xml:space="preserve"> (презентация </w:t>
      </w:r>
      <w:proofErr w:type="spellStart"/>
      <w:r w:rsidRPr="00E04519">
        <w:rPr>
          <w:rFonts w:eastAsia="Times New Roman" w:cs="Times New Roman"/>
          <w:sz w:val="24"/>
          <w:szCs w:val="24"/>
          <w:lang w:eastAsia="ru-RU"/>
        </w:rPr>
        <w:t>PowerPoint</w:t>
      </w:r>
      <w:proofErr w:type="spellEnd"/>
      <w:proofErr w:type="gramStart"/>
      <w:r w:rsidRPr="00E04519">
        <w:rPr>
          <w:rFonts w:eastAsia="Times New Roman" w:cs="Times New Roman"/>
          <w:sz w:val="24"/>
          <w:szCs w:val="24"/>
          <w:lang w:eastAsia="ru-RU"/>
        </w:rPr>
        <w:t xml:space="preserve"> )</w:t>
      </w:r>
      <w:proofErr w:type="gramEnd"/>
      <w:r w:rsidRPr="00E04519">
        <w:rPr>
          <w:rFonts w:eastAsia="Times New Roman" w:cs="Times New Roman"/>
          <w:sz w:val="24"/>
          <w:szCs w:val="24"/>
          <w:lang w:eastAsia="ru-RU"/>
        </w:rPr>
        <w:t>;</w:t>
      </w:r>
    </w:p>
    <w:p w:rsidR="00BD17CD" w:rsidRPr="00034891" w:rsidRDefault="00BD17CD" w:rsidP="00BD17CD">
      <w:pPr>
        <w:pStyle w:val="a3"/>
        <w:numPr>
          <w:ilvl w:val="0"/>
          <w:numId w:val="13"/>
        </w:numPr>
        <w:spacing w:before="100" w:beforeAutospacing="1"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4519">
        <w:rPr>
          <w:rFonts w:eastAsia="Times New Roman" w:cs="Times New Roman"/>
          <w:sz w:val="24"/>
          <w:szCs w:val="24"/>
          <w:lang w:eastAsia="ru-RU"/>
        </w:rPr>
        <w:t>Участник представляет  на конкурс разработки 5 уроков  в электронном</w:t>
      </w:r>
      <w:r w:rsidR="00F3602B">
        <w:rPr>
          <w:rFonts w:eastAsia="Times New Roman" w:cs="Times New Roman"/>
          <w:sz w:val="24"/>
          <w:szCs w:val="24"/>
          <w:lang w:val="kk-KZ" w:eastAsia="ru-RU"/>
        </w:rPr>
        <w:t xml:space="preserve"> и бумажном</w:t>
      </w:r>
      <w:r w:rsidRPr="00E04519">
        <w:rPr>
          <w:rFonts w:eastAsia="Times New Roman" w:cs="Times New Roman"/>
          <w:sz w:val="24"/>
          <w:szCs w:val="24"/>
          <w:lang w:eastAsia="ru-RU"/>
        </w:rPr>
        <w:t xml:space="preserve"> вариант</w:t>
      </w:r>
      <w:proofErr w:type="gramStart"/>
      <w:r w:rsidRPr="00E04519">
        <w:rPr>
          <w:rFonts w:eastAsia="Times New Roman" w:cs="Times New Roman"/>
          <w:sz w:val="24"/>
          <w:szCs w:val="24"/>
          <w:lang w:eastAsia="ru-RU"/>
        </w:rPr>
        <w:t>е(</w:t>
      </w:r>
      <w:proofErr w:type="gramEnd"/>
      <w:r w:rsidRPr="00E04519">
        <w:rPr>
          <w:rFonts w:eastAsia="Times New Roman" w:cs="Times New Roman"/>
          <w:sz w:val="24"/>
          <w:szCs w:val="24"/>
          <w:lang w:eastAsia="ru-RU"/>
        </w:rPr>
        <w:t xml:space="preserve">дополнительно можно с </w:t>
      </w:r>
      <w:proofErr w:type="spellStart"/>
      <w:r w:rsidRPr="00E04519">
        <w:rPr>
          <w:rFonts w:eastAsia="Times New Roman" w:cs="Times New Roman"/>
          <w:sz w:val="24"/>
          <w:szCs w:val="24"/>
          <w:lang w:eastAsia="ru-RU"/>
        </w:rPr>
        <w:t>флипчартами</w:t>
      </w:r>
      <w:proofErr w:type="spellEnd"/>
      <w:r w:rsidRPr="00E04519">
        <w:rPr>
          <w:rFonts w:eastAsia="Times New Roman" w:cs="Times New Roman"/>
          <w:sz w:val="24"/>
          <w:szCs w:val="24"/>
          <w:lang w:eastAsia="ru-RU"/>
        </w:rPr>
        <w:t xml:space="preserve">). </w:t>
      </w:r>
    </w:p>
    <w:p w:rsidR="00BD17CD" w:rsidRPr="00034891" w:rsidRDefault="00BD17CD" w:rsidP="00BD17CD">
      <w:pPr>
        <w:spacing w:after="0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D17CD" w:rsidRPr="00BD17CD" w:rsidRDefault="00F637AB" w:rsidP="00BD17CD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kk-KZ" w:eastAsia="ru-RU"/>
        </w:rPr>
        <w:lastRenderedPageBreak/>
        <w:t>Второй</w:t>
      </w:r>
      <w:r w:rsidR="00034891" w:rsidRPr="00034891">
        <w:rPr>
          <w:rFonts w:eastAsia="Times New Roman" w:cs="Times New Roman"/>
          <w:sz w:val="24"/>
          <w:szCs w:val="24"/>
          <w:lang w:eastAsia="ru-RU"/>
        </w:rPr>
        <w:t xml:space="preserve"> тур –  очный.</w:t>
      </w:r>
      <w:r w:rsidR="00225D94">
        <w:rPr>
          <w:rFonts w:eastAsia="Times New Roman" w:cs="Times New Roman"/>
          <w:sz w:val="24"/>
          <w:szCs w:val="24"/>
          <w:lang w:eastAsia="ru-RU"/>
        </w:rPr>
        <w:t xml:space="preserve"> Решения олимпиадных задач  с 9 по 20 марта</w:t>
      </w:r>
      <w:r w:rsidR="00034891" w:rsidRPr="00034891">
        <w:rPr>
          <w:rFonts w:eastAsia="Times New Roman" w:cs="Times New Roman"/>
          <w:sz w:val="24"/>
          <w:szCs w:val="24"/>
          <w:lang w:eastAsia="ru-RU"/>
        </w:rPr>
        <w:t xml:space="preserve">  201</w:t>
      </w:r>
      <w:r w:rsidR="00BD17CD">
        <w:rPr>
          <w:rFonts w:eastAsia="Times New Roman" w:cs="Times New Roman"/>
          <w:sz w:val="24"/>
          <w:szCs w:val="24"/>
          <w:lang w:eastAsia="ru-RU"/>
        </w:rPr>
        <w:t>5 года</w:t>
      </w:r>
      <w:r w:rsidR="00BD17CD" w:rsidRPr="00BD17CD">
        <w:t xml:space="preserve"> </w:t>
      </w:r>
      <w:r w:rsidR="00BD17CD" w:rsidRPr="00BD17CD"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по адресу: город Караганда, улица </w:t>
      </w:r>
      <w:proofErr w:type="spellStart"/>
      <w:r w:rsidR="00BD17CD" w:rsidRPr="00BD17CD">
        <w:rPr>
          <w:rFonts w:eastAsia="Times New Roman" w:cs="Times New Roman"/>
          <w:b/>
          <w:sz w:val="24"/>
          <w:szCs w:val="24"/>
          <w:u w:val="single"/>
          <w:lang w:eastAsia="ru-RU"/>
        </w:rPr>
        <w:t>Сакена</w:t>
      </w:r>
      <w:proofErr w:type="spellEnd"/>
      <w:r w:rsidR="00BD17CD" w:rsidRPr="00BD17CD"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BD17CD" w:rsidRPr="00BD17CD">
        <w:rPr>
          <w:rFonts w:eastAsia="Times New Roman" w:cs="Times New Roman"/>
          <w:b/>
          <w:sz w:val="24"/>
          <w:szCs w:val="24"/>
          <w:u w:val="single"/>
          <w:lang w:eastAsia="ru-RU"/>
        </w:rPr>
        <w:t>Сейфул</w:t>
      </w:r>
      <w:proofErr w:type="spellEnd"/>
      <w:r w:rsidR="007811AD">
        <w:rPr>
          <w:rFonts w:eastAsia="Times New Roman" w:cs="Times New Roman"/>
          <w:b/>
          <w:sz w:val="24"/>
          <w:szCs w:val="24"/>
          <w:u w:val="single"/>
          <w:lang w:val="kk-KZ" w:eastAsia="ru-RU"/>
        </w:rPr>
        <w:t>л</w:t>
      </w:r>
      <w:proofErr w:type="spellStart"/>
      <w:r w:rsidR="00BD17CD" w:rsidRPr="00BD17CD">
        <w:rPr>
          <w:rFonts w:eastAsia="Times New Roman" w:cs="Times New Roman"/>
          <w:b/>
          <w:sz w:val="24"/>
          <w:szCs w:val="24"/>
          <w:u w:val="single"/>
          <w:lang w:eastAsia="ru-RU"/>
        </w:rPr>
        <w:t>ина</w:t>
      </w:r>
      <w:proofErr w:type="spellEnd"/>
      <w:r w:rsidR="00BD17CD" w:rsidRPr="00BD17CD"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 8/2, кабинет №206.</w:t>
      </w:r>
      <w:r w:rsidR="00BD17CD" w:rsidRPr="00BD17C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034891" w:rsidRPr="00BD17CD" w:rsidRDefault="00BD17CD" w:rsidP="00BD17CD">
      <w:pPr>
        <w:pStyle w:val="a3"/>
        <w:numPr>
          <w:ilvl w:val="1"/>
          <w:numId w:val="1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D17CD">
        <w:rPr>
          <w:rFonts w:eastAsia="Times New Roman" w:cs="Times New Roman"/>
          <w:sz w:val="24"/>
          <w:szCs w:val="24"/>
          <w:lang w:eastAsia="ru-RU"/>
        </w:rPr>
        <w:t xml:space="preserve">Участники при регистрации должны иметь с собой удостоверение личности </w:t>
      </w:r>
      <w:r w:rsidRPr="00BD17CD">
        <w:rPr>
          <w:rFonts w:eastAsia="Times New Roman" w:cs="Times New Roman"/>
          <w:sz w:val="24"/>
          <w:szCs w:val="24"/>
          <w:lang w:val="kk-KZ" w:eastAsia="ru-RU"/>
        </w:rPr>
        <w:t xml:space="preserve"> </w:t>
      </w:r>
    </w:p>
    <w:p w:rsidR="00317513" w:rsidRPr="00317513" w:rsidRDefault="007B070C" w:rsidP="00317513">
      <w:pPr>
        <w:pStyle w:val="a3"/>
        <w:numPr>
          <w:ilvl w:val="1"/>
          <w:numId w:val="1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D17CD">
        <w:rPr>
          <w:rFonts w:eastAsia="Times New Roman" w:cs="Times New Roman"/>
          <w:sz w:val="24"/>
          <w:szCs w:val="24"/>
          <w:lang w:eastAsia="ru-RU"/>
        </w:rPr>
        <w:t>Участникам  запрещается пользоваться учебной, методической литературой и заготовленными личными записями.</w:t>
      </w:r>
    </w:p>
    <w:p w:rsidR="00317513" w:rsidRDefault="00317513" w:rsidP="00317513">
      <w:pPr>
        <w:spacing w:after="0"/>
        <w:jc w:val="both"/>
        <w:rPr>
          <w:rFonts w:eastAsia="Times New Roman" w:cs="Times New Roman"/>
          <w:sz w:val="24"/>
          <w:szCs w:val="24"/>
          <w:lang w:val="kk-KZ" w:eastAsia="ru-RU"/>
        </w:rPr>
      </w:pPr>
    </w:p>
    <w:p w:rsidR="00317513" w:rsidRPr="00317513" w:rsidRDefault="00317513" w:rsidP="00317513">
      <w:pPr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513">
        <w:rPr>
          <w:rFonts w:eastAsia="Times New Roman" w:cs="Times New Roman"/>
          <w:b/>
          <w:sz w:val="24"/>
          <w:szCs w:val="24"/>
          <w:lang w:eastAsia="ru-RU"/>
        </w:rPr>
        <w:t>Описание педагогического опыта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17513">
        <w:rPr>
          <w:rFonts w:eastAsia="Times New Roman" w:cs="Times New Roman"/>
          <w:sz w:val="24"/>
          <w:szCs w:val="24"/>
          <w:lang w:eastAsia="ru-RU"/>
        </w:rPr>
        <w:t xml:space="preserve"> как опыта, сформировавшегося при взаимодействии с коллегами, родителями обучающихся, представителями других сфер. Описание педагогического опыта должно включать в себя:</w:t>
      </w:r>
    </w:p>
    <w:p w:rsidR="00317513" w:rsidRPr="00317513" w:rsidRDefault="00317513" w:rsidP="00317513">
      <w:pPr>
        <w:numPr>
          <w:ilvl w:val="0"/>
          <w:numId w:val="16"/>
        </w:numPr>
        <w:tabs>
          <w:tab w:val="num" w:pos="900"/>
        </w:tabs>
        <w:spacing w:after="0"/>
        <w:ind w:left="54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513">
        <w:rPr>
          <w:rFonts w:eastAsia="Times New Roman" w:cs="Times New Roman"/>
          <w:sz w:val="24"/>
          <w:szCs w:val="24"/>
          <w:lang w:eastAsia="ru-RU"/>
        </w:rPr>
        <w:t>анализ исходного состояния деятельности учителя на основе выявления противоречий. Определение темы опыта. Постановка целей и задач. Обоснование актуальности;</w:t>
      </w:r>
    </w:p>
    <w:p w:rsidR="00317513" w:rsidRPr="00317513" w:rsidRDefault="00317513" w:rsidP="00317513">
      <w:pPr>
        <w:numPr>
          <w:ilvl w:val="0"/>
          <w:numId w:val="16"/>
        </w:numPr>
        <w:tabs>
          <w:tab w:val="num" w:pos="900"/>
        </w:tabs>
        <w:spacing w:after="0"/>
        <w:ind w:left="54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513">
        <w:rPr>
          <w:rFonts w:eastAsia="Times New Roman" w:cs="Times New Roman"/>
          <w:sz w:val="24"/>
          <w:szCs w:val="24"/>
          <w:lang w:eastAsia="ru-RU"/>
        </w:rPr>
        <w:t>психолого-педагогическое обоснование. Определение в пространстве философии образования и основных педагогических принципов и идей;</w:t>
      </w:r>
    </w:p>
    <w:p w:rsidR="00317513" w:rsidRPr="00317513" w:rsidRDefault="00317513" w:rsidP="00317513">
      <w:pPr>
        <w:numPr>
          <w:ilvl w:val="0"/>
          <w:numId w:val="16"/>
        </w:numPr>
        <w:tabs>
          <w:tab w:val="num" w:pos="900"/>
        </w:tabs>
        <w:spacing w:after="0"/>
        <w:ind w:left="54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513">
        <w:rPr>
          <w:rFonts w:eastAsia="Times New Roman" w:cs="Times New Roman"/>
          <w:sz w:val="24"/>
          <w:szCs w:val="24"/>
          <w:lang w:eastAsia="ru-RU"/>
        </w:rPr>
        <w:t xml:space="preserve">содержание опыта. Описание организационных форм, педагогических технологий, средств реализации представляемого опыта. Обеспечение взаимодействия с </w:t>
      </w:r>
      <w:proofErr w:type="spellStart"/>
      <w:r w:rsidRPr="00317513">
        <w:rPr>
          <w:rFonts w:eastAsia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317513">
        <w:rPr>
          <w:rFonts w:eastAsia="Times New Roman" w:cs="Times New Roman"/>
          <w:sz w:val="24"/>
          <w:szCs w:val="24"/>
          <w:lang w:eastAsia="ru-RU"/>
        </w:rPr>
        <w:t xml:space="preserve"> системой образования;</w:t>
      </w:r>
    </w:p>
    <w:p w:rsidR="00317513" w:rsidRPr="00317513" w:rsidRDefault="00317513" w:rsidP="00317513">
      <w:pPr>
        <w:numPr>
          <w:ilvl w:val="0"/>
          <w:numId w:val="16"/>
        </w:numPr>
        <w:tabs>
          <w:tab w:val="num" w:pos="900"/>
        </w:tabs>
        <w:spacing w:after="0"/>
        <w:ind w:left="54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513">
        <w:rPr>
          <w:rFonts w:eastAsia="Times New Roman" w:cs="Times New Roman"/>
          <w:sz w:val="24"/>
          <w:szCs w:val="24"/>
          <w:lang w:eastAsia="ru-RU"/>
        </w:rPr>
        <w:t>результативность реализации опыта через позитивное влияние на развитие обучающихся, а также эффективность и успешность внедрения опыта, распространения результатов опыт</w:t>
      </w:r>
      <w:proofErr w:type="gramStart"/>
      <w:r w:rsidRPr="00317513">
        <w:rPr>
          <w:rFonts w:eastAsia="Times New Roman" w:cs="Times New Roman"/>
          <w:sz w:val="24"/>
          <w:szCs w:val="24"/>
          <w:lang w:eastAsia="ru-RU"/>
        </w:rPr>
        <w:t>а</w:t>
      </w:r>
      <w:r>
        <w:rPr>
          <w:rFonts w:eastAsia="Times New Roman" w:cs="Times New Roman"/>
          <w:sz w:val="24"/>
          <w:szCs w:val="24"/>
          <w:lang w:val="kk-KZ" w:eastAsia="ru-RU"/>
        </w:rPr>
        <w:t>(</w:t>
      </w:r>
      <w:proofErr w:type="gramEnd"/>
      <w:r>
        <w:rPr>
          <w:rFonts w:eastAsia="Times New Roman" w:cs="Times New Roman"/>
          <w:sz w:val="24"/>
          <w:szCs w:val="24"/>
          <w:lang w:val="kk-KZ" w:eastAsia="ru-RU"/>
        </w:rPr>
        <w:t>достижение учителя и достижение ученика)</w:t>
      </w:r>
      <w:r w:rsidRPr="00317513">
        <w:rPr>
          <w:rFonts w:eastAsia="Times New Roman" w:cs="Times New Roman"/>
          <w:sz w:val="24"/>
          <w:szCs w:val="24"/>
          <w:lang w:eastAsia="ru-RU"/>
        </w:rPr>
        <w:t>;</w:t>
      </w:r>
    </w:p>
    <w:p w:rsidR="00317513" w:rsidRPr="00317513" w:rsidRDefault="00317513" w:rsidP="00317513">
      <w:pPr>
        <w:numPr>
          <w:ilvl w:val="0"/>
          <w:numId w:val="16"/>
        </w:numPr>
        <w:tabs>
          <w:tab w:val="num" w:pos="900"/>
        </w:tabs>
        <w:spacing w:after="0"/>
        <w:ind w:left="54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приложения : </w:t>
      </w:r>
      <w:r w:rsidRPr="00317513">
        <w:rPr>
          <w:rFonts w:eastAsia="Times New Roman" w:cs="Times New Roman"/>
          <w:sz w:val="24"/>
          <w:szCs w:val="24"/>
          <w:lang w:eastAsia="ru-RU"/>
        </w:rPr>
        <w:t>кон</w:t>
      </w:r>
      <w:r>
        <w:rPr>
          <w:rFonts w:eastAsia="Times New Roman" w:cs="Times New Roman"/>
          <w:sz w:val="24"/>
          <w:szCs w:val="24"/>
          <w:lang w:eastAsia="ru-RU"/>
        </w:rPr>
        <w:t xml:space="preserve">спекты учебных занятий (не </w:t>
      </w:r>
      <w:r>
        <w:rPr>
          <w:rFonts w:eastAsia="Times New Roman" w:cs="Times New Roman"/>
          <w:sz w:val="24"/>
          <w:szCs w:val="24"/>
          <w:lang w:val="kk-KZ" w:eastAsia="ru-RU"/>
        </w:rPr>
        <w:t>менее</w:t>
      </w:r>
      <w:r w:rsidRPr="00317513">
        <w:rPr>
          <w:rFonts w:eastAsia="Times New Roman" w:cs="Times New Roman"/>
          <w:sz w:val="24"/>
          <w:szCs w:val="24"/>
          <w:lang w:eastAsia="ru-RU"/>
        </w:rPr>
        <w:t xml:space="preserve"> 5).</w:t>
      </w:r>
    </w:p>
    <w:p w:rsidR="00317513" w:rsidRPr="00317513" w:rsidRDefault="00317513" w:rsidP="0031751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070C" w:rsidRPr="00E178F8" w:rsidRDefault="007B070C" w:rsidP="00E56D5D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5E7AC8" w:rsidRPr="00E178F8" w:rsidRDefault="007B070C" w:rsidP="00E56D5D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E178F8">
        <w:rPr>
          <w:rFonts w:cs="Times New Roman"/>
          <w:b/>
          <w:bCs/>
          <w:sz w:val="24"/>
          <w:szCs w:val="24"/>
        </w:rPr>
        <w:t>5</w:t>
      </w:r>
      <w:r w:rsidR="005E7AC8" w:rsidRPr="00E178F8">
        <w:rPr>
          <w:rFonts w:cs="Times New Roman"/>
          <w:b/>
          <w:bCs/>
          <w:sz w:val="24"/>
          <w:szCs w:val="24"/>
        </w:rPr>
        <w:t xml:space="preserve">. Руководство конкурсом </w:t>
      </w:r>
    </w:p>
    <w:p w:rsidR="005E7AC8" w:rsidRPr="00E178F8" w:rsidRDefault="001B6085" w:rsidP="00E56D5D">
      <w:pPr>
        <w:spacing w:after="0"/>
        <w:jc w:val="both"/>
        <w:rPr>
          <w:rFonts w:cs="Times New Roman"/>
          <w:sz w:val="24"/>
          <w:szCs w:val="24"/>
        </w:rPr>
      </w:pPr>
      <w:r w:rsidRPr="00E178F8">
        <w:rPr>
          <w:rFonts w:cs="Times New Roman"/>
          <w:sz w:val="24"/>
          <w:szCs w:val="24"/>
        </w:rPr>
        <w:t>5</w:t>
      </w:r>
      <w:r w:rsidR="005E7AC8" w:rsidRPr="00E178F8">
        <w:rPr>
          <w:rFonts w:cs="Times New Roman"/>
          <w:sz w:val="24"/>
          <w:szCs w:val="24"/>
        </w:rPr>
        <w:t>.1. Общее руководство Конкурсом осуществляет организационный комитет (далее - Оргкомитет).</w:t>
      </w:r>
    </w:p>
    <w:p w:rsidR="007B070C" w:rsidRPr="00E178F8" w:rsidRDefault="001B6085" w:rsidP="00E56D5D">
      <w:pPr>
        <w:pStyle w:val="Default"/>
        <w:jc w:val="both"/>
      </w:pPr>
      <w:r w:rsidRPr="00E178F8">
        <w:t>5</w:t>
      </w:r>
      <w:r w:rsidR="005E7AC8" w:rsidRPr="00E178F8">
        <w:t>.</w:t>
      </w:r>
      <w:r w:rsidRPr="00E178F8">
        <w:t>2</w:t>
      </w:r>
      <w:r w:rsidR="005E7AC8" w:rsidRPr="00E178F8">
        <w:t xml:space="preserve">. Функции Оргкомитета: </w:t>
      </w:r>
    </w:p>
    <w:p w:rsidR="00E22C57" w:rsidRPr="00E178F8" w:rsidRDefault="005E7AC8" w:rsidP="00E56D5D">
      <w:pPr>
        <w:pStyle w:val="Default"/>
        <w:numPr>
          <w:ilvl w:val="0"/>
          <w:numId w:val="11"/>
        </w:numPr>
        <w:jc w:val="both"/>
      </w:pPr>
      <w:r w:rsidRPr="00E178F8">
        <w:t>организация приёма заявок и регистрация конкурсных работ;</w:t>
      </w:r>
    </w:p>
    <w:p w:rsidR="005E7AC8" w:rsidRPr="00E178F8" w:rsidRDefault="005E7AC8" w:rsidP="00E56D5D">
      <w:pPr>
        <w:pStyle w:val="Default"/>
        <w:numPr>
          <w:ilvl w:val="0"/>
          <w:numId w:val="11"/>
        </w:numPr>
        <w:jc w:val="both"/>
      </w:pPr>
      <w:r w:rsidRPr="00E178F8">
        <w:t xml:space="preserve">оформление страницы Конкурса </w:t>
      </w:r>
      <w:proofErr w:type="gramStart"/>
      <w:r w:rsidRPr="00E178F8">
        <w:t>сайте</w:t>
      </w:r>
      <w:proofErr w:type="gramEnd"/>
      <w:r w:rsidRPr="00E178F8">
        <w:t xml:space="preserve"> УМЦ РО Карагандинской области; </w:t>
      </w:r>
    </w:p>
    <w:p w:rsidR="005E7AC8" w:rsidRPr="00E178F8" w:rsidRDefault="005E7AC8" w:rsidP="00E56D5D">
      <w:pPr>
        <w:pStyle w:val="Default"/>
        <w:numPr>
          <w:ilvl w:val="0"/>
          <w:numId w:val="11"/>
        </w:numPr>
        <w:jc w:val="both"/>
      </w:pPr>
      <w:r w:rsidRPr="00E178F8">
        <w:t xml:space="preserve">формирование состава независимых экспертов; </w:t>
      </w:r>
    </w:p>
    <w:p w:rsidR="005E7AC8" w:rsidRPr="00E178F8" w:rsidRDefault="005E7AC8" w:rsidP="00E56D5D">
      <w:pPr>
        <w:pStyle w:val="Default"/>
        <w:numPr>
          <w:ilvl w:val="0"/>
          <w:numId w:val="11"/>
        </w:numPr>
        <w:jc w:val="both"/>
      </w:pPr>
      <w:r w:rsidRPr="00E178F8">
        <w:t xml:space="preserve">определение критериев оценки работ; </w:t>
      </w:r>
    </w:p>
    <w:p w:rsidR="005E7AC8" w:rsidRPr="00E178F8" w:rsidRDefault="005E7AC8" w:rsidP="00E56D5D">
      <w:pPr>
        <w:pStyle w:val="Default"/>
        <w:numPr>
          <w:ilvl w:val="0"/>
          <w:numId w:val="11"/>
        </w:numPr>
        <w:jc w:val="both"/>
      </w:pPr>
      <w:r w:rsidRPr="00E178F8">
        <w:t xml:space="preserve">анализ и обобщение опыта проведения конкурса. </w:t>
      </w:r>
    </w:p>
    <w:p w:rsidR="00252F2E" w:rsidRPr="00E178F8" w:rsidRDefault="00252F2E" w:rsidP="00E56D5D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EB4BE3" w:rsidRPr="00E178F8" w:rsidRDefault="001B6085" w:rsidP="00E56D5D">
      <w:pPr>
        <w:pStyle w:val="Default"/>
        <w:jc w:val="both"/>
      </w:pPr>
      <w:r w:rsidRPr="00E178F8">
        <w:rPr>
          <w:b/>
          <w:bCs/>
        </w:rPr>
        <w:t>6</w:t>
      </w:r>
      <w:r w:rsidR="00EB4BE3" w:rsidRPr="00E178F8">
        <w:rPr>
          <w:b/>
          <w:bCs/>
        </w:rPr>
        <w:t xml:space="preserve">. Сроки проведения Конкурса </w:t>
      </w:r>
    </w:p>
    <w:p w:rsidR="00936BF3" w:rsidRPr="00E7724F" w:rsidRDefault="001B6085" w:rsidP="00936BF3">
      <w:pPr>
        <w:spacing w:after="0"/>
        <w:jc w:val="both"/>
        <w:rPr>
          <w:b/>
          <w:lang w:val="kk-KZ"/>
        </w:rPr>
      </w:pPr>
      <w:r w:rsidRPr="00E178F8">
        <w:rPr>
          <w:rFonts w:cs="Times New Roman"/>
          <w:sz w:val="24"/>
          <w:szCs w:val="24"/>
        </w:rPr>
        <w:t>6</w:t>
      </w:r>
      <w:r w:rsidR="00F3602B">
        <w:rPr>
          <w:rFonts w:cs="Times New Roman"/>
          <w:sz w:val="24"/>
          <w:szCs w:val="24"/>
        </w:rPr>
        <w:t xml:space="preserve">.1. </w:t>
      </w:r>
      <w:r w:rsidR="00F3602B" w:rsidRPr="00F3602B">
        <w:rPr>
          <w:rFonts w:cs="Times New Roman"/>
          <w:sz w:val="24"/>
          <w:szCs w:val="24"/>
        </w:rPr>
        <w:t>Регистрация  заявок и конкурсных материалов претенденто</w:t>
      </w:r>
      <w:proofErr w:type="gramStart"/>
      <w:r w:rsidR="00F3602B" w:rsidRPr="00F3602B">
        <w:rPr>
          <w:rFonts w:cs="Times New Roman"/>
          <w:sz w:val="24"/>
          <w:szCs w:val="24"/>
        </w:rPr>
        <w:t>в(</w:t>
      </w:r>
      <w:proofErr w:type="gramEnd"/>
      <w:r w:rsidR="00F3602B" w:rsidRPr="00F3602B">
        <w:rPr>
          <w:rFonts w:cs="Times New Roman"/>
          <w:sz w:val="24"/>
          <w:szCs w:val="24"/>
        </w:rPr>
        <w:t xml:space="preserve">в электронном и бумажном виде в файловой </w:t>
      </w:r>
      <w:r w:rsidR="004E502A">
        <w:rPr>
          <w:rFonts w:cs="Times New Roman"/>
          <w:sz w:val="24"/>
          <w:szCs w:val="24"/>
        </w:rPr>
        <w:t xml:space="preserve">папке) </w:t>
      </w:r>
      <w:r w:rsidR="004E502A" w:rsidRPr="00E7724F">
        <w:rPr>
          <w:rFonts w:cs="Times New Roman"/>
          <w:b/>
          <w:sz w:val="24"/>
          <w:szCs w:val="24"/>
        </w:rPr>
        <w:t>с 20 ноября  2014г. по 10 февраля</w:t>
      </w:r>
      <w:r w:rsidR="00F3602B" w:rsidRPr="00E7724F">
        <w:rPr>
          <w:rFonts w:cs="Times New Roman"/>
          <w:b/>
          <w:sz w:val="24"/>
          <w:szCs w:val="24"/>
        </w:rPr>
        <w:t xml:space="preserve"> 2015года по адресу город Караганда, улица </w:t>
      </w:r>
      <w:proofErr w:type="spellStart"/>
      <w:r w:rsidR="00F3602B" w:rsidRPr="00E7724F">
        <w:rPr>
          <w:rFonts w:cs="Times New Roman"/>
          <w:b/>
          <w:sz w:val="24"/>
          <w:szCs w:val="24"/>
        </w:rPr>
        <w:t>Сакена</w:t>
      </w:r>
      <w:proofErr w:type="spellEnd"/>
      <w:r w:rsidR="00F3602B" w:rsidRPr="00E7724F">
        <w:rPr>
          <w:rFonts w:cs="Times New Roman"/>
          <w:b/>
          <w:sz w:val="24"/>
          <w:szCs w:val="24"/>
        </w:rPr>
        <w:t xml:space="preserve"> </w:t>
      </w:r>
      <w:proofErr w:type="spellStart"/>
      <w:r w:rsidR="00F3602B" w:rsidRPr="00E7724F">
        <w:rPr>
          <w:rFonts w:cs="Times New Roman"/>
          <w:b/>
          <w:sz w:val="24"/>
          <w:szCs w:val="24"/>
        </w:rPr>
        <w:t>Сейфул</w:t>
      </w:r>
      <w:proofErr w:type="spellEnd"/>
      <w:r w:rsidR="008138E3" w:rsidRPr="00E7724F">
        <w:rPr>
          <w:rFonts w:cs="Times New Roman"/>
          <w:b/>
          <w:sz w:val="24"/>
          <w:szCs w:val="24"/>
          <w:lang w:val="kk-KZ"/>
        </w:rPr>
        <w:t>л</w:t>
      </w:r>
      <w:r w:rsidR="00F3602B" w:rsidRPr="00E7724F">
        <w:rPr>
          <w:rFonts w:cs="Times New Roman"/>
          <w:b/>
          <w:sz w:val="24"/>
          <w:szCs w:val="24"/>
        </w:rPr>
        <w:t>ина 8/2, кабинет №415.</w:t>
      </w:r>
    </w:p>
    <w:p w:rsidR="00936BF3" w:rsidRPr="00936BF3" w:rsidRDefault="00936BF3" w:rsidP="00936BF3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/>
        </w:rPr>
        <w:t>6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kk-KZ"/>
        </w:rPr>
        <w:t>2</w:t>
      </w:r>
      <w:r w:rsidRPr="00936BF3">
        <w:rPr>
          <w:rFonts w:cs="Times New Roman"/>
          <w:sz w:val="24"/>
          <w:szCs w:val="24"/>
        </w:rPr>
        <w:t>. Заявка на участие в конкурсе заполняется со</w:t>
      </w:r>
      <w:r w:rsidR="00DF3C98">
        <w:rPr>
          <w:rFonts w:cs="Times New Roman"/>
          <w:sz w:val="24"/>
          <w:szCs w:val="24"/>
        </w:rPr>
        <w:t>гласно приложению</w:t>
      </w:r>
      <w:proofErr w:type="gramStart"/>
      <w:r w:rsidR="00DF3C98">
        <w:rPr>
          <w:rFonts w:cs="Times New Roman"/>
          <w:sz w:val="24"/>
          <w:szCs w:val="24"/>
          <w:lang w:val="kk-KZ"/>
        </w:rPr>
        <w:t>1</w:t>
      </w:r>
      <w:proofErr w:type="gramEnd"/>
      <w:r w:rsidRPr="00936BF3">
        <w:rPr>
          <w:rFonts w:cs="Times New Roman"/>
          <w:sz w:val="24"/>
          <w:szCs w:val="24"/>
        </w:rPr>
        <w:t>.</w:t>
      </w:r>
    </w:p>
    <w:p w:rsidR="00E22C57" w:rsidRPr="00936BF3" w:rsidRDefault="00936BF3" w:rsidP="00936BF3">
      <w:pPr>
        <w:spacing w:after="0"/>
        <w:jc w:val="right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</w:rPr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795"/>
      </w:tblGrid>
      <w:tr w:rsidR="005E7AC8" w:rsidRPr="00E178F8" w:rsidTr="001C7BC9">
        <w:trPr>
          <w:trHeight w:val="288"/>
        </w:trPr>
        <w:tc>
          <w:tcPr>
            <w:tcW w:w="5211" w:type="dxa"/>
          </w:tcPr>
          <w:p w:rsidR="005E7AC8" w:rsidRPr="00E178F8" w:rsidRDefault="005E7AC8" w:rsidP="00E56D5D">
            <w:pPr>
              <w:pStyle w:val="Default"/>
              <w:jc w:val="both"/>
            </w:pPr>
            <w:r w:rsidRPr="00E178F8">
              <w:t xml:space="preserve">Фамилия, имя, отчество участника </w:t>
            </w:r>
          </w:p>
        </w:tc>
        <w:tc>
          <w:tcPr>
            <w:tcW w:w="3795" w:type="dxa"/>
          </w:tcPr>
          <w:p w:rsidR="005E7AC8" w:rsidRPr="00E178F8" w:rsidRDefault="005E7AC8" w:rsidP="00E56D5D">
            <w:pPr>
              <w:pStyle w:val="Default"/>
              <w:jc w:val="both"/>
            </w:pPr>
          </w:p>
        </w:tc>
      </w:tr>
      <w:tr w:rsidR="005E7AC8" w:rsidRPr="00E178F8" w:rsidTr="001C7BC9">
        <w:trPr>
          <w:trHeight w:val="127"/>
        </w:trPr>
        <w:tc>
          <w:tcPr>
            <w:tcW w:w="5211" w:type="dxa"/>
          </w:tcPr>
          <w:p w:rsidR="005E7AC8" w:rsidRPr="00E178F8" w:rsidRDefault="005E7AC8" w:rsidP="00E56D5D">
            <w:pPr>
              <w:pStyle w:val="Default"/>
              <w:jc w:val="both"/>
            </w:pPr>
            <w:r w:rsidRPr="00E178F8">
              <w:t xml:space="preserve">Место работы </w:t>
            </w:r>
          </w:p>
        </w:tc>
        <w:tc>
          <w:tcPr>
            <w:tcW w:w="3795" w:type="dxa"/>
          </w:tcPr>
          <w:p w:rsidR="005E7AC8" w:rsidRPr="00E178F8" w:rsidRDefault="005E7AC8" w:rsidP="00E56D5D">
            <w:pPr>
              <w:pStyle w:val="Default"/>
              <w:jc w:val="both"/>
            </w:pPr>
          </w:p>
        </w:tc>
      </w:tr>
      <w:tr w:rsidR="005E7AC8" w:rsidRPr="00E178F8" w:rsidTr="001C7BC9">
        <w:trPr>
          <w:trHeight w:val="127"/>
        </w:trPr>
        <w:tc>
          <w:tcPr>
            <w:tcW w:w="5211" w:type="dxa"/>
          </w:tcPr>
          <w:p w:rsidR="005E7AC8" w:rsidRPr="00E178F8" w:rsidRDefault="005E7AC8" w:rsidP="00E56D5D">
            <w:pPr>
              <w:pStyle w:val="Default"/>
              <w:jc w:val="both"/>
            </w:pPr>
            <w:r w:rsidRPr="00E178F8">
              <w:t xml:space="preserve">Район </w:t>
            </w:r>
          </w:p>
        </w:tc>
        <w:tc>
          <w:tcPr>
            <w:tcW w:w="3795" w:type="dxa"/>
          </w:tcPr>
          <w:p w:rsidR="005E7AC8" w:rsidRPr="00E178F8" w:rsidRDefault="005E7AC8" w:rsidP="00E56D5D">
            <w:pPr>
              <w:pStyle w:val="Default"/>
              <w:jc w:val="both"/>
            </w:pPr>
          </w:p>
        </w:tc>
      </w:tr>
      <w:tr w:rsidR="005E7AC8" w:rsidRPr="00E178F8" w:rsidTr="001C7BC9">
        <w:trPr>
          <w:trHeight w:val="127"/>
        </w:trPr>
        <w:tc>
          <w:tcPr>
            <w:tcW w:w="5211" w:type="dxa"/>
          </w:tcPr>
          <w:p w:rsidR="005E7AC8" w:rsidRPr="00C656C2" w:rsidRDefault="00C656C2" w:rsidP="00E56D5D">
            <w:pPr>
              <w:pStyle w:val="Default"/>
              <w:jc w:val="both"/>
              <w:rPr>
                <w:lang w:val="kk-KZ"/>
              </w:rPr>
            </w:pPr>
            <w:r>
              <w:t xml:space="preserve">Стаж работы учителем </w:t>
            </w:r>
            <w:r>
              <w:rPr>
                <w:lang w:val="kk-KZ"/>
              </w:rPr>
              <w:t>физики</w:t>
            </w:r>
          </w:p>
        </w:tc>
        <w:tc>
          <w:tcPr>
            <w:tcW w:w="3795" w:type="dxa"/>
          </w:tcPr>
          <w:p w:rsidR="005E7AC8" w:rsidRPr="00E178F8" w:rsidRDefault="005E7AC8" w:rsidP="00E56D5D">
            <w:pPr>
              <w:pStyle w:val="Default"/>
              <w:jc w:val="both"/>
            </w:pPr>
          </w:p>
        </w:tc>
      </w:tr>
      <w:tr w:rsidR="005E7AC8" w:rsidRPr="00E178F8" w:rsidTr="001C7BC9">
        <w:trPr>
          <w:trHeight w:val="288"/>
        </w:trPr>
        <w:tc>
          <w:tcPr>
            <w:tcW w:w="5211" w:type="dxa"/>
          </w:tcPr>
          <w:p w:rsidR="005E7AC8" w:rsidRPr="00E178F8" w:rsidRDefault="005E7AC8" w:rsidP="00E56D5D">
            <w:pPr>
              <w:pStyle w:val="Default"/>
              <w:jc w:val="both"/>
            </w:pPr>
            <w:r w:rsidRPr="00E178F8">
              <w:t xml:space="preserve">Телефон, электронный адрес участника </w:t>
            </w:r>
          </w:p>
        </w:tc>
        <w:tc>
          <w:tcPr>
            <w:tcW w:w="3795" w:type="dxa"/>
          </w:tcPr>
          <w:p w:rsidR="005E7AC8" w:rsidRPr="00E178F8" w:rsidRDefault="005E7AC8" w:rsidP="00E56D5D">
            <w:pPr>
              <w:pStyle w:val="Default"/>
              <w:jc w:val="both"/>
            </w:pPr>
          </w:p>
        </w:tc>
      </w:tr>
    </w:tbl>
    <w:p w:rsidR="005E7AC8" w:rsidRPr="00E178F8" w:rsidRDefault="005E7AC8" w:rsidP="00E56D5D">
      <w:pPr>
        <w:spacing w:after="0"/>
        <w:jc w:val="both"/>
        <w:rPr>
          <w:rFonts w:cs="Times New Roman"/>
          <w:sz w:val="24"/>
          <w:szCs w:val="24"/>
        </w:rPr>
      </w:pPr>
    </w:p>
    <w:p w:rsidR="00EB4BE3" w:rsidRPr="00E178F8" w:rsidRDefault="001B6085" w:rsidP="00E56D5D">
      <w:pPr>
        <w:spacing w:after="0"/>
        <w:jc w:val="both"/>
        <w:rPr>
          <w:rFonts w:cs="Times New Roman"/>
          <w:sz w:val="24"/>
          <w:szCs w:val="24"/>
        </w:rPr>
      </w:pPr>
      <w:r w:rsidRPr="00E178F8">
        <w:rPr>
          <w:rFonts w:cs="Times New Roman"/>
          <w:sz w:val="24"/>
          <w:szCs w:val="24"/>
        </w:rPr>
        <w:t>6</w:t>
      </w:r>
      <w:r w:rsidR="00EB4BE3" w:rsidRPr="00E178F8">
        <w:rPr>
          <w:rFonts w:cs="Times New Roman"/>
          <w:sz w:val="24"/>
          <w:szCs w:val="24"/>
        </w:rPr>
        <w:t xml:space="preserve">.2. Работа экспертов – с </w:t>
      </w:r>
      <w:r w:rsidR="004E502A">
        <w:rPr>
          <w:rFonts w:cs="Times New Roman"/>
          <w:sz w:val="24"/>
          <w:szCs w:val="24"/>
          <w:lang w:val="kk-KZ"/>
        </w:rPr>
        <w:t>16 февраля</w:t>
      </w:r>
      <w:r w:rsidR="00B3077B">
        <w:rPr>
          <w:rFonts w:cs="Times New Roman"/>
          <w:sz w:val="24"/>
          <w:szCs w:val="24"/>
          <w:lang w:val="kk-KZ"/>
        </w:rPr>
        <w:t xml:space="preserve"> </w:t>
      </w:r>
      <w:r w:rsidR="00EB4BE3" w:rsidRPr="00E178F8">
        <w:rPr>
          <w:rFonts w:cs="Times New Roman"/>
          <w:sz w:val="24"/>
          <w:szCs w:val="24"/>
        </w:rPr>
        <w:t xml:space="preserve"> по </w:t>
      </w:r>
      <w:r w:rsidR="00E7724F">
        <w:rPr>
          <w:rFonts w:cs="Times New Roman"/>
          <w:sz w:val="24"/>
          <w:szCs w:val="24"/>
          <w:lang w:val="kk-KZ"/>
        </w:rPr>
        <w:t>23</w:t>
      </w:r>
      <w:bookmarkStart w:id="0" w:name="_GoBack"/>
      <w:bookmarkEnd w:id="0"/>
      <w:r w:rsidR="004F508E">
        <w:rPr>
          <w:rFonts w:cs="Times New Roman"/>
          <w:sz w:val="24"/>
          <w:szCs w:val="24"/>
          <w:lang w:val="kk-KZ"/>
        </w:rPr>
        <w:t xml:space="preserve"> марта</w:t>
      </w:r>
      <w:r w:rsidR="00B3077B">
        <w:rPr>
          <w:rFonts w:cs="Times New Roman"/>
          <w:sz w:val="24"/>
          <w:szCs w:val="24"/>
        </w:rPr>
        <w:t xml:space="preserve"> 201</w:t>
      </w:r>
      <w:r w:rsidR="00B3077B">
        <w:rPr>
          <w:rFonts w:cs="Times New Roman"/>
          <w:sz w:val="24"/>
          <w:szCs w:val="24"/>
          <w:lang w:val="kk-KZ"/>
        </w:rPr>
        <w:t>5</w:t>
      </w:r>
      <w:r w:rsidR="00EB4BE3" w:rsidRPr="00E178F8">
        <w:rPr>
          <w:rFonts w:cs="Times New Roman"/>
          <w:sz w:val="24"/>
          <w:szCs w:val="24"/>
        </w:rPr>
        <w:t xml:space="preserve"> года. </w:t>
      </w:r>
    </w:p>
    <w:p w:rsidR="00E22C57" w:rsidRPr="00E178F8" w:rsidRDefault="00E22C57" w:rsidP="00E56D5D">
      <w:pPr>
        <w:spacing w:after="0"/>
        <w:jc w:val="both"/>
        <w:rPr>
          <w:rFonts w:cs="Times New Roman"/>
          <w:sz w:val="24"/>
          <w:szCs w:val="24"/>
        </w:rPr>
      </w:pPr>
    </w:p>
    <w:p w:rsidR="005E7AC8" w:rsidRPr="00E178F8" w:rsidRDefault="001B6085" w:rsidP="00E56D5D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E178F8">
        <w:rPr>
          <w:rFonts w:cs="Times New Roman"/>
          <w:b/>
          <w:bCs/>
          <w:sz w:val="24"/>
          <w:szCs w:val="24"/>
        </w:rPr>
        <w:t>7</w:t>
      </w:r>
      <w:r w:rsidR="00EB4BE3" w:rsidRPr="00E178F8">
        <w:rPr>
          <w:rFonts w:cs="Times New Roman"/>
          <w:b/>
          <w:bCs/>
          <w:sz w:val="24"/>
          <w:szCs w:val="24"/>
        </w:rPr>
        <w:t xml:space="preserve">. Подведение итогов, награждение </w:t>
      </w:r>
    </w:p>
    <w:p w:rsidR="005E7AC8" w:rsidRPr="00E178F8" w:rsidRDefault="001B6085" w:rsidP="00E56D5D">
      <w:pPr>
        <w:spacing w:after="0"/>
        <w:jc w:val="both"/>
        <w:rPr>
          <w:rFonts w:cs="Times New Roman"/>
          <w:sz w:val="24"/>
          <w:szCs w:val="24"/>
        </w:rPr>
      </w:pPr>
      <w:r w:rsidRPr="00E178F8">
        <w:rPr>
          <w:rFonts w:cs="Times New Roman"/>
          <w:sz w:val="24"/>
          <w:szCs w:val="24"/>
        </w:rPr>
        <w:t>7</w:t>
      </w:r>
      <w:r w:rsidR="00EB4BE3" w:rsidRPr="00E178F8">
        <w:rPr>
          <w:rFonts w:cs="Times New Roman"/>
          <w:sz w:val="24"/>
          <w:szCs w:val="24"/>
        </w:rPr>
        <w:t xml:space="preserve">.1. Итоги Конкурса подводятся на основании протокола решения экспертов, лучшие работы определяются автоматическим суммированием баллов, выставленных экспертами. </w:t>
      </w:r>
    </w:p>
    <w:p w:rsidR="005E7AC8" w:rsidRPr="00E178F8" w:rsidRDefault="001B6085" w:rsidP="00E56D5D">
      <w:pPr>
        <w:spacing w:after="0"/>
        <w:jc w:val="both"/>
        <w:rPr>
          <w:rFonts w:cs="Times New Roman"/>
          <w:sz w:val="24"/>
          <w:szCs w:val="24"/>
        </w:rPr>
      </w:pPr>
      <w:r w:rsidRPr="00E178F8">
        <w:rPr>
          <w:rFonts w:cs="Times New Roman"/>
          <w:sz w:val="24"/>
          <w:szCs w:val="24"/>
        </w:rPr>
        <w:t>7</w:t>
      </w:r>
      <w:r w:rsidR="00EB4BE3" w:rsidRPr="00E178F8">
        <w:rPr>
          <w:rFonts w:cs="Times New Roman"/>
          <w:sz w:val="24"/>
          <w:szCs w:val="24"/>
        </w:rPr>
        <w:t xml:space="preserve">.2. Итоги Конкурса будут опубликованы </w:t>
      </w:r>
      <w:r w:rsidR="00743684">
        <w:rPr>
          <w:rFonts w:cs="Times New Roman"/>
          <w:sz w:val="24"/>
          <w:szCs w:val="24"/>
        </w:rPr>
        <w:t xml:space="preserve">после </w:t>
      </w:r>
      <w:r w:rsidR="004E502A">
        <w:rPr>
          <w:rFonts w:cs="Times New Roman"/>
          <w:sz w:val="24"/>
          <w:szCs w:val="24"/>
          <w:lang w:val="kk-KZ"/>
        </w:rPr>
        <w:t>2</w:t>
      </w:r>
      <w:r w:rsidR="00E22C57" w:rsidRPr="00E178F8">
        <w:rPr>
          <w:rFonts w:cs="Times New Roman"/>
          <w:sz w:val="24"/>
          <w:szCs w:val="24"/>
        </w:rPr>
        <w:t xml:space="preserve">5 </w:t>
      </w:r>
      <w:r w:rsidR="00056204">
        <w:rPr>
          <w:rFonts w:cs="Times New Roman"/>
          <w:sz w:val="24"/>
          <w:szCs w:val="24"/>
          <w:lang w:val="kk-KZ"/>
        </w:rPr>
        <w:t>марта</w:t>
      </w:r>
      <w:r w:rsidR="00EB4BE3" w:rsidRPr="00E178F8">
        <w:rPr>
          <w:rFonts w:cs="Times New Roman"/>
          <w:sz w:val="24"/>
          <w:szCs w:val="24"/>
        </w:rPr>
        <w:t xml:space="preserve"> 201</w:t>
      </w:r>
      <w:r w:rsidR="002C0386">
        <w:rPr>
          <w:rFonts w:cs="Times New Roman"/>
          <w:sz w:val="24"/>
          <w:szCs w:val="24"/>
          <w:lang w:val="kk-KZ"/>
        </w:rPr>
        <w:t>5</w:t>
      </w:r>
      <w:r w:rsidR="00EB4BE3" w:rsidRPr="00E178F8">
        <w:rPr>
          <w:rFonts w:cs="Times New Roman"/>
          <w:sz w:val="24"/>
          <w:szCs w:val="24"/>
        </w:rPr>
        <w:t xml:space="preserve"> года на сайте </w:t>
      </w:r>
      <w:r w:rsidR="00E22C57" w:rsidRPr="00E178F8">
        <w:rPr>
          <w:rFonts w:cs="Times New Roman"/>
          <w:sz w:val="24"/>
          <w:szCs w:val="24"/>
        </w:rPr>
        <w:t>УМЦ РО Карага</w:t>
      </w:r>
      <w:r w:rsidR="005E7AC8" w:rsidRPr="00E178F8">
        <w:rPr>
          <w:rFonts w:cs="Times New Roman"/>
          <w:sz w:val="24"/>
          <w:szCs w:val="24"/>
        </w:rPr>
        <w:t xml:space="preserve">ндинской области и представлены на </w:t>
      </w:r>
      <w:r w:rsidR="00387C55" w:rsidRPr="00E178F8">
        <w:rPr>
          <w:rFonts w:cs="Times New Roman"/>
          <w:sz w:val="24"/>
          <w:szCs w:val="24"/>
        </w:rPr>
        <w:t>Форуме</w:t>
      </w:r>
      <w:r w:rsidR="002C0386">
        <w:rPr>
          <w:rFonts w:cs="Times New Roman"/>
          <w:sz w:val="24"/>
          <w:szCs w:val="24"/>
        </w:rPr>
        <w:t xml:space="preserve"> учителей </w:t>
      </w:r>
      <w:r w:rsidR="002C0386">
        <w:rPr>
          <w:rFonts w:cs="Times New Roman"/>
          <w:sz w:val="24"/>
          <w:szCs w:val="24"/>
          <w:lang w:val="kk-KZ"/>
        </w:rPr>
        <w:t>физики</w:t>
      </w:r>
      <w:r w:rsidR="005E7AC8" w:rsidRPr="00E178F8">
        <w:rPr>
          <w:rFonts w:cs="Times New Roman"/>
          <w:sz w:val="24"/>
          <w:szCs w:val="24"/>
        </w:rPr>
        <w:t xml:space="preserve"> Карагандинской области.</w:t>
      </w:r>
    </w:p>
    <w:p w:rsidR="00EB4BE3" w:rsidRPr="00E178F8" w:rsidRDefault="001B6085" w:rsidP="00E56D5D">
      <w:pPr>
        <w:spacing w:after="0"/>
        <w:jc w:val="both"/>
        <w:rPr>
          <w:rFonts w:cs="Times New Roman"/>
          <w:sz w:val="24"/>
          <w:szCs w:val="24"/>
        </w:rPr>
      </w:pPr>
      <w:r w:rsidRPr="00E178F8">
        <w:rPr>
          <w:rFonts w:cs="Times New Roman"/>
          <w:sz w:val="24"/>
          <w:szCs w:val="24"/>
        </w:rPr>
        <w:lastRenderedPageBreak/>
        <w:t>7</w:t>
      </w:r>
      <w:r w:rsidR="00EB4BE3" w:rsidRPr="00E178F8">
        <w:rPr>
          <w:rFonts w:cs="Times New Roman"/>
          <w:sz w:val="24"/>
          <w:szCs w:val="24"/>
        </w:rPr>
        <w:t>.3. Победители Конкурса и номинанты награждаются грамотами</w:t>
      </w:r>
      <w:r w:rsidR="003A3392" w:rsidRPr="00E178F8">
        <w:rPr>
          <w:rFonts w:cs="Times New Roman"/>
          <w:sz w:val="24"/>
          <w:szCs w:val="24"/>
        </w:rPr>
        <w:t xml:space="preserve"> </w:t>
      </w:r>
      <w:r w:rsidR="00EB4BE3" w:rsidRPr="00E178F8">
        <w:rPr>
          <w:rFonts w:cs="Times New Roman"/>
          <w:sz w:val="24"/>
          <w:szCs w:val="24"/>
        </w:rPr>
        <w:t>организационно</w:t>
      </w:r>
      <w:r w:rsidR="00E22C57" w:rsidRPr="00E178F8">
        <w:rPr>
          <w:rFonts w:cs="Times New Roman"/>
          <w:sz w:val="24"/>
          <w:szCs w:val="24"/>
        </w:rPr>
        <w:t>го</w:t>
      </w:r>
      <w:r w:rsidR="00EB4BE3" w:rsidRPr="00E178F8">
        <w:rPr>
          <w:rFonts w:cs="Times New Roman"/>
          <w:sz w:val="24"/>
          <w:szCs w:val="24"/>
        </w:rPr>
        <w:t xml:space="preserve"> комитета</w:t>
      </w:r>
      <w:r w:rsidR="00E22C57" w:rsidRPr="00E178F8">
        <w:rPr>
          <w:rFonts w:cs="Times New Roman"/>
          <w:sz w:val="24"/>
          <w:szCs w:val="24"/>
        </w:rPr>
        <w:t xml:space="preserve"> и ценными призами</w:t>
      </w:r>
      <w:r w:rsidR="00EB4BE3" w:rsidRPr="00E178F8">
        <w:rPr>
          <w:rFonts w:cs="Times New Roman"/>
          <w:sz w:val="24"/>
          <w:szCs w:val="24"/>
        </w:rPr>
        <w:t>.</w:t>
      </w:r>
    </w:p>
    <w:p w:rsidR="00EB4BE3" w:rsidRPr="00E178F8" w:rsidRDefault="00EB4BE3" w:rsidP="005E7AC8">
      <w:pPr>
        <w:spacing w:after="0"/>
        <w:rPr>
          <w:rFonts w:cs="Times New Roman"/>
          <w:sz w:val="24"/>
          <w:szCs w:val="24"/>
        </w:rPr>
      </w:pPr>
    </w:p>
    <w:sectPr w:rsidR="00EB4BE3" w:rsidRPr="00E178F8" w:rsidSect="001B6085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FF7"/>
    <w:multiLevelType w:val="multilevel"/>
    <w:tmpl w:val="FDE4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00BA2"/>
    <w:multiLevelType w:val="hybridMultilevel"/>
    <w:tmpl w:val="50681D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46AAE"/>
    <w:multiLevelType w:val="hybridMultilevel"/>
    <w:tmpl w:val="C23882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8B34A11"/>
    <w:multiLevelType w:val="hybridMultilevel"/>
    <w:tmpl w:val="8162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27D2A"/>
    <w:multiLevelType w:val="multilevel"/>
    <w:tmpl w:val="DA42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E4A92"/>
    <w:multiLevelType w:val="multilevel"/>
    <w:tmpl w:val="F3B86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B452502"/>
    <w:multiLevelType w:val="hybridMultilevel"/>
    <w:tmpl w:val="D2FA54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E3074C"/>
    <w:multiLevelType w:val="multilevel"/>
    <w:tmpl w:val="32F4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313B8"/>
    <w:multiLevelType w:val="hybridMultilevel"/>
    <w:tmpl w:val="5C129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40DFC"/>
    <w:multiLevelType w:val="multilevel"/>
    <w:tmpl w:val="66C6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0B718F"/>
    <w:multiLevelType w:val="hybridMultilevel"/>
    <w:tmpl w:val="9CA61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91A22"/>
    <w:multiLevelType w:val="hybridMultilevel"/>
    <w:tmpl w:val="9BB0446A"/>
    <w:lvl w:ilvl="0" w:tplc="46C8C84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7E2AF5"/>
    <w:multiLevelType w:val="multilevel"/>
    <w:tmpl w:val="482E68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5A46651"/>
    <w:multiLevelType w:val="multilevel"/>
    <w:tmpl w:val="F9C0DA66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5A5707"/>
    <w:multiLevelType w:val="multilevel"/>
    <w:tmpl w:val="DA42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643AF2"/>
    <w:multiLevelType w:val="hybridMultilevel"/>
    <w:tmpl w:val="67AED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7"/>
  </w:num>
  <w:num w:numId="5">
    <w:abstractNumId w:val="15"/>
  </w:num>
  <w:num w:numId="6">
    <w:abstractNumId w:val="11"/>
  </w:num>
  <w:num w:numId="7">
    <w:abstractNumId w:val="3"/>
  </w:num>
  <w:num w:numId="8">
    <w:abstractNumId w:val="5"/>
  </w:num>
  <w:num w:numId="9">
    <w:abstractNumId w:val="12"/>
  </w:num>
  <w:num w:numId="10">
    <w:abstractNumId w:val="4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E3"/>
    <w:rsid w:val="00023821"/>
    <w:rsid w:val="00034891"/>
    <w:rsid w:val="00056204"/>
    <w:rsid w:val="000A72BB"/>
    <w:rsid w:val="000B660A"/>
    <w:rsid w:val="00117974"/>
    <w:rsid w:val="001B0475"/>
    <w:rsid w:val="001B6085"/>
    <w:rsid w:val="00225D94"/>
    <w:rsid w:val="00252F2E"/>
    <w:rsid w:val="0026701E"/>
    <w:rsid w:val="002C0386"/>
    <w:rsid w:val="00317513"/>
    <w:rsid w:val="00361022"/>
    <w:rsid w:val="00387C55"/>
    <w:rsid w:val="003A3392"/>
    <w:rsid w:val="003B4403"/>
    <w:rsid w:val="0042358B"/>
    <w:rsid w:val="004E502A"/>
    <w:rsid w:val="004F508E"/>
    <w:rsid w:val="00507B0A"/>
    <w:rsid w:val="00512D04"/>
    <w:rsid w:val="00541D31"/>
    <w:rsid w:val="00573C1F"/>
    <w:rsid w:val="005976D8"/>
    <w:rsid w:val="005E7AC8"/>
    <w:rsid w:val="00606951"/>
    <w:rsid w:val="006D3FBA"/>
    <w:rsid w:val="0072481A"/>
    <w:rsid w:val="00743684"/>
    <w:rsid w:val="007811AD"/>
    <w:rsid w:val="007A6C3A"/>
    <w:rsid w:val="007B070C"/>
    <w:rsid w:val="008138E3"/>
    <w:rsid w:val="008D74F3"/>
    <w:rsid w:val="008E5000"/>
    <w:rsid w:val="00936BF3"/>
    <w:rsid w:val="00957D05"/>
    <w:rsid w:val="00A620E6"/>
    <w:rsid w:val="00AD1030"/>
    <w:rsid w:val="00AD141B"/>
    <w:rsid w:val="00B3077B"/>
    <w:rsid w:val="00BD17CD"/>
    <w:rsid w:val="00C17DA4"/>
    <w:rsid w:val="00C656C2"/>
    <w:rsid w:val="00C86B1B"/>
    <w:rsid w:val="00D3657E"/>
    <w:rsid w:val="00D37440"/>
    <w:rsid w:val="00DA5873"/>
    <w:rsid w:val="00DF3C98"/>
    <w:rsid w:val="00DF756F"/>
    <w:rsid w:val="00E04519"/>
    <w:rsid w:val="00E178F8"/>
    <w:rsid w:val="00E22C57"/>
    <w:rsid w:val="00E56D5D"/>
    <w:rsid w:val="00E7724F"/>
    <w:rsid w:val="00EB4BE3"/>
    <w:rsid w:val="00F3602B"/>
    <w:rsid w:val="00F37DBC"/>
    <w:rsid w:val="00F6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rsid w:val="000B660A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50">
    <w:name w:val="Стиль5"/>
    <w:basedOn w:val="a1"/>
    <w:uiPriority w:val="99"/>
    <w:rsid w:val="000B660A"/>
    <w:pPr>
      <w:spacing w:after="0"/>
    </w:pPr>
    <w:rPr>
      <w:rFonts w:asciiTheme="minorHAnsi" w:hAnsiTheme="minorHAns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</w:style>
  <w:style w:type="paragraph" w:customStyle="1" w:styleId="Default">
    <w:name w:val="Default"/>
    <w:rsid w:val="00EB4BE3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E7A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7A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rsid w:val="000B660A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50">
    <w:name w:val="Стиль5"/>
    <w:basedOn w:val="a1"/>
    <w:uiPriority w:val="99"/>
    <w:rsid w:val="000B660A"/>
    <w:pPr>
      <w:spacing w:after="0"/>
    </w:pPr>
    <w:rPr>
      <w:rFonts w:asciiTheme="minorHAnsi" w:hAnsiTheme="minorHAns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</w:style>
  <w:style w:type="paragraph" w:customStyle="1" w:styleId="Default">
    <w:name w:val="Default"/>
    <w:rsid w:val="00EB4BE3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E7A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7A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73</cp:revision>
  <cp:lastPrinted>2014-01-20T07:15:00Z</cp:lastPrinted>
  <dcterms:created xsi:type="dcterms:W3CDTF">2014-01-19T13:19:00Z</dcterms:created>
  <dcterms:modified xsi:type="dcterms:W3CDTF">2014-11-20T09:25:00Z</dcterms:modified>
</cp:coreProperties>
</file>