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F0" w:rsidRDefault="00E603F0" w:rsidP="00E603F0">
      <w:pPr>
        <w:spacing w:after="0" w:line="240" w:lineRule="auto"/>
        <w:ind w:firstLine="567"/>
        <w:jc w:val="center"/>
        <w:rPr>
          <w:rFonts w:ascii="Times New Roman" w:hAnsi="Times New Roman"/>
          <w:b/>
          <w:sz w:val="28"/>
          <w:szCs w:val="28"/>
          <w:lang w:val="kk-KZ"/>
        </w:rPr>
      </w:pPr>
      <w:r w:rsidRPr="00BF129C">
        <w:rPr>
          <w:rFonts w:ascii="Times New Roman" w:hAnsi="Times New Roman"/>
          <w:b/>
          <w:sz w:val="28"/>
          <w:szCs w:val="28"/>
          <w:lang w:val="kk-KZ"/>
        </w:rPr>
        <w:t>ТҮСІНІК ХАТ</w:t>
      </w:r>
    </w:p>
    <w:p w:rsidR="00E603F0" w:rsidRPr="00BF129C" w:rsidRDefault="00E603F0" w:rsidP="00E603F0">
      <w:pPr>
        <w:spacing w:after="0" w:line="240" w:lineRule="auto"/>
        <w:ind w:firstLine="567"/>
        <w:jc w:val="center"/>
        <w:rPr>
          <w:rFonts w:ascii="Times New Roman" w:hAnsi="Times New Roman"/>
          <w:b/>
          <w:sz w:val="28"/>
          <w:szCs w:val="28"/>
          <w:lang w:val="kk-KZ"/>
        </w:rPr>
      </w:pPr>
    </w:p>
    <w:p w:rsidR="00E603F0" w:rsidRDefault="00E603F0" w:rsidP="00E603F0">
      <w:pPr>
        <w:spacing w:after="0" w:line="240" w:lineRule="auto"/>
        <w:ind w:firstLine="567"/>
        <w:jc w:val="both"/>
        <w:rPr>
          <w:rFonts w:ascii="Times New Roman" w:hAnsi="Times New Roman"/>
          <w:bCs/>
          <w:sz w:val="28"/>
          <w:szCs w:val="28"/>
          <w:lang w:val="kk-KZ"/>
        </w:rPr>
      </w:pPr>
      <w:r w:rsidRPr="00BF129C">
        <w:rPr>
          <w:rFonts w:ascii="Times New Roman" w:hAnsi="Times New Roman"/>
          <w:bCs/>
          <w:sz w:val="28"/>
          <w:szCs w:val="28"/>
          <w:lang w:val="kk-KZ"/>
        </w:rPr>
        <w:t xml:space="preserve">Ұсынылып отырған </w:t>
      </w:r>
      <w:r>
        <w:rPr>
          <w:rFonts w:ascii="Times New Roman" w:hAnsi="Times New Roman"/>
          <w:bCs/>
          <w:sz w:val="28"/>
          <w:szCs w:val="28"/>
          <w:lang w:val="kk-KZ"/>
        </w:rPr>
        <w:t>күнтізбелік-тақырыптық жоспар ж</w:t>
      </w:r>
      <w:r w:rsidRPr="00BF129C">
        <w:rPr>
          <w:rFonts w:ascii="Times New Roman" w:hAnsi="Times New Roman"/>
          <w:bCs/>
          <w:sz w:val="28"/>
          <w:szCs w:val="28"/>
          <w:lang w:val="kk-KZ"/>
        </w:rPr>
        <w:t>аңартылған оқу бағдарлама</w:t>
      </w:r>
      <w:r>
        <w:rPr>
          <w:rFonts w:ascii="Times New Roman" w:hAnsi="Times New Roman"/>
          <w:bCs/>
          <w:sz w:val="28"/>
          <w:szCs w:val="28"/>
          <w:lang w:val="kk-KZ"/>
        </w:rPr>
        <w:t>сының</w:t>
      </w:r>
      <w:r w:rsidRPr="00BF129C">
        <w:rPr>
          <w:rFonts w:ascii="Times New Roman" w:hAnsi="Times New Roman"/>
          <w:bCs/>
          <w:sz w:val="28"/>
          <w:szCs w:val="28"/>
          <w:lang w:val="kk-KZ"/>
        </w:rPr>
        <w:t xml:space="preserve"> </w:t>
      </w:r>
      <w:r>
        <w:rPr>
          <w:rFonts w:ascii="Times New Roman" w:hAnsi="Times New Roman"/>
          <w:bCs/>
          <w:sz w:val="28"/>
          <w:szCs w:val="28"/>
          <w:lang w:val="kk-KZ"/>
        </w:rPr>
        <w:t xml:space="preserve">негізіндегі </w:t>
      </w:r>
      <w:r>
        <w:rPr>
          <w:rFonts w:ascii="Times New Roman" w:hAnsi="Times New Roman"/>
          <w:b/>
          <w:bCs/>
          <w:sz w:val="28"/>
          <w:szCs w:val="28"/>
          <w:lang w:val="kk-KZ"/>
        </w:rPr>
        <w:t>«Химия</w:t>
      </w:r>
      <w:r w:rsidRPr="00491237">
        <w:rPr>
          <w:rFonts w:ascii="Times New Roman" w:hAnsi="Times New Roman"/>
          <w:b/>
          <w:bCs/>
          <w:sz w:val="28"/>
          <w:szCs w:val="28"/>
          <w:lang w:val="kk-KZ"/>
        </w:rPr>
        <w:t>»</w:t>
      </w:r>
      <w:r w:rsidRPr="00BF129C">
        <w:rPr>
          <w:rFonts w:ascii="Times New Roman" w:hAnsi="Times New Roman"/>
          <w:bCs/>
          <w:sz w:val="28"/>
          <w:szCs w:val="28"/>
          <w:lang w:val="kk-KZ"/>
        </w:rPr>
        <w:t xml:space="preserve"> </w:t>
      </w:r>
      <w:r>
        <w:rPr>
          <w:rFonts w:ascii="Times New Roman" w:hAnsi="Times New Roman"/>
          <w:bCs/>
          <w:sz w:val="28"/>
          <w:szCs w:val="28"/>
          <w:lang w:val="kk-KZ"/>
        </w:rPr>
        <w:t xml:space="preserve">пәні бойынша </w:t>
      </w:r>
      <w:r>
        <w:rPr>
          <w:rFonts w:ascii="Times New Roman" w:hAnsi="Times New Roman"/>
          <w:b/>
          <w:bCs/>
          <w:sz w:val="28"/>
          <w:szCs w:val="28"/>
          <w:lang w:val="kk-KZ"/>
        </w:rPr>
        <w:t>7</w:t>
      </w:r>
      <w:r w:rsidRPr="00491237">
        <w:rPr>
          <w:rFonts w:ascii="Times New Roman" w:hAnsi="Times New Roman"/>
          <w:b/>
          <w:bCs/>
          <w:sz w:val="28"/>
          <w:szCs w:val="28"/>
          <w:lang w:val="kk-KZ"/>
        </w:rPr>
        <w:t xml:space="preserve"> сыныпқа</w:t>
      </w:r>
      <w:r>
        <w:rPr>
          <w:rFonts w:ascii="Times New Roman" w:hAnsi="Times New Roman"/>
          <w:bCs/>
          <w:sz w:val="28"/>
          <w:szCs w:val="28"/>
          <w:lang w:val="kk-KZ"/>
        </w:rPr>
        <w:t xml:space="preserve"> арналған.</w:t>
      </w:r>
    </w:p>
    <w:p w:rsidR="00E603F0" w:rsidRDefault="00E603F0" w:rsidP="00E603F0">
      <w:pPr>
        <w:shd w:val="clear" w:color="auto" w:fill="FFFFFF" w:themeFill="background1"/>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 xml:space="preserve">Тақырыптық – күнтізбелік жоспар </w:t>
      </w:r>
      <w:r w:rsidRPr="008E0442">
        <w:rPr>
          <w:rFonts w:ascii="Times New Roman" w:hAnsi="Times New Roman"/>
          <w:bCs/>
          <w:sz w:val="28"/>
          <w:szCs w:val="28"/>
          <w:lang w:val="kk-KZ"/>
        </w:rPr>
        <w:t>2016 жылғы 13 мамырдағы № 292 қаулысы</w:t>
      </w:r>
      <w:r>
        <w:rPr>
          <w:rFonts w:ascii="Times New Roman" w:hAnsi="Times New Roman"/>
          <w:bCs/>
          <w:sz w:val="28"/>
          <w:szCs w:val="28"/>
          <w:lang w:val="kk-KZ"/>
        </w:rPr>
        <w:t xml:space="preserve">мен </w:t>
      </w:r>
      <w:r w:rsidRPr="008E0442">
        <w:rPr>
          <w:rFonts w:ascii="Times New Roman" w:hAnsi="Times New Roman"/>
          <w:bCs/>
          <w:sz w:val="28"/>
          <w:szCs w:val="28"/>
          <w:lang w:val="kk-KZ"/>
        </w:rPr>
        <w:t>өзгерістер мен толықтырулар енгізілген Қазақстан Республикасы Үкіметінің 2012 жылғы 23 тамыздағы №1080 қаулысымен бекітілген Орта білім берудің (бастауыш, негізгі орта, жалпы орта білім беру) мемлекеттік жалпыға міндетті стандартына</w:t>
      </w:r>
      <w:r>
        <w:rPr>
          <w:rFonts w:ascii="Times New Roman" w:hAnsi="Times New Roman"/>
          <w:bCs/>
          <w:sz w:val="28"/>
          <w:szCs w:val="28"/>
          <w:lang w:val="kk-KZ"/>
        </w:rPr>
        <w:t xml:space="preserve"> және </w:t>
      </w:r>
      <w:r w:rsidRPr="00380CCD">
        <w:rPr>
          <w:rFonts w:ascii="Times New Roman" w:hAnsi="Times New Roman"/>
          <w:color w:val="000000"/>
          <w:sz w:val="28"/>
          <w:szCs w:val="28"/>
          <w:lang w:val="kk-KZ"/>
        </w:rPr>
        <w:t xml:space="preserve">2016 жылдың 3 қарашасындағы №668 бұйрықтың негізіндегі типтік оқу бағдарламаларының </w:t>
      </w:r>
      <w:r w:rsidRPr="00380CCD">
        <w:rPr>
          <w:rFonts w:ascii="Times New Roman" w:hAnsi="Times New Roman"/>
          <w:bCs/>
          <w:sz w:val="28"/>
          <w:szCs w:val="28"/>
          <w:lang w:val="kk-KZ"/>
        </w:rPr>
        <w:t>негізінде жасалынды.</w:t>
      </w:r>
    </w:p>
    <w:p w:rsidR="00E603F0" w:rsidRDefault="00E603F0" w:rsidP="00E603F0">
      <w:pPr>
        <w:ind w:firstLine="567"/>
        <w:jc w:val="both"/>
        <w:rPr>
          <w:rFonts w:ascii="Times New Roman" w:hAnsi="Times New Roman"/>
          <w:sz w:val="28"/>
          <w:szCs w:val="28"/>
          <w:lang w:val="kk-KZ"/>
        </w:rPr>
      </w:pPr>
      <w:r w:rsidRPr="00996659">
        <w:rPr>
          <w:rFonts w:ascii="Times New Roman" w:hAnsi="Times New Roman"/>
          <w:sz w:val="28"/>
          <w:szCs w:val="28"/>
          <w:lang w:val="kk-KZ"/>
        </w:rPr>
        <w:t xml:space="preserve">7-сыныпқа арналған «Химия» пәнінің жаңартылған мазмұндағы оқу мақсаттары оқушыларға заттар мен олардың айналымы, заттар қасиеттері, олардың құрамы мен құрылысына тәуелділігін түсіндіретін заңдар мен теориялар туралы білім жүйесін ұсыну, оқушыларға химиялық процестердіңң мағынасын, негізгі заңдар мен заңдылықтарды түсініп, оларды шынайы өмірде қауіпсіз қолдана алуға, ақпаратты сыни бағалауға және шешім қабылдауға мүмкiндiк беді. </w:t>
      </w:r>
    </w:p>
    <w:p w:rsidR="00E603F0" w:rsidRDefault="00E603F0" w:rsidP="00E603F0">
      <w:pPr>
        <w:ind w:firstLine="567"/>
        <w:jc w:val="both"/>
        <w:rPr>
          <w:rFonts w:ascii="Times New Roman" w:hAnsi="Times New Roman"/>
          <w:sz w:val="28"/>
          <w:szCs w:val="28"/>
          <w:lang w:val="kk-KZ"/>
        </w:rPr>
      </w:pPr>
      <w:r w:rsidRPr="00996659">
        <w:rPr>
          <w:rFonts w:ascii="Times New Roman" w:hAnsi="Times New Roman"/>
          <w:sz w:val="28"/>
          <w:szCs w:val="28"/>
          <w:lang w:val="kk-KZ"/>
        </w:rPr>
        <w:t xml:space="preserve">Бағдарлама халықаралық білім беру стандарттарына сәйкес білім алушылардың психологиялық және жас ерекшеліктерін ескеріліп әзірленген. </w:t>
      </w:r>
      <w:r w:rsidRPr="00A004E5">
        <w:rPr>
          <w:rFonts w:ascii="Times New Roman" w:hAnsi="Times New Roman"/>
          <w:sz w:val="28"/>
          <w:szCs w:val="28"/>
          <w:lang w:val="kk-KZ"/>
        </w:rPr>
        <w:t xml:space="preserve">Оқу пәнінің мазмұны бес бөлімді қамтиды: - «Заттардың бөлшектері»; - «Химиялық реакциялардың жүру заңдылықтары»; - «Химиядағы энергетика»; - «Химия және қоршаған орта»; - «Химия және өмір». </w:t>
      </w:r>
    </w:p>
    <w:p w:rsidR="00E603F0" w:rsidRDefault="00E603F0" w:rsidP="00E603F0">
      <w:pPr>
        <w:ind w:firstLine="567"/>
        <w:jc w:val="both"/>
        <w:rPr>
          <w:rFonts w:ascii="Times New Roman" w:hAnsi="Times New Roman"/>
          <w:sz w:val="28"/>
          <w:szCs w:val="28"/>
          <w:lang w:val="kk-KZ"/>
        </w:rPr>
      </w:pPr>
      <w:r w:rsidRPr="00996659">
        <w:rPr>
          <w:rFonts w:ascii="Times New Roman" w:hAnsi="Times New Roman"/>
          <w:sz w:val="28"/>
          <w:szCs w:val="28"/>
          <w:lang w:val="kk-KZ"/>
        </w:rPr>
        <w:t>Жаңартылған оқу бағдарламасы оқушылардың келесі білігі мен дағдыларын дамытуға бағытталған: - қауіпсіздік техникасын пайдалана отырып құрылғылар мен құрал- жабдықтарды қолдану, тәжiрибе жүргізу, химиялық заттарды анықтау, есептеулер жүргізу, моделдерді жинау; - табиғи құбылыстар, үдерістер, заңдардың мәнін түсіну үшін лабораториялық тәжірибе және зерттеу жұмыстарын жүргізу, эксперименттік есептер шығару; - қоршаған ортада болатын өзгерістердің себеп-салдарын анықтау, оларды берілген жағдаятты шешу үшін түсіндіру және әдістерді ұсыну.</w:t>
      </w:r>
    </w:p>
    <w:p w:rsidR="00E603F0" w:rsidRDefault="00E603F0" w:rsidP="00E603F0">
      <w:pPr>
        <w:ind w:firstLine="567"/>
        <w:jc w:val="both"/>
        <w:rPr>
          <w:rFonts w:ascii="Times New Roman" w:hAnsi="Times New Roman"/>
          <w:sz w:val="28"/>
          <w:szCs w:val="28"/>
          <w:lang w:val="kk-KZ"/>
        </w:rPr>
      </w:pPr>
      <w:r w:rsidRPr="00996659">
        <w:rPr>
          <w:rFonts w:ascii="Times New Roman" w:hAnsi="Times New Roman"/>
          <w:sz w:val="28"/>
          <w:szCs w:val="28"/>
          <w:lang w:val="kk-KZ"/>
        </w:rPr>
        <w:t xml:space="preserve"> Бұл оқу бағдарламасы табиғаттағы, адамзаттың іс-әрекетіндегі химиялық үдерістерді, экологиялық проблемаларды шешудегi химиялық технологиялардың мүмкiндiктерi, химиялық өнімдер өндірісінің принциптері мен қоршаған ортаның сақталу тепе-теңдігі туралы білім береді</w:t>
      </w:r>
    </w:p>
    <w:p w:rsidR="00E603F0" w:rsidRDefault="00E603F0" w:rsidP="00E603F0">
      <w:pPr>
        <w:ind w:firstLine="567"/>
        <w:jc w:val="both"/>
        <w:rPr>
          <w:rFonts w:ascii="Times New Roman" w:hAnsi="Times New Roman"/>
          <w:sz w:val="28"/>
          <w:szCs w:val="28"/>
          <w:lang w:val="kk-KZ"/>
        </w:rPr>
      </w:pPr>
      <w:r w:rsidRPr="00996659">
        <w:rPr>
          <w:rFonts w:ascii="Times New Roman" w:hAnsi="Times New Roman"/>
          <w:sz w:val="28"/>
          <w:szCs w:val="28"/>
          <w:lang w:val="kk-KZ"/>
        </w:rPr>
        <w:t xml:space="preserve"> Оқушылар «Химия» пәнін 7-сыныптан бастап оқитын болғандықтан, оқушылар пәннің негізін қалайтын ұғымдар, заңдар мен заңдылықтарды дұрыс түсіндіруді қалыптастыруға ерекше назар аудару қажет. </w:t>
      </w:r>
      <w:r w:rsidRPr="00A004E5">
        <w:rPr>
          <w:rFonts w:ascii="Times New Roman" w:hAnsi="Times New Roman"/>
          <w:sz w:val="28"/>
          <w:szCs w:val="28"/>
          <w:lang w:val="kk-KZ"/>
        </w:rPr>
        <w:lastRenderedPageBreak/>
        <w:t xml:space="preserve">Оқушылардың кейінгі сыныптарда осы пәнді оқуға деген қызығушылықтарын арттыру үшін барынша әртүрлі практикалық және лабораториялық жұмыстар жүргізу ұсынылады. Оқушылардың жас ерекшеліктеріне сәйкес оқу бағдарламаларын тиімді жүзеге асыру үшін оқу мақсаттарымен анықталған, сәйкесінше сыныптарда оқытудың күтілетін нәтижелеріне ерекше назар аудару қажет практикалық жұмыстарды немесе олардың баламаларын орындауы міндетті. Бұл жоғары мектепте оқушыларға қоршаған ортада, сондай-ақ тірі ағзаларда өтетін үдерістердің себептері мен салдарын түсіндіруге бағытталған «Термодинамика», «Энергетика», «Кинетика», «Тепе-теңдік» бөлімдерін тиімді меңгеруге мүмкіндік береді. Бағдарламада Блум таксономиясында белгіленген барлық дағдыларды дамыту көзделген. Дағдыларды таксономиялық әдістемеге сәйкес жеңілден күрделіге қарай дамыту нақты оқу мақсаттарында, сонымен қатар оқу жоспарларындағы мұғалімге арналған оқу үдерісін ұйымдастыруға байланысты ұсыныстар беріледі. </w:t>
      </w:r>
    </w:p>
    <w:p w:rsidR="00E603F0" w:rsidRDefault="00E603F0" w:rsidP="00E603F0">
      <w:pPr>
        <w:ind w:firstLine="567"/>
        <w:jc w:val="both"/>
        <w:rPr>
          <w:rFonts w:ascii="Times New Roman" w:hAnsi="Times New Roman"/>
          <w:sz w:val="28"/>
          <w:szCs w:val="28"/>
          <w:lang w:val="kk-KZ"/>
        </w:rPr>
      </w:pPr>
      <w:r w:rsidRPr="00996659">
        <w:rPr>
          <w:rFonts w:ascii="Times New Roman" w:hAnsi="Times New Roman"/>
          <w:sz w:val="28"/>
          <w:szCs w:val="28"/>
          <w:lang w:val="kk-KZ"/>
        </w:rPr>
        <w:t xml:space="preserve">7-сыныптарға арналған «Химия» пәнінің жаңартылған мазмұндағы үлгілік оқу бағдарламасы 4-практикалық жұмыс, 12 зертханалық тәжірибелер мен көрсетілімдерден тұрады. </w:t>
      </w:r>
      <w:r w:rsidRPr="00A004E5">
        <w:rPr>
          <w:rFonts w:ascii="Times New Roman" w:hAnsi="Times New Roman"/>
          <w:sz w:val="28"/>
          <w:szCs w:val="28"/>
          <w:lang w:val="kk-KZ"/>
        </w:rPr>
        <w:t>«Химия» оқу пәні бойынша оқу жүктемесінің көлемі 7 сыныпта – аптасына 1 сағатты, оқу жылында 34 сағатты құрайды.</w:t>
      </w:r>
    </w:p>
    <w:p w:rsidR="00E603F0" w:rsidRPr="00B038E9" w:rsidRDefault="00E603F0" w:rsidP="00E603F0">
      <w:pPr>
        <w:spacing w:after="0" w:line="240" w:lineRule="auto"/>
        <w:ind w:firstLine="567"/>
        <w:jc w:val="both"/>
        <w:rPr>
          <w:rFonts w:ascii="Times New Roman" w:hAnsi="Times New Roman"/>
          <w:sz w:val="28"/>
          <w:szCs w:val="28"/>
        </w:rPr>
      </w:pPr>
      <w:r w:rsidRPr="00491237">
        <w:rPr>
          <w:rFonts w:ascii="Times New Roman" w:hAnsi="Times New Roman"/>
          <w:b/>
          <w:sz w:val="28"/>
          <w:szCs w:val="28"/>
          <w:lang w:val="kk-KZ"/>
        </w:rPr>
        <w:t>Ұсынылған</w:t>
      </w:r>
      <w:r>
        <w:rPr>
          <w:rFonts w:ascii="Times New Roman" w:hAnsi="Times New Roman"/>
          <w:b/>
          <w:sz w:val="28"/>
          <w:szCs w:val="28"/>
          <w:lang w:val="kk-KZ"/>
        </w:rPr>
        <w:t xml:space="preserve"> оқулық: </w:t>
      </w:r>
      <w:r>
        <w:rPr>
          <w:rFonts w:ascii="Times New Roman" w:hAnsi="Times New Roman"/>
          <w:sz w:val="28"/>
          <w:szCs w:val="28"/>
          <w:lang w:val="kk-KZ"/>
        </w:rPr>
        <w:t>Жалп</w:t>
      </w:r>
      <w:r w:rsidRPr="00E011BC">
        <w:rPr>
          <w:rFonts w:ascii="Times New Roman" w:hAnsi="Times New Roman"/>
          <w:sz w:val="28"/>
          <w:szCs w:val="28"/>
          <w:lang w:val="kk-KZ"/>
        </w:rPr>
        <w:t>ы білім беретін мектептің 7-сыныбына арналған оқулық. Авторлары:</w:t>
      </w:r>
      <w:r>
        <w:rPr>
          <w:rFonts w:ascii="Times New Roman" w:hAnsi="Times New Roman"/>
          <w:b/>
          <w:sz w:val="28"/>
          <w:szCs w:val="28"/>
          <w:lang w:val="kk-KZ"/>
        </w:rPr>
        <w:t xml:space="preserve"> </w:t>
      </w:r>
      <w:r>
        <w:rPr>
          <w:rFonts w:ascii="Times New Roman" w:hAnsi="Times New Roman"/>
          <w:sz w:val="28"/>
          <w:szCs w:val="28"/>
        </w:rPr>
        <w:t>Авторы</w:t>
      </w:r>
      <w:r w:rsidRPr="00B038E9">
        <w:rPr>
          <w:rFonts w:ascii="Times New Roman" w:hAnsi="Times New Roman"/>
          <w:sz w:val="28"/>
          <w:szCs w:val="28"/>
        </w:rPr>
        <w:t xml:space="preserve">: </w:t>
      </w:r>
      <w:proofErr w:type="spellStart"/>
      <w:r w:rsidRPr="00B038E9">
        <w:rPr>
          <w:rFonts w:ascii="Times New Roman" w:hAnsi="Times New Roman"/>
          <w:sz w:val="28"/>
          <w:szCs w:val="28"/>
        </w:rPr>
        <w:t>Оспанова</w:t>
      </w:r>
      <w:proofErr w:type="spellEnd"/>
      <w:r w:rsidRPr="00E011BC">
        <w:rPr>
          <w:rFonts w:ascii="Times New Roman" w:hAnsi="Times New Roman"/>
          <w:sz w:val="28"/>
          <w:szCs w:val="28"/>
        </w:rPr>
        <w:t xml:space="preserve"> </w:t>
      </w:r>
      <w:proofErr w:type="spellStart"/>
      <w:r w:rsidRPr="00B038E9">
        <w:rPr>
          <w:rFonts w:ascii="Times New Roman" w:hAnsi="Times New Roman"/>
          <w:sz w:val="28"/>
          <w:szCs w:val="28"/>
        </w:rPr>
        <w:t>М.К.,.Белоусова</w:t>
      </w:r>
      <w:proofErr w:type="spellEnd"/>
      <w:r w:rsidRPr="00E011BC">
        <w:rPr>
          <w:rFonts w:ascii="Times New Roman" w:hAnsi="Times New Roman"/>
          <w:sz w:val="28"/>
          <w:szCs w:val="28"/>
        </w:rPr>
        <w:t xml:space="preserve"> </w:t>
      </w:r>
      <w:r w:rsidRPr="00B038E9">
        <w:rPr>
          <w:rFonts w:ascii="Times New Roman" w:hAnsi="Times New Roman"/>
          <w:sz w:val="28"/>
          <w:szCs w:val="28"/>
        </w:rPr>
        <w:t>Т.Г,</w:t>
      </w:r>
      <w:r>
        <w:rPr>
          <w:rFonts w:ascii="Times New Roman" w:hAnsi="Times New Roman"/>
          <w:sz w:val="28"/>
          <w:szCs w:val="28"/>
          <w:lang w:val="kk-KZ"/>
        </w:rPr>
        <w:t xml:space="preserve"> </w:t>
      </w:r>
      <w:proofErr w:type="spellStart"/>
      <w:r w:rsidRPr="00B038E9">
        <w:rPr>
          <w:rFonts w:ascii="Times New Roman" w:hAnsi="Times New Roman"/>
          <w:sz w:val="28"/>
          <w:szCs w:val="28"/>
        </w:rPr>
        <w:t>Аухадиева</w:t>
      </w:r>
      <w:proofErr w:type="spellEnd"/>
      <w:r w:rsidRPr="00E011BC">
        <w:rPr>
          <w:rFonts w:ascii="Times New Roman" w:hAnsi="Times New Roman"/>
          <w:sz w:val="28"/>
          <w:szCs w:val="28"/>
        </w:rPr>
        <w:t xml:space="preserve"> </w:t>
      </w:r>
      <w:r w:rsidRPr="00B038E9">
        <w:rPr>
          <w:rFonts w:ascii="Times New Roman" w:hAnsi="Times New Roman"/>
          <w:sz w:val="28"/>
          <w:szCs w:val="28"/>
        </w:rPr>
        <w:t>К.С.</w:t>
      </w:r>
      <w:r>
        <w:rPr>
          <w:rFonts w:ascii="Times New Roman" w:hAnsi="Times New Roman"/>
          <w:sz w:val="28"/>
          <w:szCs w:val="28"/>
          <w:lang w:val="kk-KZ"/>
        </w:rPr>
        <w:t>.</w:t>
      </w:r>
      <w:r w:rsidRPr="00B038E9">
        <w:rPr>
          <w:rFonts w:ascii="Times New Roman" w:hAnsi="Times New Roman"/>
          <w:sz w:val="28"/>
          <w:szCs w:val="28"/>
          <w:lang w:val="kk-KZ"/>
        </w:rPr>
        <w:t xml:space="preserve"> Издательсто</w:t>
      </w:r>
      <w:r>
        <w:rPr>
          <w:rFonts w:ascii="Times New Roman" w:hAnsi="Times New Roman"/>
          <w:sz w:val="28"/>
          <w:szCs w:val="28"/>
          <w:lang w:val="kk-KZ"/>
        </w:rPr>
        <w:t>:</w:t>
      </w:r>
      <w:r w:rsidRPr="00B038E9">
        <w:rPr>
          <w:rFonts w:ascii="Times New Roman" w:hAnsi="Times New Roman"/>
          <w:sz w:val="28"/>
          <w:szCs w:val="28"/>
          <w:lang w:val="kk-KZ"/>
        </w:rPr>
        <w:t xml:space="preserve"> Алматы «Мектеп» 2017 </w:t>
      </w:r>
    </w:p>
    <w:p w:rsidR="00E603F0" w:rsidRPr="00F1645B" w:rsidRDefault="00E603F0" w:rsidP="00E603F0">
      <w:pPr>
        <w:rPr>
          <w:lang w:val="kk-KZ"/>
        </w:rPr>
      </w:pPr>
    </w:p>
    <w:p w:rsidR="00E603F0" w:rsidRPr="0030247C" w:rsidRDefault="00E603F0" w:rsidP="00E603F0">
      <w:pPr>
        <w:ind w:firstLine="567"/>
        <w:jc w:val="both"/>
        <w:rPr>
          <w:rFonts w:ascii="Times New Roman" w:hAnsi="Times New Roman"/>
          <w:sz w:val="28"/>
          <w:szCs w:val="28"/>
          <w:lang w:val="kk-KZ"/>
        </w:rPr>
      </w:pPr>
    </w:p>
    <w:p w:rsidR="00E603F0" w:rsidRDefault="00E603F0" w:rsidP="00A22856">
      <w:pPr>
        <w:spacing w:after="0" w:line="240" w:lineRule="auto"/>
        <w:jc w:val="center"/>
        <w:rPr>
          <w:rFonts w:ascii="Times New Roman" w:hAnsi="Times New Roman" w:cs="Times New Roman"/>
          <w:b/>
          <w:sz w:val="28"/>
          <w:szCs w:val="28"/>
          <w:lang w:val="kk-KZ"/>
        </w:rPr>
      </w:pPr>
      <w:bookmarkStart w:id="0" w:name="_GoBack"/>
      <w:bookmarkEnd w:id="0"/>
    </w:p>
    <w:p w:rsidR="00D13F18" w:rsidRPr="00042BB2" w:rsidRDefault="003660E0" w:rsidP="00A22856">
      <w:pPr>
        <w:spacing w:after="0" w:line="240" w:lineRule="auto"/>
        <w:jc w:val="center"/>
        <w:rPr>
          <w:rFonts w:ascii="Times New Roman" w:hAnsi="Times New Roman" w:cs="Times New Roman"/>
          <w:b/>
          <w:sz w:val="28"/>
          <w:szCs w:val="28"/>
          <w:lang w:val="kk-KZ"/>
        </w:rPr>
      </w:pPr>
      <w:r w:rsidRPr="00042BB2">
        <w:rPr>
          <w:rFonts w:ascii="Times New Roman" w:hAnsi="Times New Roman" w:cs="Times New Roman"/>
          <w:b/>
          <w:sz w:val="28"/>
          <w:szCs w:val="28"/>
          <w:lang w:val="kk-KZ"/>
        </w:rPr>
        <w:t>«Химия» пәнінен к</w:t>
      </w:r>
      <w:r w:rsidR="00A22856" w:rsidRPr="00042BB2">
        <w:rPr>
          <w:rFonts w:ascii="Times New Roman" w:hAnsi="Times New Roman" w:cs="Times New Roman"/>
          <w:b/>
          <w:sz w:val="28"/>
          <w:szCs w:val="28"/>
          <w:lang w:val="kk-KZ"/>
        </w:rPr>
        <w:t>үнтізбелік</w:t>
      </w:r>
      <w:r w:rsidR="00A22856" w:rsidRPr="00E603F0">
        <w:rPr>
          <w:rFonts w:ascii="Times New Roman" w:hAnsi="Times New Roman" w:cs="Times New Roman"/>
          <w:b/>
          <w:sz w:val="28"/>
          <w:szCs w:val="28"/>
          <w:lang w:val="kk-KZ"/>
        </w:rPr>
        <w:t>-</w:t>
      </w:r>
      <w:r w:rsidR="00A22856" w:rsidRPr="00042BB2">
        <w:rPr>
          <w:rFonts w:ascii="Times New Roman" w:hAnsi="Times New Roman" w:cs="Times New Roman"/>
          <w:b/>
          <w:sz w:val="28"/>
          <w:szCs w:val="28"/>
          <w:lang w:val="kk-KZ"/>
        </w:rPr>
        <w:t>тақырыптық жоспар</w:t>
      </w:r>
    </w:p>
    <w:p w:rsidR="00A22856" w:rsidRPr="00042BB2" w:rsidRDefault="00A22856" w:rsidP="00A22856">
      <w:pPr>
        <w:spacing w:after="0" w:line="240" w:lineRule="auto"/>
        <w:jc w:val="center"/>
        <w:rPr>
          <w:rFonts w:ascii="Times New Roman" w:hAnsi="Times New Roman" w:cs="Times New Roman"/>
          <w:b/>
          <w:sz w:val="28"/>
          <w:szCs w:val="28"/>
          <w:lang w:val="kk-KZ"/>
        </w:rPr>
      </w:pPr>
      <w:r w:rsidRPr="00E603F0">
        <w:rPr>
          <w:rFonts w:ascii="Times New Roman" w:hAnsi="Times New Roman" w:cs="Times New Roman"/>
          <w:b/>
          <w:sz w:val="28"/>
          <w:szCs w:val="28"/>
          <w:lang w:val="kk-KZ"/>
        </w:rPr>
        <w:t>7-</w:t>
      </w:r>
      <w:r w:rsidRPr="00042BB2">
        <w:rPr>
          <w:rFonts w:ascii="Times New Roman" w:hAnsi="Times New Roman" w:cs="Times New Roman"/>
          <w:b/>
          <w:sz w:val="28"/>
          <w:szCs w:val="28"/>
          <w:lang w:val="kk-KZ"/>
        </w:rPr>
        <w:t>сынып</w:t>
      </w:r>
    </w:p>
    <w:p w:rsidR="00DD7619" w:rsidRPr="00042BB2" w:rsidRDefault="00DD7619" w:rsidP="00A22856">
      <w:pPr>
        <w:spacing w:after="0" w:line="240" w:lineRule="auto"/>
        <w:jc w:val="center"/>
        <w:rPr>
          <w:rFonts w:ascii="Times New Roman" w:hAnsi="Times New Roman" w:cs="Times New Roman"/>
          <w:b/>
          <w:sz w:val="28"/>
          <w:szCs w:val="28"/>
          <w:lang w:val="kk-KZ"/>
        </w:rPr>
      </w:pPr>
      <w:r w:rsidRPr="00042BB2">
        <w:rPr>
          <w:rFonts w:ascii="Times New Roman" w:hAnsi="Times New Roman" w:cs="Times New Roman"/>
          <w:b/>
          <w:sz w:val="28"/>
          <w:szCs w:val="28"/>
          <w:lang w:val="kk-KZ"/>
        </w:rPr>
        <w:t>Жалпы білім беретін мектептің 7-сыныбына арналған оқулықтың авторлары: Оспанова М.Қ., Белоусова Т.Г., Аухадиева Қ.С..</w:t>
      </w:r>
    </w:p>
    <w:p w:rsidR="00DD7619" w:rsidRPr="00042BB2" w:rsidRDefault="00DD7619" w:rsidP="00DD7619">
      <w:pPr>
        <w:spacing w:after="0"/>
        <w:jc w:val="center"/>
        <w:rPr>
          <w:rFonts w:ascii="Times New Roman" w:hAnsi="Times New Roman" w:cs="Times New Roman"/>
          <w:sz w:val="28"/>
          <w:szCs w:val="28"/>
          <w:lang w:val="kk-KZ"/>
        </w:rPr>
      </w:pPr>
    </w:p>
    <w:p w:rsidR="00A22856" w:rsidRPr="00042BB2" w:rsidRDefault="000C7A30" w:rsidP="00DD7619">
      <w:pPr>
        <w:spacing w:after="0"/>
        <w:jc w:val="center"/>
        <w:rPr>
          <w:rFonts w:ascii="Times New Roman" w:hAnsi="Times New Roman" w:cs="Times New Roman"/>
          <w:sz w:val="28"/>
          <w:szCs w:val="28"/>
          <w:lang w:val="kk-KZ"/>
        </w:rPr>
      </w:pPr>
      <w:r w:rsidRPr="00042BB2">
        <w:rPr>
          <w:rFonts w:ascii="Times New Roman" w:hAnsi="Times New Roman" w:cs="Times New Roman"/>
          <w:sz w:val="28"/>
          <w:szCs w:val="28"/>
          <w:lang w:val="kk-KZ"/>
        </w:rPr>
        <w:t xml:space="preserve">жылына 34 с, </w:t>
      </w:r>
      <w:r w:rsidR="00A22856" w:rsidRPr="00042BB2">
        <w:rPr>
          <w:rFonts w:ascii="Times New Roman" w:hAnsi="Times New Roman" w:cs="Times New Roman"/>
          <w:sz w:val="28"/>
          <w:szCs w:val="28"/>
          <w:lang w:val="kk-KZ"/>
        </w:rPr>
        <w:t>аптасына 1 c</w:t>
      </w:r>
      <w:r w:rsidRPr="00042BB2">
        <w:rPr>
          <w:rFonts w:ascii="Times New Roman" w:hAnsi="Times New Roman" w:cs="Times New Roman"/>
          <w:sz w:val="28"/>
          <w:szCs w:val="28"/>
          <w:lang w:val="kk-KZ"/>
        </w:rPr>
        <w:t>.</w:t>
      </w:r>
    </w:p>
    <w:p w:rsidR="00DD7619" w:rsidRPr="00042BB2" w:rsidRDefault="00DD7619" w:rsidP="00DD7619">
      <w:pPr>
        <w:spacing w:after="0"/>
        <w:jc w:val="center"/>
        <w:rPr>
          <w:rFonts w:ascii="Times New Roman" w:hAnsi="Times New Roman" w:cs="Times New Roman"/>
          <w:sz w:val="28"/>
          <w:szCs w:val="28"/>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5245"/>
        <w:gridCol w:w="992"/>
      </w:tblGrid>
      <w:tr w:rsidR="00A22856" w:rsidRPr="00042BB2" w:rsidTr="005537C2">
        <w:tc>
          <w:tcPr>
            <w:tcW w:w="1560" w:type="dxa"/>
            <w:tcBorders>
              <w:top w:val="single" w:sz="4" w:space="0" w:color="auto"/>
              <w:left w:val="single" w:sz="4" w:space="0" w:color="auto"/>
              <w:bottom w:val="single" w:sz="4" w:space="0" w:color="auto"/>
              <w:right w:val="single" w:sz="4" w:space="0" w:color="auto"/>
            </w:tcBorders>
            <w:hideMark/>
          </w:tcPr>
          <w:p w:rsidR="00A22856" w:rsidRPr="00042BB2" w:rsidRDefault="00A22856"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Ұзақ мерзімді жоспардың бөлімдері</w:t>
            </w:r>
          </w:p>
        </w:tc>
        <w:tc>
          <w:tcPr>
            <w:tcW w:w="2551" w:type="dxa"/>
            <w:tcBorders>
              <w:top w:val="single" w:sz="4" w:space="0" w:color="auto"/>
              <w:left w:val="single" w:sz="4" w:space="0" w:color="auto"/>
              <w:bottom w:val="single" w:sz="4" w:space="0" w:color="auto"/>
              <w:right w:val="single" w:sz="4" w:space="0" w:color="auto"/>
            </w:tcBorders>
            <w:hideMark/>
          </w:tcPr>
          <w:p w:rsidR="00A22856" w:rsidRPr="00042BB2" w:rsidRDefault="00A22856"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Тақырыптар/ Ұзақ мерзімді жоспардың мазмұны</w:t>
            </w:r>
          </w:p>
        </w:tc>
        <w:tc>
          <w:tcPr>
            <w:tcW w:w="5245" w:type="dxa"/>
            <w:tcBorders>
              <w:top w:val="single" w:sz="4" w:space="0" w:color="auto"/>
              <w:left w:val="single" w:sz="4" w:space="0" w:color="auto"/>
              <w:bottom w:val="single" w:sz="4" w:space="0" w:color="auto"/>
              <w:right w:val="single" w:sz="4" w:space="0" w:color="auto"/>
            </w:tcBorders>
            <w:hideMark/>
          </w:tcPr>
          <w:p w:rsidR="00A22856" w:rsidRPr="00042BB2" w:rsidRDefault="00A22856"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Оқу мақсаты</w:t>
            </w: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Cағат саны</w:t>
            </w:r>
          </w:p>
        </w:tc>
      </w:tr>
      <w:tr w:rsidR="00A22856" w:rsidRPr="00042BB2" w:rsidTr="009B02DB">
        <w:tc>
          <w:tcPr>
            <w:tcW w:w="10348" w:type="dxa"/>
            <w:gridSpan w:val="4"/>
            <w:tcBorders>
              <w:top w:val="single" w:sz="4" w:space="0" w:color="auto"/>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1-тоқсан</w:t>
            </w:r>
          </w:p>
        </w:tc>
      </w:tr>
      <w:tr w:rsidR="00A22856" w:rsidRPr="00042BB2" w:rsidTr="005537C2">
        <w:trPr>
          <w:trHeight w:val="1537"/>
        </w:trPr>
        <w:tc>
          <w:tcPr>
            <w:tcW w:w="1560" w:type="dxa"/>
            <w:vMerge w:val="restart"/>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lastRenderedPageBreak/>
              <w:t>7.1А</w:t>
            </w:r>
          </w:p>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Химия пәніне кіріспе. Таза заттар және қоспалар</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eastAsia="ru-RU"/>
              </w:rPr>
              <w:t xml:space="preserve">(4 </w:t>
            </w:r>
            <w:r w:rsidRPr="00042BB2">
              <w:rPr>
                <w:rFonts w:ascii="Times New Roman" w:eastAsia="Times New Roman" w:hAnsi="Times New Roman" w:cs="Times New Roman"/>
                <w:sz w:val="28"/>
                <w:szCs w:val="28"/>
                <w:lang w:val="en-US" w:eastAsia="ru-RU"/>
              </w:rPr>
              <w:t>c</w:t>
            </w:r>
            <w:r w:rsidRPr="00042BB2">
              <w:rPr>
                <w:rFonts w:ascii="Times New Roman" w:eastAsia="Times New Roman" w:hAnsi="Times New Roman" w:cs="Times New Roman"/>
                <w:sz w:val="28"/>
                <w:szCs w:val="28"/>
                <w:lang w:eastAsia="ru-RU"/>
              </w:rPr>
              <w:t>.)</w:t>
            </w: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Химия пәні.</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№1 практикалық жұмыс </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«Қауіпсіздік техникасының ережелерімен және зертханалық</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 xml:space="preserve">құрал-жабдықтармен танысу» </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7.1.1.1 -химия ғылымының нені оқытатынын білу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7.1.1.2 -химиялық лабораторияда және кабинетте жұмыс жүргізу кезіндегі қауіпсіздік техникасының ережелерін білу және түсіну</w:t>
            </w:r>
          </w:p>
        </w:tc>
        <w:tc>
          <w:tcPr>
            <w:tcW w:w="992"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sz w:val="28"/>
                <w:szCs w:val="28"/>
                <w:lang w:val="en-US"/>
              </w:rPr>
            </w:pPr>
            <w:r w:rsidRPr="00042BB2">
              <w:rPr>
                <w:rFonts w:ascii="Times New Roman" w:eastAsia="Times New Roman" w:hAnsi="Times New Roman" w:cs="Times New Roman"/>
                <w:sz w:val="28"/>
                <w:szCs w:val="28"/>
                <w:lang w:val="en-US"/>
              </w:rPr>
              <w:t>2</w:t>
            </w:r>
          </w:p>
        </w:tc>
      </w:tr>
      <w:tr w:rsidR="00A22856" w:rsidRPr="00042BB2" w:rsidTr="005537C2">
        <w:trPr>
          <w:trHeight w:val="70"/>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Элемент, қоспа және қосылыс.</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 зертханалық</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тәжірибе «Заттар қоспалары мен олардың қосылыстарын салыстыру»</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7.4.1.1 -элементті (жай зат) бірдей атомдардың</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жиынтығы</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ретінде түсіну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7.4.1.2 -таза заттар атомдардың немесе молекулалардың бір түрінен түзілетінін білу; </w:t>
            </w:r>
          </w:p>
          <w:p w:rsidR="0024481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7.4.1.3 </w:t>
            </w:r>
            <w:r w:rsidR="00244816" w:rsidRPr="00042BB2">
              <w:rPr>
                <w:rFonts w:ascii="Times New Roman" w:eastAsia="Times New Roman" w:hAnsi="Times New Roman" w:cs="Times New Roman"/>
                <w:sz w:val="28"/>
                <w:szCs w:val="28"/>
                <w:lang w:val="kk-KZ"/>
              </w:rPr>
              <w:t>– көп заттарды</w:t>
            </w:r>
            <w:r w:rsidR="004B3E5B" w:rsidRPr="00042BB2">
              <w:rPr>
                <w:rFonts w:ascii="Times New Roman" w:eastAsia="Times New Roman" w:hAnsi="Times New Roman" w:cs="Times New Roman"/>
                <w:sz w:val="28"/>
                <w:szCs w:val="28"/>
                <w:lang w:val="kk-KZ"/>
              </w:rPr>
              <w:t>ң</w:t>
            </w:r>
            <w:r w:rsidR="00B97982">
              <w:rPr>
                <w:rFonts w:ascii="Times New Roman" w:eastAsia="Times New Roman" w:hAnsi="Times New Roman" w:cs="Times New Roman"/>
                <w:sz w:val="28"/>
                <w:szCs w:val="28"/>
                <w:lang w:val="kk-KZ"/>
              </w:rPr>
              <w:t xml:space="preserve"> </w:t>
            </w:r>
            <w:r w:rsidR="004B3E5B" w:rsidRPr="00042BB2">
              <w:rPr>
                <w:rFonts w:ascii="Times New Roman" w:eastAsia="Times New Roman" w:hAnsi="Times New Roman" w:cs="Times New Roman"/>
                <w:sz w:val="28"/>
                <w:szCs w:val="28"/>
                <w:lang w:val="kk-KZ"/>
              </w:rPr>
              <w:t>таза</w:t>
            </w:r>
            <w:r w:rsidR="00B97982">
              <w:rPr>
                <w:rFonts w:ascii="Times New Roman" w:eastAsia="Times New Roman" w:hAnsi="Times New Roman" w:cs="Times New Roman"/>
                <w:sz w:val="28"/>
                <w:szCs w:val="28"/>
                <w:lang w:val="kk-KZ"/>
              </w:rPr>
              <w:t xml:space="preserve"> </w:t>
            </w:r>
            <w:r w:rsidR="004B3E5B" w:rsidRPr="00042BB2">
              <w:rPr>
                <w:rFonts w:ascii="Times New Roman" w:eastAsia="Times New Roman" w:hAnsi="Times New Roman" w:cs="Times New Roman"/>
                <w:sz w:val="28"/>
                <w:szCs w:val="28"/>
                <w:lang w:val="kk-KZ"/>
              </w:rPr>
              <w:t>күйінде болмайтынын және химия саласында таза заттармен жұмыс жасау керектігін</w:t>
            </w:r>
            <w:r w:rsidR="00B97982">
              <w:rPr>
                <w:rFonts w:ascii="Times New Roman" w:eastAsia="Times New Roman" w:hAnsi="Times New Roman" w:cs="Times New Roman"/>
                <w:sz w:val="28"/>
                <w:szCs w:val="28"/>
                <w:lang w:val="kk-KZ"/>
              </w:rPr>
              <w:t xml:space="preserve"> </w:t>
            </w:r>
            <w:r w:rsidR="004B3E5B" w:rsidRPr="00042BB2">
              <w:rPr>
                <w:rFonts w:ascii="Times New Roman" w:eastAsia="Times New Roman" w:hAnsi="Times New Roman" w:cs="Times New Roman"/>
                <w:sz w:val="28"/>
                <w:szCs w:val="28"/>
                <w:lang w:val="kk-KZ"/>
              </w:rPr>
              <w:t>түсіну;</w:t>
            </w:r>
          </w:p>
          <w:p w:rsidR="00A22856" w:rsidRPr="00042BB2" w:rsidRDefault="004B3E5B"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7.4.1.4 – </w:t>
            </w:r>
            <w:r w:rsidR="00A22856" w:rsidRPr="00042BB2">
              <w:rPr>
                <w:rFonts w:ascii="Times New Roman" w:eastAsia="Times New Roman" w:hAnsi="Times New Roman" w:cs="Times New Roman"/>
                <w:sz w:val="28"/>
                <w:szCs w:val="28"/>
                <w:lang w:val="kk-KZ"/>
              </w:rPr>
              <w:t>элемент (жай зат), қоспа және қосылыс түсініктерін ажырата алу</w:t>
            </w:r>
          </w:p>
          <w:p w:rsidR="00A22856" w:rsidRPr="00042BB2" w:rsidRDefault="00A22856" w:rsidP="000C7A3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w:t>
            </w:r>
            <w:r w:rsidR="004B3E5B" w:rsidRPr="00042BB2">
              <w:rPr>
                <w:rFonts w:ascii="Times New Roman" w:eastAsia="Times New Roman" w:hAnsi="Times New Roman" w:cs="Times New Roman"/>
                <w:sz w:val="28"/>
                <w:szCs w:val="28"/>
                <w:lang w:val="kk-KZ"/>
              </w:rPr>
              <w:t>.4.1.5</w:t>
            </w:r>
            <w:r w:rsidRPr="00042BB2">
              <w:rPr>
                <w:rFonts w:ascii="Times New Roman" w:eastAsia="Times New Roman" w:hAnsi="Times New Roman" w:cs="Times New Roman"/>
                <w:sz w:val="28"/>
                <w:szCs w:val="28"/>
                <w:lang w:val="kk-KZ"/>
              </w:rPr>
              <w:t xml:space="preserve"> -қосылыстардың және элементтердің физикалық қасиеттері туралы алған білімдерін қоспа құрамындағы таныс емес заттарды ажыратуға қолдана алу</w:t>
            </w:r>
          </w:p>
        </w:tc>
        <w:tc>
          <w:tcPr>
            <w:tcW w:w="992"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A22856" w:rsidRPr="00042BB2" w:rsidTr="005537C2">
        <w:trPr>
          <w:trHeight w:val="428"/>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Қоспаларды бөлу әдістері.</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№2 зертханалық</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тәжірибе «Ластанған ас тұзын тазарту»</w:t>
            </w:r>
          </w:p>
        </w:tc>
        <w:tc>
          <w:tcPr>
            <w:tcW w:w="5245" w:type="dxa"/>
            <w:tcBorders>
              <w:top w:val="single" w:sz="4" w:space="0" w:color="auto"/>
              <w:left w:val="single" w:sz="4" w:space="0" w:color="auto"/>
              <w:right w:val="single" w:sz="4" w:space="0" w:color="auto"/>
            </w:tcBorders>
          </w:tcPr>
          <w:p w:rsidR="00A22856" w:rsidRPr="00042BB2" w:rsidRDefault="004B3E5B"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7.4.1.6</w:t>
            </w:r>
            <w:r w:rsidR="00A22856" w:rsidRPr="00042BB2">
              <w:rPr>
                <w:rFonts w:ascii="Times New Roman" w:eastAsia="Times New Roman" w:hAnsi="Times New Roman" w:cs="Times New Roman"/>
                <w:sz w:val="28"/>
                <w:szCs w:val="28"/>
                <w:lang w:val="kk-KZ"/>
              </w:rPr>
              <w:t xml:space="preserve"> -қоспалардың түрлерін және оларды бөлу әдістерін білу</w:t>
            </w:r>
          </w:p>
          <w:p w:rsidR="00A22856" w:rsidRPr="00042BB2" w:rsidRDefault="004B3E5B"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7.4.1.7</w:t>
            </w:r>
            <w:r w:rsidR="00A22856" w:rsidRPr="00042BB2">
              <w:rPr>
                <w:rFonts w:ascii="Times New Roman" w:eastAsia="Times New Roman" w:hAnsi="Times New Roman" w:cs="Times New Roman"/>
                <w:sz w:val="28"/>
                <w:szCs w:val="28"/>
                <w:lang w:val="kk-KZ"/>
              </w:rPr>
              <w:t xml:space="preserve"> -</w:t>
            </w:r>
            <w:r w:rsidR="00A22856" w:rsidRPr="00042BB2">
              <w:rPr>
                <w:rFonts w:ascii="Times New Roman" w:eastAsia="Times New Roman" w:hAnsi="Times New Roman" w:cs="Times New Roman"/>
                <w:color w:val="000000"/>
                <w:sz w:val="28"/>
                <w:szCs w:val="28"/>
                <w:lang w:val="kk-KZ"/>
              </w:rPr>
              <w:t>қоспаны бөлуге негізделген тәжірибені жоспарлау және өткізу</w:t>
            </w:r>
          </w:p>
        </w:tc>
        <w:tc>
          <w:tcPr>
            <w:tcW w:w="992"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p w:rsidR="00A22856" w:rsidRPr="00042BB2" w:rsidRDefault="00A22856" w:rsidP="00A22856">
            <w:pPr>
              <w:rPr>
                <w:rFonts w:ascii="Times New Roman" w:eastAsia="Times New Roman" w:hAnsi="Times New Roman" w:cs="Times New Roman"/>
                <w:sz w:val="28"/>
                <w:szCs w:val="28"/>
                <w:lang w:val="kk-KZ"/>
              </w:rPr>
            </w:pPr>
          </w:p>
        </w:tc>
      </w:tr>
      <w:tr w:rsidR="00A22856" w:rsidRPr="00042BB2" w:rsidTr="005537C2">
        <w:trPr>
          <w:trHeight w:val="649"/>
        </w:trPr>
        <w:tc>
          <w:tcPr>
            <w:tcW w:w="1560" w:type="dxa"/>
            <w:vMerge w:val="restart"/>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7.1В Заттардың агрегаттық күйінің өзгеруі</w:t>
            </w:r>
          </w:p>
          <w:p w:rsidR="00A22856" w:rsidRPr="00042BB2" w:rsidRDefault="002D1572" w:rsidP="00A22856">
            <w:pPr>
              <w:widowControl w:val="0"/>
              <w:spacing w:after="0" w:line="240" w:lineRule="auto"/>
              <w:ind w:right="-10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A22856" w:rsidRPr="00042BB2">
              <w:rPr>
                <w:rFonts w:ascii="Times New Roman" w:eastAsia="Times New Roman" w:hAnsi="Times New Roman" w:cs="Times New Roman"/>
                <w:sz w:val="28"/>
                <w:szCs w:val="28"/>
                <w:lang w:val="kk-KZ" w:eastAsia="ru-RU"/>
              </w:rPr>
              <w:t xml:space="preserve"> c.)</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Физикалық және химиялық құбылыстар.</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№3 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 xml:space="preserve">тәжірибе </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«Химиялық реакциялардың белгілері»</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7.1.1.3 -физикалық және химиялық құбылыстарды ажырату</w:t>
            </w:r>
          </w:p>
        </w:tc>
        <w:tc>
          <w:tcPr>
            <w:tcW w:w="992"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sz w:val="28"/>
                <w:szCs w:val="28"/>
                <w:lang w:val="en-US"/>
              </w:rPr>
            </w:pPr>
            <w:r w:rsidRPr="00042BB2">
              <w:rPr>
                <w:rFonts w:ascii="Times New Roman" w:eastAsia="Times New Roman" w:hAnsi="Times New Roman" w:cs="Times New Roman"/>
                <w:sz w:val="28"/>
                <w:szCs w:val="28"/>
                <w:lang w:val="en-US"/>
              </w:rPr>
              <w:t>1</w:t>
            </w:r>
          </w:p>
        </w:tc>
      </w:tr>
      <w:tr w:rsidR="00A22856" w:rsidRPr="00042BB2" w:rsidTr="005537C2">
        <w:trPr>
          <w:trHeight w:val="851"/>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right w:val="single" w:sz="4" w:space="0" w:color="auto"/>
            </w:tcBorders>
          </w:tcPr>
          <w:p w:rsidR="002430A5" w:rsidRPr="00042BB2" w:rsidRDefault="00A22856" w:rsidP="002430A5">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Заттардың агрегаттық күйлері</w:t>
            </w:r>
            <w:r w:rsidR="002430A5" w:rsidRPr="00042BB2">
              <w:rPr>
                <w:rFonts w:ascii="Times New Roman" w:eastAsia="MS Minngs" w:hAnsi="Times New Roman" w:cs="Times New Roman"/>
                <w:sz w:val="28"/>
                <w:szCs w:val="28"/>
                <w:lang w:val="kk-KZ"/>
              </w:rPr>
              <w:t xml:space="preserve"> Салқындау үдерісі</w:t>
            </w:r>
          </w:p>
          <w:p w:rsidR="00A22856" w:rsidRPr="00042BB2" w:rsidRDefault="002430A5" w:rsidP="002430A5">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 xml:space="preserve">№ 4 зертханалық тәжірибе </w:t>
            </w:r>
            <w:r w:rsidRPr="00042BB2">
              <w:rPr>
                <w:rFonts w:ascii="Times New Roman" w:eastAsia="MS Minngs" w:hAnsi="Times New Roman" w:cs="Times New Roman"/>
                <w:sz w:val="28"/>
                <w:szCs w:val="28"/>
                <w:lang w:val="kk-KZ"/>
              </w:rPr>
              <w:lastRenderedPageBreak/>
              <w:t>«Салқындау үдерісін зерттеу»</w:t>
            </w:r>
          </w:p>
        </w:tc>
        <w:tc>
          <w:tcPr>
            <w:tcW w:w="5245" w:type="dxa"/>
            <w:tcBorders>
              <w:top w:val="single" w:sz="4" w:space="0" w:color="auto"/>
              <w:left w:val="single" w:sz="4" w:space="0" w:color="auto"/>
              <w:right w:val="single" w:sz="4" w:space="0" w:color="auto"/>
            </w:tcBorders>
          </w:tcPr>
          <w:p w:rsidR="001540FF" w:rsidRPr="00042BB2" w:rsidRDefault="00A22856" w:rsidP="001540FF">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lastRenderedPageBreak/>
              <w:t xml:space="preserve">7.1.1.4 -заттардың әртүрлі агрегаттық күйлерін білу және </w:t>
            </w:r>
            <w:r w:rsidRPr="00042BB2">
              <w:rPr>
                <w:rFonts w:ascii="Times New Roman" w:eastAsia="MS Minngs" w:hAnsi="Times New Roman" w:cs="Times New Roman"/>
                <w:sz w:val="28"/>
                <w:szCs w:val="28"/>
                <w:lang w:val="kk-KZ"/>
              </w:rPr>
              <w:t xml:space="preserve">бөлшектердің кинетикалық теориясы тұрғысынан </w:t>
            </w:r>
            <w:r w:rsidRPr="00042BB2">
              <w:rPr>
                <w:rFonts w:ascii="Times New Roman" w:eastAsia="Times New Roman" w:hAnsi="Times New Roman" w:cs="Times New Roman"/>
                <w:sz w:val="28"/>
                <w:szCs w:val="28"/>
                <w:lang w:val="kk-KZ"/>
              </w:rPr>
              <w:t>қатты, сұйық, газ тәріздес заттардың құрылымын түсіндіру</w:t>
            </w:r>
          </w:p>
          <w:p w:rsidR="001540FF" w:rsidRPr="00042BB2" w:rsidRDefault="001540FF" w:rsidP="001540FF">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lastRenderedPageBreak/>
              <w:t>7.1.1.5 -</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жылу энергиясы зат</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бөлшектерінің қозғалысын</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өзгертетінін білу, температура мен жылу</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мөлшерінің</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айырмашылығын түсіну;</w:t>
            </w:r>
          </w:p>
          <w:p w:rsidR="00A22856" w:rsidRPr="00042BB2" w:rsidRDefault="002430A5" w:rsidP="000C7A3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7.1.1.6 -салқындау үдерісін зерделеу, салқындау қисығын салу және оны талдау,</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бөлшектердің кинетикалық теориясына сай, өз бақылауларын түсіндіру</w:t>
            </w:r>
          </w:p>
        </w:tc>
        <w:tc>
          <w:tcPr>
            <w:tcW w:w="992"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sz w:val="28"/>
                <w:szCs w:val="28"/>
                <w:lang w:val="en-US"/>
              </w:rPr>
            </w:pPr>
            <w:r w:rsidRPr="00042BB2">
              <w:rPr>
                <w:rFonts w:ascii="Times New Roman" w:eastAsia="Times New Roman" w:hAnsi="Times New Roman" w:cs="Times New Roman"/>
                <w:sz w:val="28"/>
                <w:szCs w:val="28"/>
                <w:lang w:val="en-US"/>
              </w:rPr>
              <w:lastRenderedPageBreak/>
              <w:t>1</w:t>
            </w:r>
          </w:p>
        </w:tc>
      </w:tr>
      <w:tr w:rsidR="00A22856" w:rsidRPr="00042BB2" w:rsidTr="005537C2">
        <w:trPr>
          <w:trHeight w:val="1420"/>
        </w:trPr>
        <w:tc>
          <w:tcPr>
            <w:tcW w:w="1560" w:type="dxa"/>
            <w:vMerge/>
            <w:tcBorders>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Қыздыру үдерісі</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№5 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 xml:space="preserve">тәжірибе </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«Судың қайнау үдерісін зерттеу»</w:t>
            </w:r>
          </w:p>
        </w:tc>
        <w:tc>
          <w:tcPr>
            <w:tcW w:w="5245" w:type="dxa"/>
            <w:tcBorders>
              <w:top w:val="single" w:sz="4" w:space="0" w:color="auto"/>
              <w:left w:val="single" w:sz="4" w:space="0" w:color="auto"/>
              <w:right w:val="single" w:sz="4" w:space="0" w:color="auto"/>
            </w:tcBorders>
          </w:tcPr>
          <w:p w:rsidR="00A22856" w:rsidRPr="00042BB2" w:rsidRDefault="004B3E5B"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7.1.1.7</w:t>
            </w:r>
            <w:r w:rsidR="00A22856" w:rsidRPr="00042BB2">
              <w:rPr>
                <w:rFonts w:ascii="Times New Roman" w:eastAsia="Times New Roman" w:hAnsi="Times New Roman" w:cs="Times New Roman"/>
                <w:sz w:val="28"/>
                <w:szCs w:val="28"/>
                <w:lang w:val="kk-KZ"/>
              </w:rPr>
              <w:t xml:space="preserve"> -судың қайнау үдерісін зерделеу, қыздыру қисығын салу және оны талдау, бөлшектердің кинетикалық теориясын пайдалана отырып, өз бақылауларын түсіндіру</w:t>
            </w:r>
          </w:p>
          <w:p w:rsidR="004B3E5B" w:rsidRPr="00042BB2" w:rsidRDefault="004B3E5B"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7.1.1.8 -</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бөлшектер теориясы т</w:t>
            </w:r>
            <w:r w:rsidR="002430A5">
              <w:rPr>
                <w:rFonts w:ascii="Times New Roman" w:eastAsia="Times New Roman" w:hAnsi="Times New Roman" w:cs="Times New Roman"/>
                <w:sz w:val="28"/>
                <w:szCs w:val="28"/>
                <w:lang w:val="kk-KZ"/>
              </w:rPr>
              <w:t xml:space="preserve">ұрғысынан булану және қайнау </w:t>
            </w:r>
            <w:r w:rsidRPr="00042BB2">
              <w:rPr>
                <w:rFonts w:ascii="Times New Roman" w:eastAsia="Times New Roman" w:hAnsi="Times New Roman" w:cs="Times New Roman"/>
                <w:sz w:val="28"/>
                <w:szCs w:val="28"/>
                <w:lang w:val="kk-KZ"/>
              </w:rPr>
              <w:t>процестерінің</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айырмашылығын түсіну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992"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A22856" w:rsidRPr="00042BB2" w:rsidTr="005537C2">
        <w:trPr>
          <w:trHeight w:val="122"/>
        </w:trPr>
        <w:tc>
          <w:tcPr>
            <w:tcW w:w="9356" w:type="dxa"/>
            <w:gridSpan w:val="3"/>
            <w:tcBorders>
              <w:left w:val="single" w:sz="4" w:space="0" w:color="auto"/>
              <w:bottom w:val="single" w:sz="4" w:space="0" w:color="auto"/>
              <w:right w:val="single" w:sz="4" w:space="0" w:color="auto"/>
            </w:tcBorders>
          </w:tcPr>
          <w:p w:rsidR="00A22856" w:rsidRPr="00042BB2" w:rsidRDefault="00D3505A" w:rsidP="00D3505A">
            <w:pPr>
              <w:widowControl w:val="0"/>
              <w:spacing w:after="0" w:line="240" w:lineRule="auto"/>
              <w:rPr>
                <w:rFonts w:ascii="Times New Roman" w:eastAsia="Times New Roman" w:hAnsi="Times New Roman" w:cs="Times New Roman"/>
                <w:sz w:val="28"/>
                <w:szCs w:val="28"/>
                <w:lang w:val="kk-KZ"/>
              </w:rPr>
            </w:pPr>
            <w:r w:rsidRPr="00DD09F9">
              <w:rPr>
                <w:rFonts w:ascii="Times New Roman" w:hAnsi="Times New Roman" w:cs="Times New Roman"/>
                <w:b/>
                <w:sz w:val="28"/>
                <w:szCs w:val="28"/>
                <w:lang w:val="kk-KZ"/>
              </w:rPr>
              <w:t>Ішкі жиынтық бағалау</w:t>
            </w:r>
            <w:r w:rsidRPr="00042BB2">
              <w:rPr>
                <w:rFonts w:ascii="Times New Roman" w:eastAsia="Times New Roman" w:hAnsi="Times New Roman" w:cs="Times New Roman"/>
                <w:sz w:val="28"/>
                <w:szCs w:val="28"/>
                <w:lang w:val="kk-KZ"/>
              </w:rPr>
              <w:t xml:space="preserve"> </w:t>
            </w:r>
            <w:r w:rsidR="00A22856" w:rsidRPr="00D3505A">
              <w:rPr>
                <w:rFonts w:ascii="Times New Roman" w:eastAsia="Times New Roman" w:hAnsi="Times New Roman" w:cs="Times New Roman"/>
                <w:b/>
                <w:sz w:val="28"/>
                <w:szCs w:val="28"/>
                <w:lang w:val="kk-KZ"/>
              </w:rPr>
              <w:t xml:space="preserve">№1 </w:t>
            </w:r>
          </w:p>
        </w:tc>
        <w:tc>
          <w:tcPr>
            <w:tcW w:w="992" w:type="dxa"/>
            <w:tcBorders>
              <w:top w:val="single" w:sz="4" w:space="0" w:color="auto"/>
              <w:left w:val="single" w:sz="4" w:space="0" w:color="auto"/>
              <w:right w:val="single" w:sz="4" w:space="0" w:color="auto"/>
            </w:tcBorders>
          </w:tcPr>
          <w:p w:rsidR="00A22856" w:rsidRPr="00042BB2" w:rsidRDefault="00A22856" w:rsidP="00974CC9">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D51E8A" w:rsidRPr="00042BB2" w:rsidTr="004271BD">
        <w:trPr>
          <w:trHeight w:val="56"/>
        </w:trPr>
        <w:tc>
          <w:tcPr>
            <w:tcW w:w="10348" w:type="dxa"/>
            <w:gridSpan w:val="4"/>
            <w:tcBorders>
              <w:left w:val="single" w:sz="4" w:space="0" w:color="auto"/>
              <w:bottom w:val="single" w:sz="4" w:space="0" w:color="auto"/>
              <w:right w:val="single" w:sz="4" w:space="0" w:color="auto"/>
            </w:tcBorders>
          </w:tcPr>
          <w:p w:rsidR="00D51E8A" w:rsidRPr="00042BB2" w:rsidRDefault="00D51E8A"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2-тоқсан</w:t>
            </w:r>
          </w:p>
        </w:tc>
      </w:tr>
      <w:tr w:rsidR="00A22856" w:rsidRPr="00042BB2" w:rsidTr="005537C2">
        <w:trPr>
          <w:trHeight w:val="453"/>
        </w:trPr>
        <w:tc>
          <w:tcPr>
            <w:tcW w:w="1560" w:type="dxa"/>
            <w:vMerge w:val="restart"/>
            <w:tcBorders>
              <w:top w:val="single" w:sz="4" w:space="0" w:color="auto"/>
              <w:left w:val="single" w:sz="4" w:space="0" w:color="auto"/>
              <w:right w:val="single" w:sz="4" w:space="0" w:color="auto"/>
            </w:tcBorders>
          </w:tcPr>
          <w:p w:rsidR="00A22856" w:rsidRPr="00042BB2" w:rsidRDefault="00A22856" w:rsidP="00D51E8A">
            <w:pPr>
              <w:widowControl w:val="0"/>
              <w:spacing w:after="0" w:line="240" w:lineRule="auto"/>
              <w:ind w:right="-108"/>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7.2A Атомдар</w:t>
            </w:r>
            <w:r w:rsidR="00D51E8A" w:rsidRPr="00042BB2">
              <w:rPr>
                <w:rFonts w:ascii="Times New Roman" w:eastAsia="Times New Roman" w:hAnsi="Times New Roman" w:cs="Times New Roman"/>
                <w:b/>
                <w:sz w:val="28"/>
                <w:szCs w:val="28"/>
                <w:lang w:val="kk-KZ"/>
              </w:rPr>
              <w:t>.</w:t>
            </w:r>
            <w:r w:rsidRPr="00042BB2">
              <w:rPr>
                <w:rFonts w:ascii="Times New Roman" w:eastAsia="Times New Roman" w:hAnsi="Times New Roman" w:cs="Times New Roman"/>
                <w:b/>
                <w:sz w:val="28"/>
                <w:szCs w:val="28"/>
                <w:lang w:val="kk-KZ"/>
              </w:rPr>
              <w:t xml:space="preserve"> Молекула</w:t>
            </w:r>
            <w:r w:rsidR="00D51E8A" w:rsidRPr="00042BB2">
              <w:rPr>
                <w:rFonts w:ascii="Times New Roman" w:eastAsia="Times New Roman" w:hAnsi="Times New Roman" w:cs="Times New Roman"/>
                <w:b/>
                <w:sz w:val="28"/>
                <w:szCs w:val="28"/>
                <w:lang w:val="kk-KZ"/>
              </w:rPr>
              <w:t>л</w:t>
            </w:r>
            <w:r w:rsidRPr="00042BB2">
              <w:rPr>
                <w:rFonts w:ascii="Times New Roman" w:eastAsia="Times New Roman" w:hAnsi="Times New Roman" w:cs="Times New Roman"/>
                <w:b/>
                <w:sz w:val="28"/>
                <w:szCs w:val="28"/>
                <w:lang w:val="kk-KZ"/>
              </w:rPr>
              <w:t>ар</w:t>
            </w:r>
            <w:r w:rsidR="00D51E8A" w:rsidRPr="00042BB2">
              <w:rPr>
                <w:rFonts w:ascii="Times New Roman" w:eastAsia="Times New Roman" w:hAnsi="Times New Roman" w:cs="Times New Roman"/>
                <w:b/>
                <w:sz w:val="28"/>
                <w:szCs w:val="28"/>
                <w:lang w:val="kk-KZ"/>
              </w:rPr>
              <w:t>.</w:t>
            </w:r>
            <w:r w:rsidRPr="00042BB2">
              <w:rPr>
                <w:rFonts w:ascii="Times New Roman" w:eastAsia="Times New Roman" w:hAnsi="Times New Roman" w:cs="Times New Roman"/>
                <w:b/>
                <w:sz w:val="28"/>
                <w:szCs w:val="28"/>
                <w:lang w:val="kk-KZ"/>
              </w:rPr>
              <w:t xml:space="preserve"> Заттар</w:t>
            </w:r>
          </w:p>
          <w:p w:rsidR="00D51E8A" w:rsidRPr="00042BB2" w:rsidRDefault="0067380D" w:rsidP="00D51E8A">
            <w:pPr>
              <w:widowControl w:val="0"/>
              <w:spacing w:after="0" w:line="240" w:lineRule="auto"/>
              <w:ind w:right="-108"/>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eastAsia="ru-RU"/>
              </w:rPr>
              <w:t>(4</w:t>
            </w:r>
            <w:r w:rsidR="00D51E8A" w:rsidRPr="00042BB2">
              <w:rPr>
                <w:rFonts w:ascii="Times New Roman" w:eastAsia="Times New Roman" w:hAnsi="Times New Roman" w:cs="Times New Roman"/>
                <w:sz w:val="28"/>
                <w:szCs w:val="28"/>
                <w:lang w:val="kk-KZ" w:eastAsia="ru-RU"/>
              </w:rPr>
              <w:t xml:space="preserve"> с.)</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eastAsia="en-GB"/>
              </w:rPr>
              <w:t>Атомдар мен молекулалар</w:t>
            </w:r>
          </w:p>
        </w:tc>
        <w:tc>
          <w:tcPr>
            <w:tcW w:w="5245" w:type="dxa"/>
            <w:tcBorders>
              <w:top w:val="single" w:sz="4" w:space="0" w:color="auto"/>
              <w:left w:val="single" w:sz="4" w:space="0" w:color="auto"/>
              <w:bottom w:val="single" w:sz="4" w:space="0" w:color="auto"/>
              <w:right w:val="single" w:sz="4" w:space="0" w:color="auto"/>
            </w:tcBorders>
          </w:tcPr>
          <w:p w:rsidR="004B3E5B" w:rsidRPr="00042BB2" w:rsidRDefault="002265B1" w:rsidP="004B3E5B">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w:t>
            </w:r>
            <w:r w:rsidR="004B3E5B" w:rsidRPr="00042BB2">
              <w:rPr>
                <w:rFonts w:ascii="Times New Roman" w:eastAsia="Times New Roman" w:hAnsi="Times New Roman" w:cs="Times New Roman"/>
                <w:sz w:val="28"/>
                <w:szCs w:val="28"/>
                <w:lang w:val="kk-KZ"/>
              </w:rPr>
              <w:t>1.2.1-</w:t>
            </w:r>
            <w:r w:rsidR="00B97982">
              <w:rPr>
                <w:rFonts w:ascii="Times New Roman" w:eastAsia="Times New Roman" w:hAnsi="Times New Roman" w:cs="Times New Roman"/>
                <w:sz w:val="28"/>
                <w:szCs w:val="28"/>
                <w:lang w:val="kk-KZ"/>
              </w:rPr>
              <w:t xml:space="preserve"> </w:t>
            </w:r>
            <w:r w:rsidR="004B3E5B" w:rsidRPr="00042BB2">
              <w:rPr>
                <w:rFonts w:ascii="Times New Roman" w:eastAsia="Times New Roman" w:hAnsi="Times New Roman" w:cs="Times New Roman"/>
                <w:sz w:val="28"/>
                <w:szCs w:val="28"/>
                <w:lang w:val="kk-KZ"/>
              </w:rPr>
              <w:t>атом-заттың ең кіші бөлшегі екенін түсіну;</w:t>
            </w:r>
          </w:p>
          <w:p w:rsidR="004B3E5B" w:rsidRPr="00042BB2" w:rsidRDefault="004B3E5B" w:rsidP="004B3E5B">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7.1.2.2 -</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молекула –заттың</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құрамы мен қасиетін сақтайтын</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ең кіші</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бөлшек екенін</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түсіну;</w:t>
            </w:r>
          </w:p>
          <w:p w:rsidR="00A22856" w:rsidRPr="00042BB2" w:rsidRDefault="00A22856" w:rsidP="004B3E5B">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w:t>
            </w:r>
            <w:r w:rsidR="004B3E5B" w:rsidRPr="00042BB2">
              <w:rPr>
                <w:rFonts w:ascii="Times New Roman" w:eastAsia="Times New Roman" w:hAnsi="Times New Roman" w:cs="Times New Roman"/>
                <w:sz w:val="28"/>
                <w:szCs w:val="28"/>
                <w:lang w:val="kk-KZ"/>
              </w:rPr>
              <w:t>3</w:t>
            </w:r>
            <w:r w:rsidRPr="00042BB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eastAsia="en-GB"/>
              </w:rPr>
              <w:t>атомдар мен молекулалардың айырмашылығын білу</w:t>
            </w: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A22856" w:rsidRPr="00042BB2" w:rsidTr="005537C2">
        <w:trPr>
          <w:trHeight w:val="1509"/>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Химиялық элементтер. Жай және күрделі заттар</w:t>
            </w:r>
          </w:p>
        </w:tc>
        <w:tc>
          <w:tcPr>
            <w:tcW w:w="5245" w:type="dxa"/>
            <w:tcBorders>
              <w:top w:val="single" w:sz="4" w:space="0" w:color="auto"/>
              <w:left w:val="single" w:sz="4" w:space="0" w:color="auto"/>
              <w:bottom w:val="single" w:sz="4" w:space="0" w:color="auto"/>
              <w:right w:val="single" w:sz="4" w:space="0" w:color="auto"/>
            </w:tcBorders>
          </w:tcPr>
          <w:p w:rsidR="00A22856" w:rsidRPr="00042BB2" w:rsidRDefault="004B3E5B"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rPr>
              <w:t>7.1.2.4</w:t>
            </w:r>
            <w:r w:rsidR="00A22856" w:rsidRPr="00042BB2">
              <w:rPr>
                <w:rFonts w:ascii="Times New Roman" w:eastAsia="Times New Roman" w:hAnsi="Times New Roman" w:cs="Times New Roman"/>
                <w:sz w:val="28"/>
                <w:szCs w:val="28"/>
                <w:lang w:val="kk-KZ"/>
              </w:rPr>
              <w:t xml:space="preserve"> -</w:t>
            </w:r>
            <w:r w:rsidR="00A22856" w:rsidRPr="00042BB2">
              <w:rPr>
                <w:rFonts w:ascii="Times New Roman" w:eastAsia="Times New Roman" w:hAnsi="Times New Roman" w:cs="Times New Roman"/>
                <w:sz w:val="28"/>
                <w:szCs w:val="28"/>
                <w:lang w:val="kk-KZ" w:eastAsia="en-GB"/>
              </w:rPr>
              <w:t>әрбір элементтің химиялық таңбамен белгіленетіндігін және белгілі атом түрі екенін білу</w:t>
            </w:r>
          </w:p>
          <w:p w:rsidR="00A22856" w:rsidRPr="00042BB2" w:rsidRDefault="004B3E5B"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7.1.2.5</w:t>
            </w:r>
            <w:r w:rsidR="00A22856" w:rsidRPr="00042BB2">
              <w:rPr>
                <w:rFonts w:ascii="Times New Roman" w:eastAsia="Times New Roman" w:hAnsi="Times New Roman" w:cs="Times New Roman"/>
                <w:sz w:val="28"/>
                <w:szCs w:val="28"/>
                <w:lang w:val="kk-KZ"/>
              </w:rPr>
              <w:t xml:space="preserve"> -элементтерді металдар мен бейметалдарға жіктеу</w:t>
            </w:r>
          </w:p>
          <w:p w:rsidR="00A22856" w:rsidRPr="00042BB2" w:rsidRDefault="004B3E5B" w:rsidP="000C7A3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7.1.2.6</w:t>
            </w:r>
            <w:r w:rsidR="00A22856" w:rsidRPr="00042BB2">
              <w:rPr>
                <w:rFonts w:ascii="Times New Roman" w:eastAsia="Times New Roman" w:hAnsi="Times New Roman" w:cs="Times New Roman"/>
                <w:sz w:val="28"/>
                <w:szCs w:val="28"/>
                <w:lang w:val="kk-KZ"/>
              </w:rPr>
              <w:t xml:space="preserve"> -заттарды құрамына қарай жай және күрделіге жіктеу</w:t>
            </w: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A22856" w:rsidRPr="00042BB2" w:rsidTr="005537C2">
        <w:trPr>
          <w:trHeight w:val="995"/>
        </w:trPr>
        <w:tc>
          <w:tcPr>
            <w:tcW w:w="1560" w:type="dxa"/>
            <w:vMerge/>
            <w:tcBorders>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Атомның құрамы мен құрылысы. Изотоптар</w:t>
            </w:r>
          </w:p>
        </w:tc>
        <w:tc>
          <w:tcPr>
            <w:tcW w:w="5245" w:type="dxa"/>
            <w:tcBorders>
              <w:top w:val="single" w:sz="4" w:space="0" w:color="auto"/>
              <w:left w:val="single" w:sz="4" w:space="0" w:color="auto"/>
              <w:bottom w:val="single" w:sz="4" w:space="0" w:color="auto"/>
              <w:right w:val="single" w:sz="4" w:space="0" w:color="auto"/>
            </w:tcBorders>
          </w:tcPr>
          <w:p w:rsidR="00A22856" w:rsidRPr="00042BB2" w:rsidRDefault="00843050"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rPr>
              <w:t>7.1.2.7</w:t>
            </w:r>
            <w:r w:rsidR="00A22856" w:rsidRPr="00042BB2">
              <w:rPr>
                <w:rFonts w:ascii="Times New Roman" w:eastAsia="Times New Roman" w:hAnsi="Times New Roman" w:cs="Times New Roman"/>
                <w:sz w:val="28"/>
                <w:szCs w:val="28"/>
                <w:lang w:val="kk-KZ"/>
              </w:rPr>
              <w:t xml:space="preserve"> -</w:t>
            </w:r>
            <w:r w:rsidR="00A22856" w:rsidRPr="00042BB2">
              <w:rPr>
                <w:rFonts w:ascii="Times New Roman" w:eastAsia="Times New Roman" w:hAnsi="Times New Roman" w:cs="Times New Roman"/>
                <w:sz w:val="28"/>
                <w:szCs w:val="28"/>
                <w:lang w:val="kk-KZ" w:eastAsia="en-GB"/>
              </w:rPr>
              <w:t>протон, электрон, нейтронды және олардың атомдағы орналасу тәртібін</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салыстыру</w:t>
            </w:r>
            <w:r w:rsidR="00A22856" w:rsidRPr="00042BB2">
              <w:rPr>
                <w:rFonts w:ascii="Times New Roman" w:eastAsia="Times New Roman" w:hAnsi="Times New Roman" w:cs="Times New Roman"/>
                <w:sz w:val="28"/>
                <w:szCs w:val="28"/>
                <w:lang w:val="kk-KZ" w:eastAsia="en-GB"/>
              </w:rPr>
              <w:t>, массасын</w:t>
            </w:r>
            <w:r w:rsidRPr="00042BB2">
              <w:rPr>
                <w:rFonts w:ascii="Times New Roman" w:eastAsia="Times New Roman" w:hAnsi="Times New Roman" w:cs="Times New Roman"/>
                <w:sz w:val="28"/>
                <w:szCs w:val="28"/>
                <w:lang w:val="kk-KZ" w:eastAsia="en-GB"/>
              </w:rPr>
              <w:t>,</w:t>
            </w:r>
            <w:r w:rsidR="00B97982">
              <w:rPr>
                <w:rFonts w:ascii="Times New Roman" w:eastAsia="Times New Roman" w:hAnsi="Times New Roman" w:cs="Times New Roman"/>
                <w:sz w:val="28"/>
                <w:szCs w:val="28"/>
                <w:lang w:val="kk-KZ" w:eastAsia="en-GB"/>
              </w:rPr>
              <w:t xml:space="preserve"> </w:t>
            </w:r>
            <w:r w:rsidR="00A22856" w:rsidRPr="00042BB2">
              <w:rPr>
                <w:rFonts w:ascii="Times New Roman" w:eastAsia="Times New Roman" w:hAnsi="Times New Roman" w:cs="Times New Roman"/>
                <w:sz w:val="28"/>
                <w:szCs w:val="28"/>
                <w:lang w:val="kk-KZ" w:eastAsia="en-GB"/>
              </w:rPr>
              <w:t>зарядын білу</w:t>
            </w:r>
          </w:p>
          <w:p w:rsidR="00A22856" w:rsidRPr="00042BB2" w:rsidRDefault="00843050"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7.1.2.8</w:t>
            </w:r>
            <w:r w:rsidR="00A22856" w:rsidRPr="00042BB2">
              <w:rPr>
                <w:rFonts w:ascii="Times New Roman" w:eastAsia="Times New Roman" w:hAnsi="Times New Roman" w:cs="Times New Roman"/>
                <w:sz w:val="28"/>
                <w:szCs w:val="28"/>
                <w:lang w:val="kk-KZ"/>
              </w:rPr>
              <w:t xml:space="preserve"> -алғашқы 20 элементтің атом құрылысы (p</w:t>
            </w:r>
            <w:r w:rsidR="00A22856" w:rsidRPr="00042BB2">
              <w:rPr>
                <w:rFonts w:ascii="Times New Roman" w:eastAsia="Times New Roman" w:hAnsi="Times New Roman" w:cs="Times New Roman"/>
                <w:sz w:val="28"/>
                <w:szCs w:val="28"/>
                <w:vertAlign w:val="superscript"/>
                <w:lang w:val="kk-KZ"/>
              </w:rPr>
              <w:t>+</w:t>
            </w:r>
            <w:r w:rsidR="00A22856" w:rsidRPr="00042BB2">
              <w:rPr>
                <w:rFonts w:ascii="Times New Roman" w:eastAsia="Times New Roman" w:hAnsi="Times New Roman" w:cs="Times New Roman"/>
                <w:sz w:val="28"/>
                <w:szCs w:val="28"/>
                <w:lang w:val="kk-KZ"/>
              </w:rPr>
              <w:t>, n</w:t>
            </w:r>
            <w:r w:rsidR="00A22856" w:rsidRPr="00042BB2">
              <w:rPr>
                <w:rFonts w:ascii="Times New Roman" w:eastAsia="Times New Roman" w:hAnsi="Times New Roman" w:cs="Times New Roman"/>
                <w:sz w:val="28"/>
                <w:szCs w:val="28"/>
                <w:vertAlign w:val="superscript"/>
                <w:lang w:val="kk-KZ"/>
              </w:rPr>
              <w:t>0</w:t>
            </w:r>
            <w:r w:rsidR="00A22856" w:rsidRPr="00042BB2">
              <w:rPr>
                <w:rFonts w:ascii="Times New Roman" w:eastAsia="Times New Roman" w:hAnsi="Times New Roman" w:cs="Times New Roman"/>
                <w:sz w:val="28"/>
                <w:szCs w:val="28"/>
                <w:lang w:val="kk-KZ"/>
              </w:rPr>
              <w:t>, e</w:t>
            </w:r>
            <w:r w:rsidR="00A22856" w:rsidRPr="00042BB2">
              <w:rPr>
                <w:rFonts w:ascii="Times New Roman" w:eastAsia="Times New Roman" w:hAnsi="Times New Roman" w:cs="Times New Roman"/>
                <w:sz w:val="28"/>
                <w:szCs w:val="28"/>
                <w:vertAlign w:val="superscript"/>
                <w:lang w:val="kk-KZ"/>
              </w:rPr>
              <w:t>-</w:t>
            </w:r>
            <w:r w:rsidR="00A22856" w:rsidRPr="00042BB2">
              <w:rPr>
                <w:rFonts w:ascii="Times New Roman" w:eastAsia="Times New Roman" w:hAnsi="Times New Roman" w:cs="Times New Roman"/>
                <w:sz w:val="28"/>
                <w:szCs w:val="28"/>
                <w:lang w:val="kk-KZ"/>
              </w:rPr>
              <w:t>) мен атом ядросының құрамын білу;</w:t>
            </w:r>
          </w:p>
          <w:p w:rsidR="00843050" w:rsidRPr="00042BB2" w:rsidRDefault="00843050"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7.1.2.9 –Периодтық кестені қолданып,</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протон, нуклон</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мөлшерін</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анықтай білу;</w:t>
            </w:r>
          </w:p>
          <w:p w:rsidR="00A22856" w:rsidRPr="00042BB2" w:rsidRDefault="00843050" w:rsidP="000C7A30">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rPr>
              <w:t>7.1.2.10</w:t>
            </w:r>
            <w:r w:rsidR="00A22856" w:rsidRPr="00042BB2">
              <w:rPr>
                <w:rFonts w:ascii="Times New Roman" w:eastAsia="Times New Roman" w:hAnsi="Times New Roman" w:cs="Times New Roman"/>
                <w:sz w:val="28"/>
                <w:szCs w:val="28"/>
                <w:lang w:val="kk-KZ"/>
              </w:rPr>
              <w:t xml:space="preserve"> -</w:t>
            </w:r>
            <w:r w:rsidR="00A22856" w:rsidRPr="00042BB2">
              <w:rPr>
                <w:rFonts w:ascii="Times New Roman" w:eastAsia="Times New Roman" w:hAnsi="Times New Roman" w:cs="Times New Roman"/>
                <w:sz w:val="28"/>
                <w:szCs w:val="28"/>
                <w:lang w:val="kk-KZ" w:eastAsia="en-GB"/>
              </w:rPr>
              <w:t>изотоп түсінігін білу</w:t>
            </w:r>
          </w:p>
          <w:p w:rsidR="00843050" w:rsidRPr="00042BB2" w:rsidRDefault="00843050" w:rsidP="000C7A3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7.1.2.11- атом</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құрамындағы</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lastRenderedPageBreak/>
              <w:t>бөлшектердің мөлшері бойынша элементке толық сипаттама беру;</w:t>
            </w: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67380D" w:rsidP="00A22856">
            <w:pPr>
              <w:widowControl w:val="0"/>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w:t>
            </w:r>
          </w:p>
        </w:tc>
      </w:tr>
      <w:tr w:rsidR="00A22856" w:rsidRPr="00042BB2" w:rsidTr="005537C2">
        <w:trPr>
          <w:trHeight w:val="1238"/>
        </w:trPr>
        <w:tc>
          <w:tcPr>
            <w:tcW w:w="1560" w:type="dxa"/>
            <w:vMerge w:val="restart"/>
            <w:tcBorders>
              <w:top w:val="single" w:sz="4" w:space="0" w:color="auto"/>
              <w:left w:val="single" w:sz="4" w:space="0" w:color="auto"/>
              <w:right w:val="single" w:sz="4" w:space="0" w:color="auto"/>
            </w:tcBorders>
            <w:hideMark/>
          </w:tcPr>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lastRenderedPageBreak/>
              <w:t>7.2В Ауа. Жану реакциясы</w:t>
            </w:r>
          </w:p>
          <w:p w:rsidR="00D51E8A" w:rsidRPr="00042BB2" w:rsidRDefault="00D51E8A"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sz w:val="28"/>
                <w:szCs w:val="28"/>
                <w:lang w:val="kk-KZ" w:eastAsia="ru-RU"/>
              </w:rPr>
              <w:t>(</w:t>
            </w:r>
            <w:r w:rsidR="00100AA8" w:rsidRPr="00042BB2">
              <w:rPr>
                <w:rFonts w:ascii="Times New Roman" w:eastAsia="Times New Roman" w:hAnsi="Times New Roman" w:cs="Times New Roman"/>
                <w:sz w:val="28"/>
                <w:szCs w:val="28"/>
                <w:lang w:val="kk-KZ" w:eastAsia="ru-RU"/>
              </w:rPr>
              <w:t>3</w:t>
            </w:r>
            <w:r w:rsidRPr="00042BB2">
              <w:rPr>
                <w:rFonts w:ascii="Times New Roman" w:eastAsia="Times New Roman" w:hAnsi="Times New Roman" w:cs="Times New Roman"/>
                <w:sz w:val="28"/>
                <w:szCs w:val="28"/>
                <w:lang w:val="kk-KZ" w:eastAsia="ru-RU"/>
              </w:rPr>
              <w:t>с.)</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Ауа. Ауаның құрамы</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MS Minngs" w:hAnsi="Times New Roman" w:cs="Times New Roman"/>
                <w:sz w:val="28"/>
                <w:szCs w:val="28"/>
                <w:lang w:val="kk-KZ"/>
              </w:rPr>
              <w:t>№6 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тәжірибе «Балауыз шамның</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жануы»</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7.3.1.1-ауа құрамын білу;</w:t>
            </w:r>
          </w:p>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7.3.1.2 -заттардың жану кезінде ауаның құрамына кіретін оттектің жұмсалатындығын білу</w:t>
            </w:r>
          </w:p>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7.3.1.3 -атмосфералық ауаны ластанудан қорғаудың маңызын түсіну</w:t>
            </w:r>
          </w:p>
        </w:tc>
        <w:tc>
          <w:tcPr>
            <w:tcW w:w="992" w:type="dxa"/>
            <w:tcBorders>
              <w:top w:val="single" w:sz="4" w:space="0" w:color="auto"/>
              <w:left w:val="single" w:sz="4" w:space="0" w:color="auto"/>
              <w:right w:val="single" w:sz="4" w:space="0" w:color="auto"/>
            </w:tcBorders>
          </w:tcPr>
          <w:p w:rsidR="00D51E8A" w:rsidRPr="00042BB2" w:rsidRDefault="00D51E8A"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p w:rsidR="00A22856" w:rsidRPr="00042BB2" w:rsidRDefault="00A22856" w:rsidP="00D51E8A">
            <w:pPr>
              <w:rPr>
                <w:rFonts w:ascii="Times New Roman" w:eastAsia="Times New Roman" w:hAnsi="Times New Roman" w:cs="Times New Roman"/>
                <w:sz w:val="28"/>
                <w:szCs w:val="28"/>
                <w:lang w:val="kk-KZ" w:eastAsia="en-GB"/>
              </w:rPr>
            </w:pPr>
          </w:p>
        </w:tc>
      </w:tr>
      <w:tr w:rsidR="00A22856" w:rsidRPr="00042BB2" w:rsidTr="005537C2">
        <w:trPr>
          <w:trHeight w:val="2135"/>
        </w:trPr>
        <w:tc>
          <w:tcPr>
            <w:tcW w:w="1560" w:type="dxa"/>
            <w:vMerge/>
            <w:tcBorders>
              <w:left w:val="single" w:sz="4" w:space="0" w:color="auto"/>
              <w:right w:val="single" w:sz="4" w:space="0" w:color="auto"/>
            </w:tcBorders>
            <w:hideMark/>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Жану үдерісі</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2 практикалық жұмыс/көрсетілім</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«Күкірттің, фосфордың, темірдің ауада және оттекте жануын салыстыру»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7.3.1.4 -затты жағуға қажетті жағдайларды және жану реакциясының өнімдерін білу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7.3.1.5 -тез тұтанатын, жанғыш және жанбайтын заттарға мысалдар келтіру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7.3.1.6</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-заттардың таза оттекте жақсырақ жанатындығын түсіну</w:t>
            </w:r>
          </w:p>
          <w:p w:rsidR="00A22856" w:rsidRPr="00042BB2" w:rsidRDefault="00A22856" w:rsidP="000C7A30">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7.3.1.7 -металдар мен бейметалдардың жануы кезінде оксидтер түзілетіндігін</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білу</w:t>
            </w:r>
          </w:p>
        </w:tc>
        <w:tc>
          <w:tcPr>
            <w:tcW w:w="992" w:type="dxa"/>
            <w:tcBorders>
              <w:top w:val="single" w:sz="4" w:space="0" w:color="auto"/>
              <w:left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tc>
      </w:tr>
      <w:tr w:rsidR="00100AA8" w:rsidRPr="00042BB2" w:rsidTr="005537C2">
        <w:trPr>
          <w:trHeight w:val="2135"/>
        </w:trPr>
        <w:tc>
          <w:tcPr>
            <w:tcW w:w="1560" w:type="dxa"/>
            <w:tcBorders>
              <w:left w:val="single" w:sz="4" w:space="0" w:color="auto"/>
              <w:right w:val="single" w:sz="4" w:space="0" w:color="auto"/>
            </w:tcBorders>
            <w:hideMark/>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100AA8" w:rsidRPr="00042BB2" w:rsidRDefault="00BB2345" w:rsidP="00A22856">
            <w:pPr>
              <w:widowControl w:val="0"/>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 xml:space="preserve"> Металдар мен </w:t>
            </w:r>
            <w:r w:rsidR="00100AA8" w:rsidRPr="00042BB2">
              <w:rPr>
                <w:rFonts w:ascii="Times New Roman" w:eastAsia="Times New Roman" w:hAnsi="Times New Roman" w:cs="Times New Roman"/>
                <w:sz w:val="28"/>
                <w:szCs w:val="28"/>
                <w:lang w:val="kk-KZ" w:eastAsia="en-GB"/>
              </w:rPr>
              <w:t>бейметалдардың жануы,</w:t>
            </w:r>
            <w:r w:rsidR="00B97982">
              <w:rPr>
                <w:rFonts w:ascii="Times New Roman" w:eastAsia="Times New Roman" w:hAnsi="Times New Roman" w:cs="Times New Roman"/>
                <w:sz w:val="28"/>
                <w:szCs w:val="28"/>
                <w:lang w:val="kk-KZ" w:eastAsia="en-GB"/>
              </w:rPr>
              <w:t xml:space="preserve"> </w:t>
            </w:r>
            <w:r w:rsidR="00100AA8" w:rsidRPr="00042BB2">
              <w:rPr>
                <w:rFonts w:ascii="Times New Roman" w:eastAsia="Times New Roman" w:hAnsi="Times New Roman" w:cs="Times New Roman"/>
                <w:sz w:val="28"/>
                <w:szCs w:val="28"/>
                <w:lang w:val="kk-KZ" w:eastAsia="en-GB"/>
              </w:rPr>
              <w:t>негіздік және қышқылдық оксидтердің түзілуі</w:t>
            </w:r>
          </w:p>
        </w:tc>
        <w:tc>
          <w:tcPr>
            <w:tcW w:w="5245" w:type="dxa"/>
            <w:tcBorders>
              <w:top w:val="single" w:sz="4" w:space="0" w:color="auto"/>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7.3.1.8 -</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металдар мен бейметалдардың жануы</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нәтижесінде түзілген оксидтердің қасиеттерін анықтау;</w:t>
            </w:r>
          </w:p>
          <w:p w:rsidR="00100AA8" w:rsidRPr="00042BB2" w:rsidRDefault="001964F4"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xml:space="preserve">7.3.1.9 </w:t>
            </w:r>
            <w:r w:rsidR="00BB2345">
              <w:rPr>
                <w:rFonts w:ascii="Times New Roman" w:eastAsia="Times New Roman" w:hAnsi="Times New Roman" w:cs="Times New Roman"/>
                <w:sz w:val="28"/>
                <w:szCs w:val="28"/>
                <w:lang w:val="kk-KZ" w:eastAsia="en-GB"/>
              </w:rPr>
              <w:t xml:space="preserve">– бейметалл оксиді –қышқылдық, </w:t>
            </w:r>
            <w:r w:rsidR="00B97982">
              <w:rPr>
                <w:rFonts w:ascii="Times New Roman" w:eastAsia="Times New Roman" w:hAnsi="Times New Roman" w:cs="Times New Roman"/>
                <w:sz w:val="28"/>
                <w:szCs w:val="28"/>
                <w:lang w:val="kk-KZ" w:eastAsia="en-GB"/>
              </w:rPr>
              <w:t xml:space="preserve">металл оксиді –негіздік </w:t>
            </w:r>
            <w:r w:rsidRPr="00042BB2">
              <w:rPr>
                <w:rFonts w:ascii="Times New Roman" w:eastAsia="Times New Roman" w:hAnsi="Times New Roman" w:cs="Times New Roman"/>
                <w:sz w:val="28"/>
                <w:szCs w:val="28"/>
                <w:lang w:val="kk-KZ" w:eastAsia="en-GB"/>
              </w:rPr>
              <w:t>болатынын білу;</w:t>
            </w:r>
          </w:p>
        </w:tc>
        <w:tc>
          <w:tcPr>
            <w:tcW w:w="992" w:type="dxa"/>
            <w:tcBorders>
              <w:top w:val="single" w:sz="4" w:space="0" w:color="auto"/>
              <w:left w:val="single" w:sz="4" w:space="0" w:color="auto"/>
              <w:right w:val="single" w:sz="4" w:space="0" w:color="auto"/>
            </w:tcBorders>
          </w:tcPr>
          <w:p w:rsidR="00100AA8" w:rsidRPr="00042BB2" w:rsidRDefault="002265B1"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tc>
      </w:tr>
      <w:tr w:rsidR="00D51E8A" w:rsidRPr="00042BB2" w:rsidTr="005537C2">
        <w:trPr>
          <w:trHeight w:val="287"/>
        </w:trPr>
        <w:tc>
          <w:tcPr>
            <w:tcW w:w="9356" w:type="dxa"/>
            <w:gridSpan w:val="3"/>
            <w:tcBorders>
              <w:left w:val="single" w:sz="4" w:space="0" w:color="auto"/>
              <w:right w:val="single" w:sz="4" w:space="0" w:color="auto"/>
            </w:tcBorders>
          </w:tcPr>
          <w:p w:rsidR="00D51E8A" w:rsidRPr="00042BB2" w:rsidRDefault="00D3505A" w:rsidP="00D51E8A">
            <w:pPr>
              <w:widowControl w:val="0"/>
              <w:spacing w:after="0" w:line="240" w:lineRule="auto"/>
              <w:rPr>
                <w:rFonts w:ascii="Times New Roman" w:eastAsia="Times New Roman" w:hAnsi="Times New Roman" w:cs="Times New Roman"/>
                <w:sz w:val="28"/>
                <w:szCs w:val="28"/>
                <w:lang w:val="kk-KZ" w:eastAsia="en-GB"/>
              </w:rPr>
            </w:pPr>
            <w:r w:rsidRPr="00DD09F9">
              <w:rPr>
                <w:rFonts w:ascii="Times New Roman" w:hAnsi="Times New Roman" w:cs="Times New Roman"/>
                <w:b/>
                <w:sz w:val="28"/>
                <w:szCs w:val="28"/>
                <w:lang w:val="kk-KZ"/>
              </w:rPr>
              <w:t>Ішкі жиынтық бағалау</w:t>
            </w:r>
            <w:r w:rsidRPr="00042BB2">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№2</w:t>
            </w:r>
          </w:p>
        </w:tc>
        <w:tc>
          <w:tcPr>
            <w:tcW w:w="992" w:type="dxa"/>
            <w:tcBorders>
              <w:top w:val="single" w:sz="4" w:space="0" w:color="auto"/>
              <w:left w:val="single" w:sz="4" w:space="0" w:color="auto"/>
              <w:right w:val="single" w:sz="4" w:space="0" w:color="auto"/>
            </w:tcBorders>
          </w:tcPr>
          <w:p w:rsidR="00D51E8A" w:rsidRPr="00042BB2" w:rsidRDefault="00D51E8A"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tc>
      </w:tr>
      <w:tr w:rsidR="00D51E8A" w:rsidRPr="00042BB2" w:rsidTr="00F80909">
        <w:trPr>
          <w:trHeight w:val="77"/>
        </w:trPr>
        <w:tc>
          <w:tcPr>
            <w:tcW w:w="10348" w:type="dxa"/>
            <w:gridSpan w:val="4"/>
            <w:tcBorders>
              <w:left w:val="single" w:sz="4" w:space="0" w:color="auto"/>
              <w:right w:val="single" w:sz="4" w:space="0" w:color="auto"/>
            </w:tcBorders>
          </w:tcPr>
          <w:p w:rsidR="00D51E8A" w:rsidRPr="00042BB2" w:rsidRDefault="00D51E8A" w:rsidP="00A22856">
            <w:pPr>
              <w:widowControl w:val="0"/>
              <w:spacing w:after="0" w:line="240" w:lineRule="auto"/>
              <w:jc w:val="center"/>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3-тоқсан</w:t>
            </w:r>
          </w:p>
        </w:tc>
      </w:tr>
      <w:tr w:rsidR="00A22856" w:rsidRPr="00042BB2" w:rsidTr="005537C2">
        <w:trPr>
          <w:trHeight w:val="286"/>
        </w:trPr>
        <w:tc>
          <w:tcPr>
            <w:tcW w:w="1560" w:type="dxa"/>
            <w:vMerge w:val="restart"/>
            <w:tcBorders>
              <w:top w:val="single" w:sz="4" w:space="0" w:color="auto"/>
              <w:left w:val="single" w:sz="4" w:space="0" w:color="auto"/>
              <w:right w:val="single" w:sz="4" w:space="0" w:color="auto"/>
            </w:tcBorders>
            <w:hideMark/>
          </w:tcPr>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7.3А</w:t>
            </w:r>
          </w:p>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Химиялық реакциялар</w:t>
            </w:r>
          </w:p>
          <w:p w:rsidR="00A22856" w:rsidRPr="00042BB2" w:rsidRDefault="00D51E8A" w:rsidP="00295B8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eastAsia="ru-RU"/>
              </w:rPr>
              <w:t>(</w:t>
            </w:r>
            <w:r w:rsidR="00295B80" w:rsidRPr="00042BB2">
              <w:rPr>
                <w:rFonts w:ascii="Times New Roman" w:eastAsia="Times New Roman" w:hAnsi="Times New Roman" w:cs="Times New Roman"/>
                <w:sz w:val="28"/>
                <w:szCs w:val="28"/>
                <w:lang w:val="kk-KZ" w:eastAsia="ru-RU"/>
              </w:rPr>
              <w:t>3</w:t>
            </w:r>
            <w:r w:rsidR="005537C2" w:rsidRPr="00042BB2">
              <w:rPr>
                <w:rFonts w:ascii="Times New Roman" w:eastAsia="Times New Roman" w:hAnsi="Times New Roman" w:cs="Times New Roman"/>
                <w:sz w:val="28"/>
                <w:szCs w:val="28"/>
                <w:lang w:val="kk-KZ" w:eastAsia="ru-RU"/>
              </w:rPr>
              <w:t>с</w:t>
            </w:r>
            <w:r w:rsidRPr="00042BB2">
              <w:rPr>
                <w:rFonts w:ascii="Times New Roman" w:eastAsia="Times New Roman" w:hAnsi="Times New Roman" w:cs="Times New Roman"/>
                <w:sz w:val="28"/>
                <w:szCs w:val="28"/>
                <w:lang w:val="kk-KZ" w:eastAsia="ru-RU"/>
              </w:rPr>
              <w:t>.)</w:t>
            </w: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Табиғи қышқылдар мен негіздер. Индикаторлар.</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xml:space="preserve">№7 </w:t>
            </w:r>
            <w:r w:rsidRPr="00042BB2">
              <w:rPr>
                <w:rFonts w:ascii="Times New Roman" w:eastAsia="MS Minngs" w:hAnsi="Times New Roman" w:cs="Times New Roman"/>
                <w:sz w:val="28"/>
                <w:szCs w:val="28"/>
                <w:lang w:val="kk-KZ"/>
              </w:rPr>
              <w:t>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тәжірибе</w:t>
            </w:r>
            <w:r w:rsidRPr="00042BB2">
              <w:rPr>
                <w:rFonts w:ascii="Times New Roman" w:eastAsia="Times New Roman" w:hAnsi="Times New Roman" w:cs="Times New Roman"/>
                <w:sz w:val="28"/>
                <w:szCs w:val="28"/>
                <w:lang w:val="kk-KZ" w:eastAsia="en-GB"/>
              </w:rPr>
              <w:t xml:space="preserve"> «Ерітінділердің қышқылдық, сілтілік ортасын анықтау».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xml:space="preserve">№8 </w:t>
            </w:r>
            <w:r w:rsidRPr="00042BB2">
              <w:rPr>
                <w:rFonts w:ascii="Times New Roman" w:eastAsia="MS Minngs" w:hAnsi="Times New Roman" w:cs="Times New Roman"/>
                <w:sz w:val="28"/>
                <w:szCs w:val="28"/>
                <w:lang w:val="kk-KZ"/>
              </w:rPr>
              <w:t>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тәжірибе</w:t>
            </w:r>
            <w:r w:rsidRPr="00042BB2">
              <w:rPr>
                <w:rFonts w:ascii="Times New Roman" w:eastAsia="Times New Roman" w:hAnsi="Times New Roman" w:cs="Times New Roman"/>
                <w:sz w:val="28"/>
                <w:szCs w:val="28"/>
                <w:lang w:val="kk-KZ" w:eastAsia="en-GB"/>
              </w:rPr>
              <w:t xml:space="preserve"> «Хлорсутек қышқылының бейтараптану реакциясы»</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7.3.4.1 -«қышқылдық» және «сабындылық» қасиеттер кейбір табиғи қышқылдар мен сілтілердің белгіл</w:t>
            </w:r>
            <w:r w:rsidR="000C7A30" w:rsidRPr="00042BB2">
              <w:rPr>
                <w:rFonts w:ascii="Times New Roman" w:eastAsia="Calibri" w:hAnsi="Times New Roman" w:cs="Times New Roman"/>
                <w:sz w:val="28"/>
                <w:szCs w:val="28"/>
                <w:lang w:val="kk-KZ" w:eastAsia="en-GB"/>
              </w:rPr>
              <w:t>ері болуы мүмкін екендігін білу</w:t>
            </w:r>
          </w:p>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7.3.4.2 -химиялық индикаторлар метилоранж, лакмус, фенолфталеинді және олардың әртүрлі ортадағы түстерінің өзгеруін білу</w:t>
            </w:r>
          </w:p>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7.3.4.3 -рН шкаласы</w:t>
            </w:r>
            <w:r w:rsidR="00B97982">
              <w:rPr>
                <w:rFonts w:ascii="Times New Roman" w:eastAsia="Calibri" w:hAnsi="Times New Roman" w:cs="Times New Roman"/>
                <w:sz w:val="28"/>
                <w:szCs w:val="28"/>
                <w:lang w:val="kk-KZ" w:eastAsia="en-GB"/>
              </w:rPr>
              <w:t xml:space="preserve"> </w:t>
            </w:r>
            <w:r w:rsidRPr="00042BB2">
              <w:rPr>
                <w:rFonts w:ascii="Times New Roman" w:eastAsia="Calibri" w:hAnsi="Times New Roman" w:cs="Times New Roman"/>
                <w:sz w:val="28"/>
                <w:szCs w:val="28"/>
                <w:lang w:val="kk-KZ" w:eastAsia="en-GB"/>
              </w:rPr>
              <w:t>негізінде әмбебап индикаторды қолданып, сілтілер мен қышқылдарды анықтай алу</w:t>
            </w:r>
          </w:p>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7.3.4.4 -«антацидтік заттарды» қолдану мысалында қышқылдардың бейтараптануын түсіну</w:t>
            </w:r>
          </w:p>
        </w:tc>
        <w:tc>
          <w:tcPr>
            <w:tcW w:w="992" w:type="dxa"/>
            <w:tcBorders>
              <w:top w:val="single" w:sz="4" w:space="0" w:color="auto"/>
              <w:left w:val="single" w:sz="4" w:space="0" w:color="auto"/>
              <w:right w:val="single" w:sz="4" w:space="0" w:color="auto"/>
            </w:tcBorders>
          </w:tcPr>
          <w:p w:rsidR="00A22856" w:rsidRPr="00042BB2" w:rsidRDefault="00295B80" w:rsidP="00A22856">
            <w:pPr>
              <w:widowControl w:val="0"/>
              <w:spacing w:after="0" w:line="240" w:lineRule="auto"/>
              <w:jc w:val="center"/>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1</w:t>
            </w:r>
          </w:p>
        </w:tc>
      </w:tr>
      <w:tr w:rsidR="00A22856" w:rsidRPr="00042BB2" w:rsidTr="005537C2">
        <w:trPr>
          <w:trHeight w:val="995"/>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Сұйылтылған қышқылдардың металдармен әрекеттесуі.</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№9 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 xml:space="preserve">тәжірибе </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 xml:space="preserve"> «Мырыштың сұйылтылған тұз қышқылымен әрекеттесуі». </w:t>
            </w:r>
          </w:p>
          <w:p w:rsidR="00A22856" w:rsidRPr="00042BB2" w:rsidRDefault="00A22856" w:rsidP="00A22856">
            <w:pPr>
              <w:widowControl w:val="0"/>
              <w:spacing w:after="0" w:line="240" w:lineRule="auto"/>
              <w:rPr>
                <w:rFonts w:ascii="Times New Roman" w:eastAsia="MS Minngs" w:hAnsi="Times New Roman" w:cs="Times New Roman"/>
                <w:sz w:val="28"/>
                <w:szCs w:val="28"/>
                <w:lang w:val="kk-KZ"/>
              </w:rPr>
            </w:pPr>
            <w:r w:rsidRPr="00042BB2">
              <w:rPr>
                <w:rFonts w:ascii="Times New Roman" w:eastAsia="MS Minngs" w:hAnsi="Times New Roman" w:cs="Times New Roman"/>
                <w:sz w:val="28"/>
                <w:szCs w:val="28"/>
                <w:lang w:val="kk-KZ"/>
              </w:rPr>
              <w:t>№10 зертханалық</w:t>
            </w:r>
            <w:r w:rsidR="00B97982">
              <w:rPr>
                <w:rFonts w:ascii="Times New Roman" w:eastAsia="MS Minngs" w:hAnsi="Times New Roman" w:cs="Times New Roman"/>
                <w:sz w:val="28"/>
                <w:szCs w:val="28"/>
                <w:lang w:val="kk-KZ"/>
              </w:rPr>
              <w:t xml:space="preserve"> </w:t>
            </w:r>
            <w:r w:rsidRPr="00042BB2">
              <w:rPr>
                <w:rFonts w:ascii="Times New Roman" w:eastAsia="MS Minngs" w:hAnsi="Times New Roman" w:cs="Times New Roman"/>
                <w:sz w:val="28"/>
                <w:szCs w:val="28"/>
                <w:lang w:val="kk-KZ"/>
              </w:rPr>
              <w:t xml:space="preserve">тәжірибе </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MS Minngs" w:hAnsi="Times New Roman" w:cs="Times New Roman"/>
                <w:sz w:val="28"/>
                <w:szCs w:val="28"/>
                <w:lang w:val="kk-KZ"/>
              </w:rPr>
              <w:t>«Сутекке сапалық реакция»</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7.2.2.1 -сұйылтылған қышқылдардың қолдану аяларын және олармен жұмыс жасау ережелерін атау</w:t>
            </w:r>
          </w:p>
          <w:p w:rsidR="00843050" w:rsidRPr="00042BB2" w:rsidRDefault="00A22856" w:rsidP="000C7A30">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 xml:space="preserve">7.2.2.2 -сұйылтылған қышқылдардың әртүрлі металдармен реакцияларын зерттеу </w:t>
            </w:r>
          </w:p>
          <w:p w:rsidR="00A22856" w:rsidRPr="00042BB2" w:rsidRDefault="00A22856" w:rsidP="000C7A30">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 xml:space="preserve"> </w:t>
            </w:r>
            <w:r w:rsidR="00843050" w:rsidRPr="00042BB2">
              <w:rPr>
                <w:rFonts w:ascii="Times New Roman" w:eastAsia="Calibri" w:hAnsi="Times New Roman" w:cs="Times New Roman"/>
                <w:sz w:val="28"/>
                <w:szCs w:val="28"/>
                <w:lang w:val="kk-KZ" w:eastAsia="en-GB"/>
              </w:rPr>
              <w:t>7.2.2.3 -</w:t>
            </w:r>
            <w:r w:rsidRPr="00042BB2">
              <w:rPr>
                <w:rFonts w:ascii="Times New Roman" w:eastAsia="Calibri" w:hAnsi="Times New Roman" w:cs="Times New Roman"/>
                <w:sz w:val="28"/>
                <w:szCs w:val="28"/>
                <w:lang w:val="kk-KZ" w:eastAsia="en-GB"/>
              </w:rPr>
              <w:t>сутек газының сапалық реакциясын жүзеге асыру</w:t>
            </w:r>
            <w:r w:rsidR="00843050" w:rsidRPr="00042BB2">
              <w:rPr>
                <w:rFonts w:ascii="Times New Roman" w:eastAsia="Calibri" w:hAnsi="Times New Roman" w:cs="Times New Roman"/>
                <w:sz w:val="28"/>
                <w:szCs w:val="28"/>
                <w:lang w:val="kk-KZ" w:eastAsia="en-GB"/>
              </w:rPr>
              <w:t xml:space="preserve"> және білу;</w:t>
            </w:r>
          </w:p>
        </w:tc>
        <w:tc>
          <w:tcPr>
            <w:tcW w:w="992" w:type="dxa"/>
            <w:tcBorders>
              <w:top w:val="single" w:sz="4" w:space="0" w:color="auto"/>
              <w:left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1</w:t>
            </w:r>
          </w:p>
        </w:tc>
      </w:tr>
      <w:tr w:rsidR="00A22856" w:rsidRPr="00042BB2" w:rsidTr="005537C2">
        <w:trPr>
          <w:trHeight w:val="132"/>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Сұйылтылған қышқылдардың карбонаттармен әрекеттесуі.</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MS Minngs" w:hAnsi="Times New Roman" w:cs="Times New Roman"/>
                <w:sz w:val="28"/>
                <w:szCs w:val="28"/>
                <w:lang w:val="kk-KZ"/>
              </w:rPr>
              <w:t>№ 3 практикалық жұмыс</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«Сұйылтылған қышқылдар мен карбонаттардың әрекеттесуі. Көмірқышқыл газына сапалық реакция»</w:t>
            </w:r>
          </w:p>
        </w:tc>
        <w:tc>
          <w:tcPr>
            <w:tcW w:w="5245" w:type="dxa"/>
            <w:tcBorders>
              <w:top w:val="single" w:sz="4" w:space="0" w:color="auto"/>
              <w:left w:val="single" w:sz="4" w:space="0" w:color="auto"/>
              <w:right w:val="single" w:sz="4" w:space="0" w:color="auto"/>
            </w:tcBorders>
          </w:tcPr>
          <w:p w:rsidR="00843050" w:rsidRPr="00042BB2" w:rsidRDefault="00A22856"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 xml:space="preserve">7.2.2.4 -кейбір карбонаттардың сұйылтылған қышқылдармен реакцияларын зерттеу </w:t>
            </w:r>
          </w:p>
          <w:p w:rsidR="00A22856" w:rsidRPr="00042BB2" w:rsidRDefault="00843050"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7.2.2.5 -</w:t>
            </w:r>
            <w:r w:rsidR="00A22856" w:rsidRPr="00042BB2">
              <w:rPr>
                <w:rFonts w:ascii="Times New Roman" w:eastAsia="Calibri" w:hAnsi="Times New Roman" w:cs="Times New Roman"/>
                <w:sz w:val="28"/>
                <w:szCs w:val="28"/>
                <w:lang w:val="kk-KZ" w:eastAsia="en-GB"/>
              </w:rPr>
              <w:t>көмірқышқыл газының сапалық реакциясын жүзеге асыру</w:t>
            </w:r>
            <w:r w:rsidR="00B97982">
              <w:rPr>
                <w:rFonts w:ascii="Times New Roman" w:eastAsia="Calibri" w:hAnsi="Times New Roman" w:cs="Times New Roman"/>
                <w:sz w:val="28"/>
                <w:szCs w:val="28"/>
                <w:lang w:val="kk-KZ" w:eastAsia="en-GB"/>
              </w:rPr>
              <w:t xml:space="preserve"> </w:t>
            </w:r>
            <w:r w:rsidRPr="00042BB2">
              <w:rPr>
                <w:rFonts w:ascii="Times New Roman" w:eastAsia="Calibri" w:hAnsi="Times New Roman" w:cs="Times New Roman"/>
                <w:sz w:val="28"/>
                <w:szCs w:val="28"/>
                <w:lang w:val="kk-KZ" w:eastAsia="en-GB"/>
              </w:rPr>
              <w:t>және білу</w:t>
            </w:r>
          </w:p>
          <w:p w:rsidR="00A22856" w:rsidRPr="00042BB2" w:rsidRDefault="00843050" w:rsidP="00A22856">
            <w:pPr>
              <w:widowControl w:val="0"/>
              <w:spacing w:after="0" w:line="240" w:lineRule="auto"/>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7.2.2.6-</w:t>
            </w:r>
            <w:r w:rsidR="00B97982">
              <w:rPr>
                <w:rFonts w:ascii="Times New Roman" w:eastAsia="Calibri" w:hAnsi="Times New Roman" w:cs="Times New Roman"/>
                <w:sz w:val="28"/>
                <w:szCs w:val="28"/>
                <w:lang w:val="kk-KZ" w:eastAsia="en-GB"/>
              </w:rPr>
              <w:t xml:space="preserve"> </w:t>
            </w:r>
            <w:r w:rsidRPr="00042BB2">
              <w:rPr>
                <w:rFonts w:ascii="Times New Roman" w:eastAsia="Calibri" w:hAnsi="Times New Roman" w:cs="Times New Roman"/>
                <w:sz w:val="28"/>
                <w:szCs w:val="28"/>
                <w:lang w:val="kk-KZ" w:eastAsia="en-GB"/>
              </w:rPr>
              <w:t>сусыз мыс (ІІ)</w:t>
            </w:r>
            <w:r w:rsidR="00B97982">
              <w:rPr>
                <w:rFonts w:ascii="Times New Roman" w:eastAsia="Calibri" w:hAnsi="Times New Roman" w:cs="Times New Roman"/>
                <w:sz w:val="28"/>
                <w:szCs w:val="28"/>
                <w:lang w:val="kk-KZ" w:eastAsia="en-GB"/>
              </w:rPr>
              <w:t xml:space="preserve"> </w:t>
            </w:r>
            <w:r w:rsidRPr="00042BB2">
              <w:rPr>
                <w:rFonts w:ascii="Times New Roman" w:eastAsia="Calibri" w:hAnsi="Times New Roman" w:cs="Times New Roman"/>
                <w:sz w:val="28"/>
                <w:szCs w:val="28"/>
                <w:lang w:val="kk-KZ" w:eastAsia="en-GB"/>
              </w:rPr>
              <w:t>сульфатының көмегімен суды анықтау</w:t>
            </w:r>
            <w:r w:rsidR="00B97982">
              <w:rPr>
                <w:rFonts w:ascii="Times New Roman" w:eastAsia="Calibri" w:hAnsi="Times New Roman" w:cs="Times New Roman"/>
                <w:sz w:val="28"/>
                <w:szCs w:val="28"/>
                <w:lang w:val="kk-KZ" w:eastAsia="en-GB"/>
              </w:rPr>
              <w:t xml:space="preserve"> </w:t>
            </w:r>
            <w:r w:rsidRPr="00042BB2">
              <w:rPr>
                <w:rFonts w:ascii="Times New Roman" w:eastAsia="Calibri" w:hAnsi="Times New Roman" w:cs="Times New Roman"/>
                <w:sz w:val="28"/>
                <w:szCs w:val="28"/>
                <w:lang w:val="kk-KZ" w:eastAsia="en-GB"/>
              </w:rPr>
              <w:t>әдісін</w:t>
            </w:r>
            <w:r w:rsidR="00B97982">
              <w:rPr>
                <w:rFonts w:ascii="Times New Roman" w:eastAsia="Calibri" w:hAnsi="Times New Roman" w:cs="Times New Roman"/>
                <w:sz w:val="28"/>
                <w:szCs w:val="28"/>
                <w:lang w:val="kk-KZ" w:eastAsia="en-GB"/>
              </w:rPr>
              <w:t xml:space="preserve"> </w:t>
            </w:r>
            <w:r w:rsidRPr="00042BB2">
              <w:rPr>
                <w:rFonts w:ascii="Times New Roman" w:eastAsia="Calibri" w:hAnsi="Times New Roman" w:cs="Times New Roman"/>
                <w:sz w:val="28"/>
                <w:szCs w:val="28"/>
                <w:lang w:val="kk-KZ" w:eastAsia="en-GB"/>
              </w:rPr>
              <w:t>білу;</w:t>
            </w:r>
          </w:p>
        </w:tc>
        <w:tc>
          <w:tcPr>
            <w:tcW w:w="992" w:type="dxa"/>
            <w:tcBorders>
              <w:top w:val="single" w:sz="4" w:space="0" w:color="auto"/>
              <w:left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Calibri" w:hAnsi="Times New Roman" w:cs="Times New Roman"/>
                <w:sz w:val="28"/>
                <w:szCs w:val="28"/>
                <w:lang w:val="kk-KZ" w:eastAsia="en-GB"/>
              </w:rPr>
            </w:pPr>
            <w:r w:rsidRPr="00042BB2">
              <w:rPr>
                <w:rFonts w:ascii="Times New Roman" w:eastAsia="Calibri" w:hAnsi="Times New Roman" w:cs="Times New Roman"/>
                <w:sz w:val="28"/>
                <w:szCs w:val="28"/>
                <w:lang w:val="kk-KZ" w:eastAsia="en-GB"/>
              </w:rPr>
              <w:t>1</w:t>
            </w:r>
          </w:p>
        </w:tc>
      </w:tr>
      <w:tr w:rsidR="00100AA8" w:rsidRPr="00042BB2" w:rsidTr="005537C2">
        <w:trPr>
          <w:trHeight w:val="982"/>
        </w:trPr>
        <w:tc>
          <w:tcPr>
            <w:tcW w:w="1560" w:type="dxa"/>
            <w:vMerge w:val="restart"/>
            <w:tcBorders>
              <w:top w:val="single" w:sz="4" w:space="0" w:color="auto"/>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7.3В Химиялық элементтердің периодтық кестесі</w:t>
            </w:r>
          </w:p>
          <w:p w:rsidR="00100AA8" w:rsidRPr="00042BB2" w:rsidRDefault="001964F4" w:rsidP="00D51E8A">
            <w:pPr>
              <w:widowControl w:val="0"/>
              <w:spacing w:after="0" w:line="240" w:lineRule="auto"/>
              <w:rPr>
                <w:rFonts w:ascii="Times New Roman" w:eastAsia="Times New Roman" w:hAnsi="Times New Roman" w:cs="Times New Roman"/>
                <w:sz w:val="28"/>
                <w:szCs w:val="28"/>
                <w:lang w:val="kk-KZ"/>
              </w:rPr>
            </w:pPr>
            <w:r w:rsidRPr="00042BB2">
              <w:rPr>
                <w:rFonts w:ascii="Times New Roman" w:hAnsi="Times New Roman" w:cs="Times New Roman"/>
                <w:sz w:val="28"/>
                <w:szCs w:val="28"/>
                <w:lang w:val="kk-KZ"/>
              </w:rPr>
              <w:t>(3</w:t>
            </w:r>
            <w:r w:rsidR="00100AA8" w:rsidRPr="00042BB2">
              <w:rPr>
                <w:rFonts w:ascii="Times New Roman" w:hAnsi="Times New Roman" w:cs="Times New Roman"/>
                <w:sz w:val="28"/>
                <w:szCs w:val="28"/>
                <w:lang w:val="kk-KZ"/>
              </w:rPr>
              <w:t xml:space="preserve"> с.)</w:t>
            </w:r>
          </w:p>
        </w:tc>
        <w:tc>
          <w:tcPr>
            <w:tcW w:w="2551" w:type="dxa"/>
            <w:tcBorders>
              <w:top w:val="single" w:sz="4" w:space="0" w:color="auto"/>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xml:space="preserve">Химиялық элементтердің периодтық кестелерін құру тарихы </w:t>
            </w:r>
          </w:p>
        </w:tc>
        <w:tc>
          <w:tcPr>
            <w:tcW w:w="5245" w:type="dxa"/>
            <w:tcBorders>
              <w:top w:val="single" w:sz="4" w:space="0" w:color="auto"/>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7.2.1.1 -И. Дёберейнер, Дж. Ньюлендс,</w:t>
            </w:r>
            <w:r w:rsidR="00B97982">
              <w:rPr>
                <w:rFonts w:ascii="Times New Roman" w:eastAsia="Times New Roman" w:hAnsi="Times New Roman" w:cs="Times New Roman"/>
                <w:sz w:val="28"/>
                <w:szCs w:val="28"/>
                <w:lang w:val="kk-KZ" w:eastAsia="en-GB"/>
              </w:rPr>
              <w:t xml:space="preserve"> </w:t>
            </w:r>
          </w:p>
          <w:p w:rsidR="00100AA8" w:rsidRPr="00042BB2" w:rsidRDefault="00100AA8" w:rsidP="000C7A30">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Д.И. Менделеевтің еңбектерінің мысалында элементтердің жіктелуін білу және салыстыру</w:t>
            </w:r>
          </w:p>
        </w:tc>
        <w:tc>
          <w:tcPr>
            <w:tcW w:w="992" w:type="dxa"/>
            <w:tcBorders>
              <w:top w:val="single" w:sz="4" w:space="0" w:color="auto"/>
              <w:left w:val="single" w:sz="4" w:space="0" w:color="auto"/>
              <w:right w:val="single" w:sz="4" w:space="0" w:color="auto"/>
            </w:tcBorders>
          </w:tcPr>
          <w:p w:rsidR="00100AA8" w:rsidRPr="00042BB2" w:rsidRDefault="00100AA8"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tc>
      </w:tr>
      <w:tr w:rsidR="00100AA8" w:rsidRPr="00042BB2" w:rsidTr="005537C2">
        <w:trPr>
          <w:trHeight w:val="349"/>
        </w:trPr>
        <w:tc>
          <w:tcPr>
            <w:tcW w:w="1560" w:type="dxa"/>
            <w:vMerge/>
            <w:tcBorders>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Периодтық кестенің құрылымы</w:t>
            </w:r>
          </w:p>
        </w:tc>
        <w:tc>
          <w:tcPr>
            <w:tcW w:w="5245" w:type="dxa"/>
            <w:tcBorders>
              <w:top w:val="single" w:sz="4" w:space="0" w:color="auto"/>
              <w:left w:val="single" w:sz="4" w:space="0" w:color="auto"/>
              <w:right w:val="single" w:sz="4" w:space="0" w:color="auto"/>
            </w:tcBorders>
          </w:tcPr>
          <w:p w:rsidR="00100AA8" w:rsidRPr="00042BB2" w:rsidRDefault="00100AA8" w:rsidP="000C7A30">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xml:space="preserve">7.2.1.2 </w:t>
            </w:r>
            <w:r w:rsidR="001964F4" w:rsidRPr="00042BB2">
              <w:rPr>
                <w:rFonts w:ascii="Times New Roman" w:eastAsia="Times New Roman" w:hAnsi="Times New Roman" w:cs="Times New Roman"/>
                <w:sz w:val="28"/>
                <w:szCs w:val="28"/>
                <w:lang w:val="kk-KZ" w:eastAsia="en-GB"/>
              </w:rPr>
              <w:t>–периодтық</w:t>
            </w:r>
            <w:r w:rsidR="00B97982">
              <w:rPr>
                <w:rFonts w:ascii="Times New Roman" w:eastAsia="Times New Roman" w:hAnsi="Times New Roman" w:cs="Times New Roman"/>
                <w:sz w:val="28"/>
                <w:szCs w:val="28"/>
                <w:lang w:val="kk-KZ" w:eastAsia="en-GB"/>
              </w:rPr>
              <w:t xml:space="preserve"> </w:t>
            </w:r>
            <w:r w:rsidR="001964F4" w:rsidRPr="00042BB2">
              <w:rPr>
                <w:rFonts w:ascii="Times New Roman" w:eastAsia="Times New Roman" w:hAnsi="Times New Roman" w:cs="Times New Roman"/>
                <w:sz w:val="28"/>
                <w:szCs w:val="28"/>
                <w:lang w:val="kk-KZ" w:eastAsia="en-GB"/>
              </w:rPr>
              <w:t>кестеде атомдық номердің</w:t>
            </w:r>
            <w:r w:rsidR="00B97982">
              <w:rPr>
                <w:rFonts w:ascii="Times New Roman" w:eastAsia="Times New Roman" w:hAnsi="Times New Roman" w:cs="Times New Roman"/>
                <w:sz w:val="28"/>
                <w:szCs w:val="28"/>
                <w:lang w:val="kk-KZ" w:eastAsia="en-GB"/>
              </w:rPr>
              <w:t xml:space="preserve"> </w:t>
            </w:r>
            <w:r w:rsidR="001964F4" w:rsidRPr="00042BB2">
              <w:rPr>
                <w:rFonts w:ascii="Times New Roman" w:eastAsia="Times New Roman" w:hAnsi="Times New Roman" w:cs="Times New Roman"/>
                <w:sz w:val="28"/>
                <w:szCs w:val="28"/>
                <w:lang w:val="kk-KZ" w:eastAsia="en-GB"/>
              </w:rPr>
              <w:t>өсу</w:t>
            </w:r>
            <w:r w:rsidR="00B97982">
              <w:rPr>
                <w:rFonts w:ascii="Times New Roman" w:eastAsia="Times New Roman" w:hAnsi="Times New Roman" w:cs="Times New Roman"/>
                <w:sz w:val="28"/>
                <w:szCs w:val="28"/>
                <w:lang w:val="kk-KZ" w:eastAsia="en-GB"/>
              </w:rPr>
              <w:t xml:space="preserve"> </w:t>
            </w:r>
            <w:r w:rsidR="001964F4" w:rsidRPr="00042BB2">
              <w:rPr>
                <w:rFonts w:ascii="Times New Roman" w:eastAsia="Times New Roman" w:hAnsi="Times New Roman" w:cs="Times New Roman"/>
                <w:sz w:val="28"/>
                <w:szCs w:val="28"/>
                <w:lang w:val="kk-KZ" w:eastAsia="en-GB"/>
              </w:rPr>
              <w:t>ретімен орналасқандығы</w:t>
            </w:r>
            <w:r w:rsidR="00B97982">
              <w:rPr>
                <w:rFonts w:ascii="Times New Roman" w:eastAsia="Times New Roman" w:hAnsi="Times New Roman" w:cs="Times New Roman"/>
                <w:sz w:val="28"/>
                <w:szCs w:val="28"/>
                <w:lang w:val="kk-KZ" w:eastAsia="en-GB"/>
              </w:rPr>
              <w:t xml:space="preserve"> </w:t>
            </w:r>
            <w:r w:rsidR="001964F4" w:rsidRPr="00042BB2">
              <w:rPr>
                <w:rFonts w:ascii="Times New Roman" w:eastAsia="Times New Roman" w:hAnsi="Times New Roman" w:cs="Times New Roman"/>
                <w:sz w:val="28"/>
                <w:szCs w:val="28"/>
                <w:lang w:val="kk-KZ" w:eastAsia="en-GB"/>
              </w:rPr>
              <w:t>түсіну;</w:t>
            </w:r>
          </w:p>
          <w:p w:rsidR="001964F4" w:rsidRPr="00042BB2" w:rsidRDefault="001964F4" w:rsidP="000C7A30">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7.2.1.3-</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заманауи</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периодтық</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кесте</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және Менделеев кестесінің</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құрылысын</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сипаттай білу;</w:t>
            </w:r>
          </w:p>
        </w:tc>
        <w:tc>
          <w:tcPr>
            <w:tcW w:w="992" w:type="dxa"/>
            <w:tcBorders>
              <w:top w:val="single" w:sz="4" w:space="0" w:color="auto"/>
              <w:left w:val="single" w:sz="4" w:space="0" w:color="auto"/>
              <w:right w:val="single" w:sz="4" w:space="0" w:color="auto"/>
            </w:tcBorders>
          </w:tcPr>
          <w:p w:rsidR="00100AA8" w:rsidRPr="00042BB2" w:rsidRDefault="00100AA8"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tc>
      </w:tr>
      <w:tr w:rsidR="00100AA8" w:rsidRPr="00042BB2" w:rsidTr="005537C2">
        <w:trPr>
          <w:trHeight w:val="349"/>
        </w:trPr>
        <w:tc>
          <w:tcPr>
            <w:tcW w:w="1560" w:type="dxa"/>
            <w:vMerge/>
            <w:tcBorders>
              <w:left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100AA8" w:rsidRPr="00042BB2" w:rsidRDefault="001964F4"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Химиялық элементтердің табиғи ұяластарының қасиеттері</w:t>
            </w:r>
          </w:p>
        </w:tc>
        <w:tc>
          <w:tcPr>
            <w:tcW w:w="5245" w:type="dxa"/>
            <w:tcBorders>
              <w:top w:val="single" w:sz="4" w:space="0" w:color="auto"/>
              <w:left w:val="single" w:sz="4" w:space="0" w:color="auto"/>
              <w:right w:val="single" w:sz="4" w:space="0" w:color="auto"/>
            </w:tcBorders>
          </w:tcPr>
          <w:p w:rsidR="00100AA8" w:rsidRPr="00042BB2" w:rsidRDefault="001964F4" w:rsidP="001964F4">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7.2 .1.4-</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химиялық қасиеттері</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ұқсас</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элементтер</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бір топта орналасқанын</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дәлелдеу;</w:t>
            </w:r>
          </w:p>
          <w:p w:rsidR="001964F4" w:rsidRPr="00042BB2" w:rsidRDefault="001964F4" w:rsidP="001964F4">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7.2.1.5-</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табиғи ұялас топтар</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түсінігін</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білу,</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сілтілік металдар, галогендер, инертті газдаға</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мысал</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келтіру</w:t>
            </w:r>
          </w:p>
        </w:tc>
        <w:tc>
          <w:tcPr>
            <w:tcW w:w="992" w:type="dxa"/>
            <w:tcBorders>
              <w:top w:val="single" w:sz="4" w:space="0" w:color="auto"/>
              <w:left w:val="single" w:sz="4" w:space="0" w:color="auto"/>
              <w:right w:val="single" w:sz="4" w:space="0" w:color="auto"/>
            </w:tcBorders>
          </w:tcPr>
          <w:p w:rsidR="00100AA8" w:rsidRPr="00042BB2" w:rsidRDefault="009B07D7" w:rsidP="00A22856">
            <w:pPr>
              <w:widowControl w:val="0"/>
              <w:spacing w:after="0" w:line="240" w:lineRule="auto"/>
              <w:jc w:val="center"/>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t>1</w:t>
            </w:r>
          </w:p>
        </w:tc>
      </w:tr>
      <w:tr w:rsidR="00A22856" w:rsidRPr="00042BB2" w:rsidTr="005537C2">
        <w:trPr>
          <w:trHeight w:val="144"/>
        </w:trPr>
        <w:tc>
          <w:tcPr>
            <w:tcW w:w="1560" w:type="dxa"/>
            <w:vMerge w:val="restart"/>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rPr>
              <w:t>7.3</w:t>
            </w:r>
            <w:proofErr w:type="gramStart"/>
            <w:r w:rsidRPr="00042BB2">
              <w:rPr>
                <w:rFonts w:ascii="Times New Roman" w:eastAsia="Times New Roman" w:hAnsi="Times New Roman" w:cs="Times New Roman"/>
                <w:b/>
                <w:sz w:val="28"/>
                <w:szCs w:val="28"/>
                <w:lang w:val="kk-KZ"/>
              </w:rPr>
              <w:t>С</w:t>
            </w:r>
            <w:proofErr w:type="gramEnd"/>
            <w:r w:rsidR="00C62045" w:rsidRPr="00042BB2">
              <w:rPr>
                <w:rFonts w:ascii="Times New Roman" w:eastAsia="Times New Roman" w:hAnsi="Times New Roman" w:cs="Times New Roman"/>
                <w:b/>
                <w:sz w:val="28"/>
                <w:szCs w:val="28"/>
                <w:lang w:val="kk-KZ"/>
              </w:rPr>
              <w:t xml:space="preserve"> </w:t>
            </w:r>
            <w:r w:rsidRPr="00042BB2">
              <w:rPr>
                <w:rFonts w:ascii="Times New Roman" w:eastAsia="Times New Roman" w:hAnsi="Times New Roman" w:cs="Times New Roman"/>
                <w:b/>
                <w:sz w:val="28"/>
                <w:szCs w:val="28"/>
                <w:lang w:val="kk-KZ"/>
              </w:rPr>
              <w:lastRenderedPageBreak/>
              <w:t>Салыстырмалы атомдық масса және қарапайым формула</w:t>
            </w:r>
          </w:p>
          <w:p w:rsidR="00A22856" w:rsidRPr="00042BB2" w:rsidRDefault="00D51E8A" w:rsidP="00D51E8A">
            <w:pPr>
              <w:widowControl w:val="0"/>
              <w:spacing w:after="0" w:line="240" w:lineRule="auto"/>
              <w:rPr>
                <w:rFonts w:ascii="Times New Roman" w:eastAsia="Times New Roman" w:hAnsi="Times New Roman" w:cs="Times New Roman"/>
                <w:sz w:val="28"/>
                <w:szCs w:val="28"/>
                <w:lang w:val="kk-KZ"/>
              </w:rPr>
            </w:pPr>
            <w:r w:rsidRPr="00042BB2">
              <w:rPr>
                <w:rFonts w:ascii="Times New Roman" w:hAnsi="Times New Roman" w:cs="Times New Roman"/>
                <w:sz w:val="28"/>
                <w:szCs w:val="28"/>
                <w:lang w:val="kk-KZ"/>
              </w:rPr>
              <w:t>(3 с.)</w:t>
            </w: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en-GB"/>
              </w:rPr>
            </w:pPr>
            <w:r w:rsidRPr="00042BB2">
              <w:rPr>
                <w:rFonts w:ascii="Times New Roman" w:eastAsia="Times New Roman" w:hAnsi="Times New Roman" w:cs="Times New Roman"/>
                <w:sz w:val="28"/>
                <w:szCs w:val="28"/>
                <w:lang w:val="kk-KZ"/>
              </w:rPr>
              <w:lastRenderedPageBreak/>
              <w:t xml:space="preserve">Салыстырмалы </w:t>
            </w:r>
            <w:r w:rsidRPr="00042BB2">
              <w:rPr>
                <w:rFonts w:ascii="Times New Roman" w:eastAsia="Times New Roman" w:hAnsi="Times New Roman" w:cs="Times New Roman"/>
                <w:sz w:val="28"/>
                <w:szCs w:val="28"/>
                <w:lang w:val="kk-KZ"/>
              </w:rPr>
              <w:lastRenderedPageBreak/>
              <w:t>атомдық масса</w:t>
            </w:r>
          </w:p>
        </w:tc>
        <w:tc>
          <w:tcPr>
            <w:tcW w:w="5245" w:type="dxa"/>
            <w:tcBorders>
              <w:top w:val="single" w:sz="4" w:space="0" w:color="auto"/>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lastRenderedPageBreak/>
              <w:t>7.1.</w:t>
            </w:r>
            <w:r w:rsidRPr="00042BB2">
              <w:rPr>
                <w:rFonts w:ascii="Times New Roman" w:eastAsia="Times New Roman" w:hAnsi="Times New Roman" w:cs="Times New Roman"/>
                <w:sz w:val="28"/>
                <w:szCs w:val="28"/>
                <w:lang w:val="en-GB"/>
              </w:rPr>
              <w:t>2</w:t>
            </w:r>
            <w:r w:rsidR="00843050" w:rsidRPr="00042BB2">
              <w:rPr>
                <w:rFonts w:ascii="Times New Roman" w:eastAsia="Times New Roman" w:hAnsi="Times New Roman" w:cs="Times New Roman"/>
                <w:sz w:val="28"/>
                <w:szCs w:val="28"/>
                <w:lang w:val="kk-KZ"/>
              </w:rPr>
              <w:t>.1</w:t>
            </w:r>
            <w:r w:rsidRPr="00042BB2">
              <w:rPr>
                <w:rFonts w:ascii="Times New Roman" w:eastAsia="Times New Roman" w:hAnsi="Times New Roman" w:cs="Times New Roman"/>
                <w:sz w:val="28"/>
                <w:szCs w:val="28"/>
                <w:lang w:val="kk-KZ"/>
              </w:rPr>
              <w:t xml:space="preserve"> -Жердегі элементтердің басым </w:t>
            </w:r>
            <w:r w:rsidRPr="00042BB2">
              <w:rPr>
                <w:rFonts w:ascii="Times New Roman" w:eastAsia="Times New Roman" w:hAnsi="Times New Roman" w:cs="Times New Roman"/>
                <w:sz w:val="28"/>
                <w:szCs w:val="28"/>
                <w:lang w:val="kk-KZ"/>
              </w:rPr>
              <w:lastRenderedPageBreak/>
              <w:t>бөлігі планеталардың қалыптасу кезінде пайда болған изотоптар қоспасы түрінде кездесетіндігін түсіну</w:t>
            </w:r>
          </w:p>
          <w:p w:rsidR="00A22856" w:rsidRPr="00042BB2" w:rsidRDefault="00843050"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7.1.2.2</w:t>
            </w:r>
            <w:r w:rsidR="00A22856" w:rsidRPr="00042BB2">
              <w:rPr>
                <w:rFonts w:ascii="Times New Roman" w:eastAsia="Times New Roman" w:hAnsi="Times New Roman" w:cs="Times New Roman"/>
                <w:sz w:val="28"/>
                <w:szCs w:val="28"/>
                <w:lang w:val="kk-KZ"/>
              </w:rPr>
              <w:t xml:space="preserve"> -табиғи изотоптары бар химиялық элементтердің атомдық массалары бөлшек сан болатындығын түсіну</w:t>
            </w:r>
          </w:p>
          <w:p w:rsidR="00A22856" w:rsidRPr="00042BB2" w:rsidRDefault="00843050" w:rsidP="000C7A3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7.1.2.3</w:t>
            </w:r>
            <w:r w:rsidR="00A22856" w:rsidRPr="00042BB2">
              <w:rPr>
                <w:rFonts w:ascii="Times New Roman" w:eastAsia="Times New Roman" w:hAnsi="Times New Roman" w:cs="Times New Roman"/>
                <w:sz w:val="28"/>
                <w:szCs w:val="28"/>
                <w:lang w:val="kk-KZ"/>
              </w:rPr>
              <w:t xml:space="preserve"> -салыстырмалы атомдық массаның анықтамасын білу </w:t>
            </w: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lastRenderedPageBreak/>
              <w:t>1</w:t>
            </w:r>
          </w:p>
        </w:tc>
      </w:tr>
      <w:tr w:rsidR="00A22856" w:rsidRPr="00042BB2" w:rsidTr="005537C2">
        <w:trPr>
          <w:trHeight w:val="1992"/>
        </w:trPr>
        <w:tc>
          <w:tcPr>
            <w:tcW w:w="1560" w:type="dxa"/>
            <w:vMerge/>
            <w:tcBorders>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bottom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Валенттілік. Химиялық формулалар.</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Қосылыстардың формуласы бойынша салыстырмалы молекулалық массасын есептеу </w:t>
            </w:r>
          </w:p>
        </w:tc>
        <w:tc>
          <w:tcPr>
            <w:tcW w:w="5245" w:type="dxa"/>
            <w:tcBorders>
              <w:top w:val="single" w:sz="4" w:space="0" w:color="auto"/>
              <w:left w:val="single" w:sz="4" w:space="0" w:color="auto"/>
              <w:bottom w:val="single" w:sz="4" w:space="0" w:color="auto"/>
              <w:right w:val="single" w:sz="4" w:space="0" w:color="auto"/>
            </w:tcBorders>
          </w:tcPr>
          <w:p w:rsidR="00100AA8" w:rsidRPr="00042BB2" w:rsidRDefault="00100AA8"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7.1.2.15 – қосылыста</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элементтер үнемі</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1:1</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қатынаста</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кездеспейтінін</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 xml:space="preserve">түсіну; </w:t>
            </w:r>
          </w:p>
          <w:p w:rsidR="00A22856" w:rsidRPr="00042BB2" w:rsidRDefault="00100AA8"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7.1.2.16</w:t>
            </w:r>
            <w:r w:rsidR="00A22856" w:rsidRPr="00042BB2">
              <w:rPr>
                <w:rFonts w:ascii="Times New Roman" w:eastAsia="Times New Roman" w:hAnsi="Times New Roman" w:cs="Times New Roman"/>
                <w:sz w:val="28"/>
                <w:szCs w:val="28"/>
                <w:lang w:val="kk-KZ"/>
              </w:rPr>
              <w:t xml:space="preserve"> -элементтердің атауларын, валенттілікті және олардың қосылыстардағы атомдық қатынастарын қолдана отырып, биэлементті химиялық қосылыстард</w:t>
            </w:r>
            <w:r w:rsidR="000C7A30" w:rsidRPr="00042BB2">
              <w:rPr>
                <w:rFonts w:ascii="Times New Roman" w:eastAsia="Times New Roman" w:hAnsi="Times New Roman" w:cs="Times New Roman"/>
                <w:sz w:val="28"/>
                <w:szCs w:val="28"/>
                <w:lang w:val="kk-KZ"/>
              </w:rPr>
              <w:t>ың формулаларын дұрыс құра білу</w:t>
            </w:r>
          </w:p>
          <w:p w:rsidR="00A22856" w:rsidRPr="00042BB2" w:rsidRDefault="00100AA8" w:rsidP="000C7A30">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7.1.2.17</w:t>
            </w:r>
            <w:r w:rsidR="00A22856" w:rsidRPr="00042BB2">
              <w:rPr>
                <w:rFonts w:ascii="Times New Roman" w:eastAsia="Times New Roman" w:hAnsi="Times New Roman" w:cs="Times New Roman"/>
                <w:sz w:val="28"/>
                <w:szCs w:val="28"/>
                <w:lang w:val="kk-KZ"/>
              </w:rPr>
              <w:t xml:space="preserve"> -химиялық қосылыстың формуласы бойынша салыстырмалы молекулалық/ формулалық массасын есептеу</w:t>
            </w:r>
          </w:p>
          <w:p w:rsidR="00843050" w:rsidRPr="00042BB2" w:rsidRDefault="00843050" w:rsidP="000C7A30">
            <w:pPr>
              <w:widowControl w:val="0"/>
              <w:spacing w:after="0" w:line="240" w:lineRule="auto"/>
              <w:rPr>
                <w:rFonts w:ascii="Times New Roman" w:eastAsia="Times New Roman"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2</w:t>
            </w:r>
          </w:p>
        </w:tc>
      </w:tr>
      <w:tr w:rsidR="00D51E8A" w:rsidRPr="00042BB2" w:rsidTr="005537C2">
        <w:trPr>
          <w:trHeight w:val="81"/>
        </w:trPr>
        <w:tc>
          <w:tcPr>
            <w:tcW w:w="9356" w:type="dxa"/>
            <w:gridSpan w:val="3"/>
            <w:tcBorders>
              <w:left w:val="single" w:sz="4" w:space="0" w:color="auto"/>
              <w:bottom w:val="single" w:sz="4" w:space="0" w:color="auto"/>
              <w:right w:val="single" w:sz="4" w:space="0" w:color="auto"/>
            </w:tcBorders>
          </w:tcPr>
          <w:p w:rsidR="00D51E8A" w:rsidRPr="00042BB2" w:rsidRDefault="00D3505A" w:rsidP="00D3505A">
            <w:pPr>
              <w:widowControl w:val="0"/>
              <w:spacing w:after="0" w:line="240" w:lineRule="auto"/>
              <w:rPr>
                <w:rFonts w:ascii="Times New Roman" w:eastAsia="Times New Roman" w:hAnsi="Times New Roman" w:cs="Times New Roman"/>
                <w:sz w:val="28"/>
                <w:szCs w:val="28"/>
                <w:lang w:val="kk-KZ"/>
              </w:rPr>
            </w:pPr>
            <w:r w:rsidRPr="00DD09F9">
              <w:rPr>
                <w:rFonts w:ascii="Times New Roman" w:hAnsi="Times New Roman" w:cs="Times New Roman"/>
                <w:b/>
                <w:sz w:val="28"/>
                <w:szCs w:val="28"/>
                <w:lang w:val="kk-KZ"/>
              </w:rPr>
              <w:t>Ішкі жиынтық бағалау</w:t>
            </w:r>
            <w:r w:rsidRPr="00042BB2">
              <w:rPr>
                <w:rFonts w:ascii="Times New Roman" w:eastAsia="Times New Roman" w:hAnsi="Times New Roman" w:cs="Times New Roman"/>
                <w:sz w:val="28"/>
                <w:szCs w:val="28"/>
                <w:lang w:val="kk-KZ"/>
              </w:rPr>
              <w:t xml:space="preserve"> </w:t>
            </w:r>
            <w:r>
              <w:rPr>
                <w:rFonts w:ascii="Times New Roman" w:eastAsia="Times New Roman" w:hAnsi="Times New Roman" w:cs="Times New Roman"/>
                <w:b/>
                <w:sz w:val="28"/>
                <w:szCs w:val="28"/>
                <w:lang w:val="kk-KZ"/>
              </w:rPr>
              <w:t>№3</w:t>
            </w:r>
          </w:p>
        </w:tc>
        <w:tc>
          <w:tcPr>
            <w:tcW w:w="992" w:type="dxa"/>
            <w:tcBorders>
              <w:top w:val="single" w:sz="4" w:space="0" w:color="auto"/>
              <w:left w:val="single" w:sz="4" w:space="0" w:color="auto"/>
              <w:bottom w:val="single" w:sz="4" w:space="0" w:color="auto"/>
              <w:right w:val="single" w:sz="4" w:space="0" w:color="auto"/>
            </w:tcBorders>
          </w:tcPr>
          <w:p w:rsidR="00D51E8A" w:rsidRPr="00042BB2" w:rsidRDefault="00D51E8A"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D51E8A" w:rsidRPr="00042BB2" w:rsidTr="00892487">
        <w:trPr>
          <w:trHeight w:val="184"/>
        </w:trPr>
        <w:tc>
          <w:tcPr>
            <w:tcW w:w="10348" w:type="dxa"/>
            <w:gridSpan w:val="4"/>
            <w:tcBorders>
              <w:left w:val="single" w:sz="4" w:space="0" w:color="auto"/>
              <w:bottom w:val="single" w:sz="4" w:space="0" w:color="auto"/>
              <w:right w:val="single" w:sz="4" w:space="0" w:color="auto"/>
            </w:tcBorders>
          </w:tcPr>
          <w:p w:rsidR="00D51E8A" w:rsidRPr="00042BB2" w:rsidRDefault="00D51E8A"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b/>
                <w:sz w:val="28"/>
                <w:szCs w:val="28"/>
                <w:lang w:val="kk-KZ"/>
              </w:rPr>
              <w:t>4-тоқсан</w:t>
            </w:r>
          </w:p>
        </w:tc>
      </w:tr>
      <w:tr w:rsidR="00A22856" w:rsidRPr="00042BB2" w:rsidTr="005537C2">
        <w:trPr>
          <w:trHeight w:val="77"/>
        </w:trPr>
        <w:tc>
          <w:tcPr>
            <w:tcW w:w="1560" w:type="dxa"/>
            <w:vMerge w:val="restart"/>
            <w:tcBorders>
              <w:left w:val="single" w:sz="4" w:space="0" w:color="auto"/>
              <w:right w:val="single" w:sz="4" w:space="0" w:color="auto"/>
            </w:tcBorders>
          </w:tcPr>
          <w:p w:rsidR="00A22856" w:rsidRPr="00042BB2" w:rsidRDefault="00A22856" w:rsidP="00D51E8A">
            <w:pPr>
              <w:widowControl w:val="0"/>
              <w:spacing w:after="0" w:line="240" w:lineRule="auto"/>
              <w:ind w:right="-108"/>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7.4A Адам ағзасындағы химиялық элементтер</w:t>
            </w:r>
          </w:p>
          <w:p w:rsidR="00A22856" w:rsidRPr="00042BB2" w:rsidRDefault="00D51E8A" w:rsidP="00D51E8A">
            <w:pPr>
              <w:widowControl w:val="0"/>
              <w:spacing w:after="0" w:line="240" w:lineRule="auto"/>
              <w:rPr>
                <w:rFonts w:ascii="Times New Roman" w:eastAsia="Times New Roman" w:hAnsi="Times New Roman" w:cs="Times New Roman"/>
                <w:sz w:val="28"/>
                <w:szCs w:val="28"/>
                <w:lang w:val="kk-KZ"/>
              </w:rPr>
            </w:pPr>
            <w:r w:rsidRPr="00042BB2">
              <w:rPr>
                <w:rFonts w:ascii="Times New Roman" w:hAnsi="Times New Roman" w:cs="Times New Roman"/>
                <w:sz w:val="28"/>
                <w:szCs w:val="28"/>
                <w:lang w:val="kk-KZ"/>
              </w:rPr>
              <w:t>(3 с.)</w:t>
            </w:r>
          </w:p>
        </w:tc>
        <w:tc>
          <w:tcPr>
            <w:tcW w:w="2551"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Тағам құрамындағы қоректік заттар.</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4 практикалық жұмыс «Тағам құрамындағы қоректік заттарды анықтау»</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7.5.1.1 -тағам өнімдерін химиялық</w:t>
            </w:r>
            <w:r w:rsidR="00B97982">
              <w:rPr>
                <w:rFonts w:ascii="Times New Roman" w:eastAsia="Times New Roman" w:hAnsi="Times New Roman" w:cs="Times New Roman"/>
                <w:sz w:val="28"/>
                <w:szCs w:val="28"/>
                <w:lang w:val="kk-KZ" w:eastAsia="en-GB"/>
              </w:rPr>
              <w:t xml:space="preserve"> </w:t>
            </w:r>
            <w:r w:rsidRPr="00042BB2">
              <w:rPr>
                <w:rFonts w:ascii="Times New Roman" w:eastAsia="Times New Roman" w:hAnsi="Times New Roman" w:cs="Times New Roman"/>
                <w:sz w:val="28"/>
                <w:szCs w:val="28"/>
                <w:lang w:val="kk-KZ" w:eastAsia="en-GB"/>
              </w:rPr>
              <w:t>заттардың жиынтығы деп түсіну;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7.5.1.2 -тағамдық өнімдердің бір қатарын: көмірсулар (крахмал), нәруыз, майларды білужәне анықтай алу</w:t>
            </w:r>
          </w:p>
        </w:tc>
        <w:tc>
          <w:tcPr>
            <w:tcW w:w="992" w:type="dxa"/>
            <w:tcBorders>
              <w:top w:val="single" w:sz="4" w:space="0" w:color="auto"/>
              <w:left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2</w:t>
            </w:r>
          </w:p>
        </w:tc>
      </w:tr>
      <w:tr w:rsidR="00A22856" w:rsidRPr="00042BB2" w:rsidTr="005537C2">
        <w:trPr>
          <w:trHeight w:val="286"/>
        </w:trPr>
        <w:tc>
          <w:tcPr>
            <w:tcW w:w="1560" w:type="dxa"/>
            <w:vMerge/>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Адам ағзасындағы химиялық элементтер.</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Тыныс алу үдерісі.</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№11 зертханалық</w:t>
            </w:r>
            <w:r w:rsidR="00B97982">
              <w:rPr>
                <w:rFonts w:ascii="Times New Roman" w:eastAsia="Times New Roman" w:hAnsi="Times New Roman" w:cs="Times New Roman"/>
                <w:sz w:val="28"/>
                <w:szCs w:val="28"/>
                <w:lang w:val="kk-KZ"/>
              </w:rPr>
              <w:t xml:space="preserve"> </w:t>
            </w:r>
            <w:r w:rsidRPr="00042BB2">
              <w:rPr>
                <w:rFonts w:ascii="Times New Roman" w:eastAsia="Times New Roman" w:hAnsi="Times New Roman" w:cs="Times New Roman"/>
                <w:sz w:val="28"/>
                <w:szCs w:val="28"/>
                <w:lang w:val="kk-KZ"/>
              </w:rPr>
              <w:t xml:space="preserve">тәжірибе </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«Тыныс алу үдерісін зерттеу»</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 xml:space="preserve">7.5.1.3 -адам ағзасына кіретін элементтерді (О, С, Н, N, Ca, P, K) білу; </w:t>
            </w:r>
          </w:p>
          <w:p w:rsidR="00A22856" w:rsidRPr="00042BB2" w:rsidRDefault="00A22856" w:rsidP="000C7A30">
            <w:pPr>
              <w:widowControl w:val="0"/>
              <w:spacing w:after="0" w:line="240" w:lineRule="auto"/>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7.5.1.4 -тыныс алу үдерісін түсіндіру</w:t>
            </w:r>
          </w:p>
        </w:tc>
        <w:tc>
          <w:tcPr>
            <w:tcW w:w="992" w:type="dxa"/>
            <w:tcBorders>
              <w:top w:val="single" w:sz="4" w:space="0" w:color="auto"/>
              <w:left w:val="single" w:sz="4" w:space="0" w:color="auto"/>
              <w:right w:val="single" w:sz="4" w:space="0" w:color="auto"/>
            </w:tcBorders>
          </w:tcPr>
          <w:p w:rsidR="00A22856" w:rsidRPr="00042BB2" w:rsidRDefault="00D51E8A" w:rsidP="00A22856">
            <w:pPr>
              <w:widowControl w:val="0"/>
              <w:spacing w:after="0" w:line="240" w:lineRule="auto"/>
              <w:jc w:val="center"/>
              <w:rPr>
                <w:rFonts w:ascii="Times New Roman" w:eastAsia="Times New Roman" w:hAnsi="Times New Roman" w:cs="Times New Roman"/>
                <w:sz w:val="28"/>
                <w:szCs w:val="28"/>
                <w:lang w:val="kk-KZ" w:eastAsia="en-GB"/>
              </w:rPr>
            </w:pPr>
            <w:r w:rsidRPr="00042BB2">
              <w:rPr>
                <w:rFonts w:ascii="Times New Roman" w:eastAsia="Times New Roman" w:hAnsi="Times New Roman" w:cs="Times New Roman"/>
                <w:sz w:val="28"/>
                <w:szCs w:val="28"/>
                <w:lang w:val="kk-KZ" w:eastAsia="en-GB"/>
              </w:rPr>
              <w:t>1</w:t>
            </w:r>
          </w:p>
        </w:tc>
      </w:tr>
      <w:tr w:rsidR="00A22856" w:rsidRPr="00CE1143" w:rsidTr="00C62045">
        <w:trPr>
          <w:trHeight w:val="1167"/>
        </w:trPr>
        <w:tc>
          <w:tcPr>
            <w:tcW w:w="1560" w:type="dxa"/>
            <w:vMerge w:val="restart"/>
            <w:tcBorders>
              <w:top w:val="single" w:sz="4" w:space="0" w:color="auto"/>
              <w:left w:val="single" w:sz="4" w:space="0" w:color="auto"/>
              <w:right w:val="single" w:sz="4" w:space="0" w:color="auto"/>
            </w:tcBorders>
            <w:hideMark/>
          </w:tcPr>
          <w:p w:rsidR="00A22856" w:rsidRPr="00042BB2" w:rsidRDefault="00A22856" w:rsidP="00D51E8A">
            <w:pPr>
              <w:widowControl w:val="0"/>
              <w:spacing w:after="0" w:line="240" w:lineRule="auto"/>
              <w:ind w:left="-108" w:right="-108"/>
              <w:rPr>
                <w:rFonts w:ascii="Times New Roman" w:eastAsia="Times New Roman" w:hAnsi="Times New Roman" w:cs="Times New Roman"/>
                <w:b/>
                <w:sz w:val="28"/>
                <w:szCs w:val="28"/>
                <w:lang w:val="kk-KZ"/>
              </w:rPr>
            </w:pPr>
            <w:r w:rsidRPr="00042BB2">
              <w:rPr>
                <w:rFonts w:ascii="Times New Roman" w:eastAsia="Times New Roman" w:hAnsi="Times New Roman" w:cs="Times New Roman"/>
                <w:b/>
                <w:sz w:val="28"/>
                <w:szCs w:val="28"/>
                <w:lang w:val="kk-KZ"/>
              </w:rPr>
              <w:t>7.4B Геологиялық химиялық қосылыстар</w:t>
            </w:r>
          </w:p>
          <w:p w:rsidR="00A22856" w:rsidRPr="00042BB2" w:rsidRDefault="00D51E8A" w:rsidP="00D51E8A">
            <w:pPr>
              <w:widowControl w:val="0"/>
              <w:spacing w:after="0" w:line="240" w:lineRule="auto"/>
              <w:rPr>
                <w:rFonts w:ascii="Times New Roman" w:eastAsia="Times New Roman" w:hAnsi="Times New Roman" w:cs="Times New Roman"/>
                <w:sz w:val="28"/>
                <w:szCs w:val="28"/>
                <w:lang w:val="kk-KZ"/>
              </w:rPr>
            </w:pPr>
            <w:r w:rsidRPr="00042BB2">
              <w:rPr>
                <w:rFonts w:ascii="Times New Roman" w:hAnsi="Times New Roman" w:cs="Times New Roman"/>
                <w:sz w:val="28"/>
                <w:szCs w:val="28"/>
                <w:lang w:val="kk-KZ"/>
              </w:rPr>
              <w:lastRenderedPageBreak/>
              <w:t>(4 с.)</w:t>
            </w:r>
          </w:p>
        </w:tc>
        <w:tc>
          <w:tcPr>
            <w:tcW w:w="2551" w:type="dxa"/>
            <w:tcBorders>
              <w:top w:val="single" w:sz="4" w:space="0" w:color="auto"/>
              <w:left w:val="single" w:sz="4" w:space="0" w:color="auto"/>
              <w:right w:val="single" w:sz="4" w:space="0" w:color="auto"/>
            </w:tcBorders>
          </w:tcPr>
          <w:p w:rsidR="00A22856" w:rsidRPr="00042BB2" w:rsidRDefault="00A22856" w:rsidP="00C62045">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lastRenderedPageBreak/>
              <w:t>Пайдалы геологиялық химиялық қосылыстар</w:t>
            </w:r>
          </w:p>
        </w:tc>
        <w:tc>
          <w:tcPr>
            <w:tcW w:w="5245" w:type="dxa"/>
            <w:tcBorders>
              <w:top w:val="single" w:sz="4" w:space="0" w:color="auto"/>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7.4.2.1 -Жер қыртысында көптеген пайдалы химиялық қосылыстар барын түсіну;</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7.4.2.2 -кейбір минералдар мен пайдалы табиғи қосылыстардың кендерге жататынын білу; </w:t>
            </w:r>
          </w:p>
        </w:tc>
        <w:tc>
          <w:tcPr>
            <w:tcW w:w="992" w:type="dxa"/>
            <w:tcBorders>
              <w:top w:val="single" w:sz="4" w:space="0" w:color="auto"/>
              <w:left w:val="single" w:sz="4" w:space="0" w:color="auto"/>
              <w:right w:val="single" w:sz="4" w:space="0" w:color="auto"/>
            </w:tcBorders>
          </w:tcPr>
          <w:p w:rsidR="00A22856" w:rsidRPr="00042BB2" w:rsidRDefault="00CE1143" w:rsidP="00A22856">
            <w:pPr>
              <w:widowControl w:val="0"/>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r>
      <w:tr w:rsidR="00C62045" w:rsidRPr="00042BB2" w:rsidTr="005537C2">
        <w:trPr>
          <w:trHeight w:val="278"/>
        </w:trPr>
        <w:tc>
          <w:tcPr>
            <w:tcW w:w="1560" w:type="dxa"/>
            <w:vMerge/>
            <w:tcBorders>
              <w:top w:val="single" w:sz="4" w:space="0" w:color="auto"/>
              <w:left w:val="single" w:sz="4" w:space="0" w:color="auto"/>
              <w:right w:val="single" w:sz="4" w:space="0" w:color="auto"/>
            </w:tcBorders>
          </w:tcPr>
          <w:p w:rsidR="00C62045" w:rsidRPr="00042BB2" w:rsidRDefault="00C62045" w:rsidP="00D51E8A">
            <w:pPr>
              <w:widowControl w:val="0"/>
              <w:spacing w:after="0" w:line="240" w:lineRule="auto"/>
              <w:ind w:left="-108" w:right="-108"/>
              <w:rPr>
                <w:rFonts w:ascii="Times New Roman" w:eastAsia="Times New Roman" w:hAnsi="Times New Roman" w:cs="Times New Roman"/>
                <w:b/>
                <w:sz w:val="28"/>
                <w:szCs w:val="28"/>
                <w:lang w:val="kk-KZ"/>
              </w:rPr>
            </w:pPr>
          </w:p>
        </w:tc>
        <w:tc>
          <w:tcPr>
            <w:tcW w:w="2551" w:type="dxa"/>
            <w:tcBorders>
              <w:top w:val="single" w:sz="4" w:space="0" w:color="auto"/>
              <w:left w:val="single" w:sz="4" w:space="0" w:color="auto"/>
              <w:right w:val="single" w:sz="4" w:space="0" w:color="auto"/>
            </w:tcBorders>
          </w:tcPr>
          <w:p w:rsidR="00C62045" w:rsidRPr="00042BB2" w:rsidRDefault="00C62045"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Кен құрамы</w:t>
            </w:r>
            <w:r w:rsidR="008213F8" w:rsidRPr="00042BB2">
              <w:rPr>
                <w:rFonts w:ascii="Times New Roman" w:eastAsia="Times New Roman" w:hAnsi="Times New Roman" w:cs="Times New Roman"/>
                <w:sz w:val="28"/>
                <w:szCs w:val="28"/>
                <w:lang w:val="kk-KZ"/>
              </w:rPr>
              <w:t xml:space="preserve"> және металдарды алу</w:t>
            </w:r>
          </w:p>
        </w:tc>
        <w:tc>
          <w:tcPr>
            <w:tcW w:w="5245" w:type="dxa"/>
            <w:tcBorders>
              <w:top w:val="single" w:sz="4" w:space="0" w:color="auto"/>
              <w:left w:val="single" w:sz="4" w:space="0" w:color="auto"/>
              <w:right w:val="single" w:sz="4" w:space="0" w:color="auto"/>
            </w:tcBorders>
          </w:tcPr>
          <w:p w:rsidR="00C62045" w:rsidRPr="00042BB2" w:rsidRDefault="00C62045" w:rsidP="00C62045">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7.4.2.3 </w:t>
            </w:r>
            <w:r w:rsidR="008213F8" w:rsidRPr="00042BB2">
              <w:rPr>
                <w:rFonts w:ascii="Times New Roman" w:eastAsia="Times New Roman" w:hAnsi="Times New Roman" w:cs="Times New Roman"/>
                <w:sz w:val="28"/>
                <w:szCs w:val="28"/>
                <w:lang w:val="kk-KZ"/>
              </w:rPr>
              <w:t>–кен металдар және олардың қосылыстарынан тұратынын түсіну</w:t>
            </w:r>
          </w:p>
          <w:p w:rsidR="00C62045" w:rsidRPr="00042BB2" w:rsidRDefault="00C62045"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7.4.2.4 - </w:t>
            </w:r>
            <w:r w:rsidR="008213F8" w:rsidRPr="00042BB2">
              <w:rPr>
                <w:rFonts w:ascii="Times New Roman" w:eastAsia="Times New Roman" w:hAnsi="Times New Roman" w:cs="Times New Roman"/>
                <w:sz w:val="28"/>
                <w:szCs w:val="28"/>
                <w:lang w:val="kk-KZ"/>
              </w:rPr>
              <w:t>металды алу үшін кенді өңдеу үдерісін сипаттау</w:t>
            </w:r>
          </w:p>
        </w:tc>
        <w:tc>
          <w:tcPr>
            <w:tcW w:w="992" w:type="dxa"/>
            <w:tcBorders>
              <w:top w:val="single" w:sz="4" w:space="0" w:color="auto"/>
              <w:left w:val="single" w:sz="4" w:space="0" w:color="auto"/>
              <w:right w:val="single" w:sz="4" w:space="0" w:color="auto"/>
            </w:tcBorders>
          </w:tcPr>
          <w:p w:rsidR="00C62045" w:rsidRPr="00042BB2" w:rsidRDefault="00C62045"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r w:rsidR="00A22856" w:rsidRPr="00042BB2" w:rsidTr="005537C2">
        <w:trPr>
          <w:trHeight w:val="1030"/>
        </w:trPr>
        <w:tc>
          <w:tcPr>
            <w:tcW w:w="1560" w:type="dxa"/>
            <w:vMerge/>
            <w:tcBorders>
              <w:left w:val="single" w:sz="4" w:space="0" w:color="auto"/>
              <w:right w:val="single" w:sz="4" w:space="0" w:color="auto"/>
            </w:tcBorders>
            <w:hideMark/>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p>
        </w:tc>
        <w:tc>
          <w:tcPr>
            <w:tcW w:w="2551" w:type="dxa"/>
            <w:tcBorders>
              <w:left w:val="single" w:sz="4" w:space="0" w:color="auto"/>
              <w:right w:val="single" w:sz="4" w:space="0" w:color="auto"/>
            </w:tcBorders>
          </w:tcPr>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Қазақстанның пайдалы қазбалары</w:t>
            </w:r>
          </w:p>
          <w:p w:rsidR="00A22856" w:rsidRPr="00042BB2" w:rsidRDefault="00A22856"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Минералдарды өндірудің экологиялық аспектілері </w:t>
            </w:r>
          </w:p>
        </w:tc>
        <w:tc>
          <w:tcPr>
            <w:tcW w:w="5245" w:type="dxa"/>
            <w:tcBorders>
              <w:top w:val="single" w:sz="4" w:space="0" w:color="auto"/>
              <w:left w:val="single" w:sz="4" w:space="0" w:color="auto"/>
              <w:bottom w:val="single" w:sz="4" w:space="0" w:color="auto"/>
              <w:right w:val="single" w:sz="4" w:space="0" w:color="auto"/>
            </w:tcBorders>
          </w:tcPr>
          <w:p w:rsidR="00A22856" w:rsidRPr="00042BB2" w:rsidRDefault="008213F8" w:rsidP="00A22856">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7.4.2.5 </w:t>
            </w:r>
            <w:r w:rsidR="00A22856" w:rsidRPr="00042BB2">
              <w:rPr>
                <w:rFonts w:ascii="Times New Roman" w:eastAsia="Times New Roman" w:hAnsi="Times New Roman" w:cs="Times New Roman"/>
                <w:sz w:val="28"/>
                <w:szCs w:val="28"/>
                <w:lang w:val="kk-KZ"/>
              </w:rPr>
              <w:t xml:space="preserve">-Қазақстан қандай минералды және табиғи ресурстармен бай екендігін және олардың кен орындарын білу; </w:t>
            </w:r>
          </w:p>
          <w:p w:rsidR="00A22856" w:rsidRPr="00042BB2" w:rsidRDefault="008213F8" w:rsidP="008213F8">
            <w:pPr>
              <w:widowControl w:val="0"/>
              <w:spacing w:after="0" w:line="240" w:lineRule="auto"/>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 xml:space="preserve">7.4.2.6 </w:t>
            </w:r>
            <w:r w:rsidR="00A22856" w:rsidRPr="00042BB2">
              <w:rPr>
                <w:rFonts w:ascii="Times New Roman" w:eastAsia="Times New Roman" w:hAnsi="Times New Roman" w:cs="Times New Roman"/>
                <w:sz w:val="28"/>
                <w:szCs w:val="28"/>
                <w:lang w:val="kk-KZ"/>
              </w:rPr>
              <w:t>-табиғи ресурстарды өндірудің қоршаған ортаға әсерін зерделеу</w:t>
            </w:r>
          </w:p>
        </w:tc>
        <w:tc>
          <w:tcPr>
            <w:tcW w:w="992" w:type="dxa"/>
            <w:tcBorders>
              <w:top w:val="single" w:sz="4" w:space="0" w:color="auto"/>
              <w:left w:val="single" w:sz="4" w:space="0" w:color="auto"/>
              <w:bottom w:val="single" w:sz="4" w:space="0" w:color="auto"/>
              <w:right w:val="single" w:sz="4" w:space="0" w:color="auto"/>
            </w:tcBorders>
          </w:tcPr>
          <w:p w:rsidR="00A22856" w:rsidRPr="00042BB2" w:rsidRDefault="005537C2"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2</w:t>
            </w:r>
          </w:p>
        </w:tc>
      </w:tr>
      <w:tr w:rsidR="005537C2" w:rsidRPr="00042BB2" w:rsidTr="005537C2">
        <w:trPr>
          <w:trHeight w:val="81"/>
        </w:trPr>
        <w:tc>
          <w:tcPr>
            <w:tcW w:w="9356" w:type="dxa"/>
            <w:gridSpan w:val="3"/>
            <w:tcBorders>
              <w:left w:val="single" w:sz="4" w:space="0" w:color="auto"/>
              <w:right w:val="single" w:sz="4" w:space="0" w:color="auto"/>
            </w:tcBorders>
          </w:tcPr>
          <w:p w:rsidR="005537C2" w:rsidRPr="00D3505A" w:rsidRDefault="00D3505A" w:rsidP="005537C2">
            <w:pPr>
              <w:widowControl w:val="0"/>
              <w:spacing w:after="0" w:line="240" w:lineRule="auto"/>
              <w:rPr>
                <w:rFonts w:ascii="Times New Roman" w:eastAsia="Times New Roman" w:hAnsi="Times New Roman" w:cs="Times New Roman"/>
                <w:b/>
                <w:sz w:val="28"/>
                <w:szCs w:val="28"/>
                <w:lang w:val="kk-KZ"/>
              </w:rPr>
            </w:pPr>
            <w:r w:rsidRPr="00D3505A">
              <w:rPr>
                <w:rFonts w:ascii="Times New Roman" w:eastAsia="Times New Roman" w:hAnsi="Times New Roman" w:cs="Times New Roman"/>
                <w:b/>
                <w:sz w:val="28"/>
                <w:szCs w:val="28"/>
                <w:lang w:val="kk-KZ"/>
              </w:rPr>
              <w:t>Ішкі жиынтық бағалау №4</w:t>
            </w:r>
          </w:p>
        </w:tc>
        <w:tc>
          <w:tcPr>
            <w:tcW w:w="992" w:type="dxa"/>
            <w:tcBorders>
              <w:top w:val="single" w:sz="4" w:space="0" w:color="auto"/>
              <w:left w:val="single" w:sz="4" w:space="0" w:color="auto"/>
              <w:bottom w:val="single" w:sz="4" w:space="0" w:color="auto"/>
              <w:right w:val="single" w:sz="4" w:space="0" w:color="auto"/>
            </w:tcBorders>
          </w:tcPr>
          <w:p w:rsidR="005537C2" w:rsidRPr="00042BB2" w:rsidRDefault="005537C2" w:rsidP="00A22856">
            <w:pPr>
              <w:widowControl w:val="0"/>
              <w:spacing w:after="0" w:line="240" w:lineRule="auto"/>
              <w:jc w:val="center"/>
              <w:rPr>
                <w:rFonts w:ascii="Times New Roman" w:eastAsia="Times New Roman" w:hAnsi="Times New Roman" w:cs="Times New Roman"/>
                <w:sz w:val="28"/>
                <w:szCs w:val="28"/>
                <w:lang w:val="kk-KZ"/>
              </w:rPr>
            </w:pPr>
            <w:r w:rsidRPr="00042BB2">
              <w:rPr>
                <w:rFonts w:ascii="Times New Roman" w:eastAsia="Times New Roman" w:hAnsi="Times New Roman" w:cs="Times New Roman"/>
                <w:sz w:val="28"/>
                <w:szCs w:val="28"/>
                <w:lang w:val="kk-KZ"/>
              </w:rPr>
              <w:t>1</w:t>
            </w:r>
          </w:p>
        </w:tc>
      </w:tr>
    </w:tbl>
    <w:p w:rsidR="00A22856" w:rsidRPr="00042BB2" w:rsidRDefault="00A22856" w:rsidP="00A22856">
      <w:pPr>
        <w:jc w:val="center"/>
        <w:rPr>
          <w:rFonts w:ascii="Times New Roman" w:hAnsi="Times New Roman" w:cs="Times New Roman"/>
          <w:sz w:val="28"/>
          <w:szCs w:val="28"/>
          <w:lang w:val="kk-KZ"/>
        </w:rPr>
      </w:pPr>
    </w:p>
    <w:sectPr w:rsidR="00A22856" w:rsidRPr="00042BB2" w:rsidSect="008D14D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45" w:rsidRDefault="00A43D45" w:rsidP="00A22856">
      <w:pPr>
        <w:spacing w:after="0" w:line="240" w:lineRule="auto"/>
      </w:pPr>
      <w:r>
        <w:separator/>
      </w:r>
    </w:p>
  </w:endnote>
  <w:endnote w:type="continuationSeparator" w:id="0">
    <w:p w:rsidR="00A43D45" w:rsidRDefault="00A43D45" w:rsidP="00A2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45" w:rsidRDefault="00A43D45" w:rsidP="00A22856">
      <w:pPr>
        <w:spacing w:after="0" w:line="240" w:lineRule="auto"/>
      </w:pPr>
      <w:r>
        <w:separator/>
      </w:r>
    </w:p>
  </w:footnote>
  <w:footnote w:type="continuationSeparator" w:id="0">
    <w:p w:rsidR="00A43D45" w:rsidRDefault="00A43D45" w:rsidP="00A22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56" w:rsidRPr="00A22856" w:rsidRDefault="00A22856" w:rsidP="00A22856">
    <w:pPr>
      <w:pStyle w:val="a3"/>
      <w:jc w:val="right"/>
      <w:rPr>
        <w:rFonts w:ascii="Times New Roman" w:hAnsi="Times New Roman" w:cs="Times New Roman"/>
        <w:i/>
        <w:sz w:val="24"/>
        <w:szCs w:val="24"/>
        <w:lang w:val="kk-KZ"/>
      </w:rPr>
    </w:pPr>
    <w:r>
      <w:rPr>
        <w:rFonts w:ascii="Times New Roman" w:hAnsi="Times New Roman" w:cs="Times New Roman"/>
        <w:i/>
        <w:sz w:val="24"/>
        <w:szCs w:val="24"/>
        <w:lang w:val="kk-KZ"/>
      </w:rPr>
      <w:t>Үлгі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C6"/>
    <w:rsid w:val="00012629"/>
    <w:rsid w:val="00042BB2"/>
    <w:rsid w:val="000C7A30"/>
    <w:rsid w:val="000F6FE6"/>
    <w:rsid w:val="00100AA8"/>
    <w:rsid w:val="001540FF"/>
    <w:rsid w:val="001964F4"/>
    <w:rsid w:val="001D0F12"/>
    <w:rsid w:val="002265B1"/>
    <w:rsid w:val="002430A5"/>
    <w:rsid w:val="00244816"/>
    <w:rsid w:val="002952C7"/>
    <w:rsid w:val="00295B80"/>
    <w:rsid w:val="002D1572"/>
    <w:rsid w:val="00342651"/>
    <w:rsid w:val="003577DB"/>
    <w:rsid w:val="003660E0"/>
    <w:rsid w:val="004B3E5B"/>
    <w:rsid w:val="00543AC6"/>
    <w:rsid w:val="005537C2"/>
    <w:rsid w:val="00616836"/>
    <w:rsid w:val="006207A0"/>
    <w:rsid w:val="00643E48"/>
    <w:rsid w:val="0067018F"/>
    <w:rsid w:val="0067380D"/>
    <w:rsid w:val="006935DC"/>
    <w:rsid w:val="007055F1"/>
    <w:rsid w:val="007067E0"/>
    <w:rsid w:val="00750B60"/>
    <w:rsid w:val="00785054"/>
    <w:rsid w:val="008213F8"/>
    <w:rsid w:val="00843050"/>
    <w:rsid w:val="008D14DF"/>
    <w:rsid w:val="009B07D7"/>
    <w:rsid w:val="00A22856"/>
    <w:rsid w:val="00A43D45"/>
    <w:rsid w:val="00A45075"/>
    <w:rsid w:val="00B97982"/>
    <w:rsid w:val="00BA1126"/>
    <w:rsid w:val="00BB2345"/>
    <w:rsid w:val="00C62045"/>
    <w:rsid w:val="00CC3943"/>
    <w:rsid w:val="00CE1143"/>
    <w:rsid w:val="00CF6A45"/>
    <w:rsid w:val="00D13F18"/>
    <w:rsid w:val="00D3505A"/>
    <w:rsid w:val="00D51E8A"/>
    <w:rsid w:val="00D94EDC"/>
    <w:rsid w:val="00DC0033"/>
    <w:rsid w:val="00DD7619"/>
    <w:rsid w:val="00E603F0"/>
    <w:rsid w:val="00ED0B63"/>
    <w:rsid w:val="00F46B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2856"/>
  </w:style>
  <w:style w:type="paragraph" w:styleId="a5">
    <w:name w:val="footer"/>
    <w:basedOn w:val="a"/>
    <w:link w:val="a6"/>
    <w:uiPriority w:val="99"/>
    <w:unhideWhenUsed/>
    <w:rsid w:val="00A228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2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2856"/>
  </w:style>
  <w:style w:type="paragraph" w:styleId="a5">
    <w:name w:val="footer"/>
    <w:basedOn w:val="a"/>
    <w:link w:val="a6"/>
    <w:uiPriority w:val="99"/>
    <w:unhideWhenUsed/>
    <w:rsid w:val="00A228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жолд</dc:creator>
  <cp:lastModifiedBy>Пользователь</cp:lastModifiedBy>
  <cp:revision>70</cp:revision>
  <cp:lastPrinted>2017-09-12T04:51:00Z</cp:lastPrinted>
  <dcterms:created xsi:type="dcterms:W3CDTF">2017-09-12T04:52:00Z</dcterms:created>
  <dcterms:modified xsi:type="dcterms:W3CDTF">2017-09-18T04:32:00Z</dcterms:modified>
</cp:coreProperties>
</file>