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20" w:rsidRPr="004A7DC9" w:rsidRDefault="00EE6D20" w:rsidP="00165322">
      <w:pPr>
        <w:pStyle w:val="a3"/>
        <w:tabs>
          <w:tab w:val="left" w:pos="0"/>
          <w:tab w:val="left" w:pos="993"/>
        </w:tabs>
        <w:spacing w:after="0" w:line="240" w:lineRule="auto"/>
        <w:ind w:left="0" w:firstLine="567"/>
        <w:jc w:val="center"/>
        <w:rPr>
          <w:rFonts w:ascii="Times New Roman" w:hAnsi="Times New Roman" w:cs="Times New Roman"/>
          <w:b/>
          <w:sz w:val="28"/>
          <w:szCs w:val="28"/>
          <w:lang w:val="kk-KZ"/>
        </w:rPr>
      </w:pPr>
      <w:r w:rsidRPr="004A7DC9">
        <w:rPr>
          <w:rFonts w:ascii="Times New Roman" w:hAnsi="Times New Roman" w:cs="Times New Roman"/>
          <w:b/>
          <w:sz w:val="28"/>
          <w:szCs w:val="28"/>
        </w:rPr>
        <w:t>№ 2</w:t>
      </w:r>
      <w:r w:rsidR="00DB3A31" w:rsidRPr="004A7DC9">
        <w:rPr>
          <w:rFonts w:ascii="Times New Roman" w:hAnsi="Times New Roman" w:cs="Times New Roman"/>
          <w:b/>
          <w:sz w:val="28"/>
          <w:szCs w:val="28"/>
        </w:rPr>
        <w:t xml:space="preserve"> </w:t>
      </w:r>
      <w:proofErr w:type="spellStart"/>
      <w:r w:rsidR="00DB3A31" w:rsidRPr="004A7DC9">
        <w:rPr>
          <w:rFonts w:ascii="Times New Roman" w:hAnsi="Times New Roman" w:cs="Times New Roman"/>
          <w:b/>
          <w:sz w:val="28"/>
          <w:szCs w:val="28"/>
        </w:rPr>
        <w:t>саба</w:t>
      </w:r>
      <w:proofErr w:type="spellEnd"/>
      <w:r w:rsidR="00DB3A31" w:rsidRPr="004A7DC9">
        <w:rPr>
          <w:rFonts w:ascii="Times New Roman" w:hAnsi="Times New Roman" w:cs="Times New Roman"/>
          <w:b/>
          <w:sz w:val="28"/>
          <w:szCs w:val="28"/>
          <w:lang w:val="kk-KZ"/>
        </w:rPr>
        <w:t>қ</w:t>
      </w:r>
    </w:p>
    <w:p w:rsidR="00EE6D20" w:rsidRPr="002B5776" w:rsidRDefault="00EE6D20" w:rsidP="00165322">
      <w:pPr>
        <w:pStyle w:val="a3"/>
        <w:tabs>
          <w:tab w:val="left" w:pos="0"/>
          <w:tab w:val="left" w:pos="993"/>
        </w:tabs>
        <w:spacing w:after="0" w:line="240" w:lineRule="auto"/>
        <w:ind w:left="0" w:firstLine="567"/>
        <w:jc w:val="center"/>
        <w:rPr>
          <w:rFonts w:ascii="Times New Roman" w:hAnsi="Times New Roman" w:cs="Times New Roman"/>
          <w:b/>
          <w:sz w:val="28"/>
          <w:szCs w:val="28"/>
          <w:lang w:val="kk-KZ"/>
        </w:rPr>
      </w:pPr>
      <w:r w:rsidRPr="002B5776">
        <w:rPr>
          <w:rFonts w:ascii="Times New Roman" w:hAnsi="Times New Roman" w:cs="Times New Roman"/>
          <w:b/>
          <w:sz w:val="28"/>
          <w:szCs w:val="28"/>
          <w:lang w:val="kk-KZ"/>
        </w:rPr>
        <w:t>«</w:t>
      </w:r>
      <w:r w:rsidR="002B5776" w:rsidRPr="002B5776">
        <w:rPr>
          <w:rFonts w:ascii="Times New Roman" w:hAnsi="Times New Roman" w:cs="Times New Roman"/>
          <w:b/>
          <w:sz w:val="28"/>
          <w:szCs w:val="28"/>
          <w:lang w:val="kk-KZ"/>
        </w:rPr>
        <w:t>АИТВ</w:t>
      </w:r>
      <w:r w:rsidR="002B5776">
        <w:rPr>
          <w:rFonts w:ascii="Times New Roman" w:hAnsi="Times New Roman" w:cs="Times New Roman"/>
          <w:sz w:val="28"/>
          <w:szCs w:val="28"/>
          <w:lang w:val="kk-KZ"/>
        </w:rPr>
        <w:t xml:space="preserve">  </w:t>
      </w:r>
      <w:r w:rsidR="00DB3A31" w:rsidRPr="004A7DC9">
        <w:rPr>
          <w:rFonts w:ascii="Times New Roman" w:hAnsi="Times New Roman" w:cs="Times New Roman"/>
          <w:b/>
          <w:sz w:val="28"/>
          <w:szCs w:val="28"/>
          <w:lang w:val="kk-KZ"/>
        </w:rPr>
        <w:t>берілу жолдары, аңыздар мен ақиқат</w:t>
      </w:r>
      <w:r w:rsidRPr="002B5776">
        <w:rPr>
          <w:rFonts w:ascii="Times New Roman" w:hAnsi="Times New Roman" w:cs="Times New Roman"/>
          <w:b/>
          <w:sz w:val="28"/>
          <w:szCs w:val="28"/>
          <w:lang w:val="kk-KZ"/>
        </w:rPr>
        <w:t>»</w:t>
      </w:r>
    </w:p>
    <w:p w:rsidR="002B5776" w:rsidRDefault="002B5776" w:rsidP="00165322">
      <w:pPr>
        <w:tabs>
          <w:tab w:val="left" w:pos="993"/>
        </w:tabs>
        <w:spacing w:after="0" w:line="240" w:lineRule="auto"/>
        <w:ind w:firstLine="567"/>
        <w:rPr>
          <w:rFonts w:ascii="Times New Roman" w:hAnsi="Times New Roman" w:cs="Times New Roman"/>
          <w:b/>
          <w:sz w:val="28"/>
          <w:szCs w:val="28"/>
          <w:u w:val="single"/>
          <w:lang w:val="kk-KZ"/>
        </w:rPr>
      </w:pPr>
    </w:p>
    <w:p w:rsidR="00EE6D20" w:rsidRPr="002B5776" w:rsidRDefault="00DB3A31" w:rsidP="00165322">
      <w:pPr>
        <w:tabs>
          <w:tab w:val="left" w:pos="993"/>
        </w:tabs>
        <w:spacing w:after="0" w:line="240" w:lineRule="auto"/>
        <w:ind w:firstLine="567"/>
        <w:rPr>
          <w:rFonts w:ascii="Times New Roman" w:hAnsi="Times New Roman" w:cs="Times New Roman"/>
          <w:sz w:val="28"/>
          <w:szCs w:val="28"/>
          <w:lang w:val="kk-KZ"/>
        </w:rPr>
      </w:pPr>
      <w:r w:rsidRPr="004A7DC9">
        <w:rPr>
          <w:rFonts w:ascii="Times New Roman" w:hAnsi="Times New Roman" w:cs="Times New Roman"/>
          <w:b/>
          <w:sz w:val="28"/>
          <w:szCs w:val="28"/>
          <w:u w:val="single"/>
          <w:lang w:val="kk-KZ"/>
        </w:rPr>
        <w:t>Уақыты</w:t>
      </w:r>
      <w:r w:rsidR="00EE6D20" w:rsidRPr="002B5776">
        <w:rPr>
          <w:rFonts w:ascii="Times New Roman" w:hAnsi="Times New Roman" w:cs="Times New Roman"/>
          <w:b/>
          <w:sz w:val="28"/>
          <w:szCs w:val="28"/>
          <w:u w:val="single"/>
          <w:lang w:val="kk-KZ"/>
        </w:rPr>
        <w:t>:</w:t>
      </w:r>
      <w:r w:rsidR="00EE6D20" w:rsidRPr="002B5776">
        <w:rPr>
          <w:rFonts w:ascii="Times New Roman" w:hAnsi="Times New Roman" w:cs="Times New Roman"/>
          <w:b/>
          <w:sz w:val="28"/>
          <w:szCs w:val="28"/>
          <w:lang w:val="kk-KZ"/>
        </w:rPr>
        <w:t xml:space="preserve">  </w:t>
      </w:r>
      <w:r w:rsidR="00EE6D20" w:rsidRPr="002B5776">
        <w:rPr>
          <w:rFonts w:ascii="Times New Roman" w:hAnsi="Times New Roman" w:cs="Times New Roman"/>
          <w:sz w:val="28"/>
          <w:szCs w:val="28"/>
          <w:lang w:val="kk-KZ"/>
        </w:rPr>
        <w:t>45 минут</w:t>
      </w:r>
    </w:p>
    <w:p w:rsidR="00F144D0" w:rsidRDefault="00F144D0" w:rsidP="00165322">
      <w:pPr>
        <w:tabs>
          <w:tab w:val="left" w:pos="993"/>
        </w:tabs>
        <w:spacing w:after="0" w:line="240" w:lineRule="auto"/>
        <w:ind w:firstLine="567"/>
        <w:rPr>
          <w:rFonts w:ascii="Times New Roman" w:hAnsi="Times New Roman" w:cs="Times New Roman"/>
          <w:b/>
          <w:sz w:val="28"/>
          <w:szCs w:val="28"/>
          <w:u w:val="single"/>
          <w:lang w:val="kk-KZ"/>
        </w:rPr>
      </w:pPr>
    </w:p>
    <w:p w:rsidR="00DB3A31" w:rsidRPr="004A7DC9" w:rsidRDefault="00DB3A31" w:rsidP="00165322">
      <w:pPr>
        <w:tabs>
          <w:tab w:val="left" w:pos="993"/>
        </w:tabs>
        <w:spacing w:after="0" w:line="240" w:lineRule="auto"/>
        <w:ind w:firstLine="567"/>
        <w:rPr>
          <w:rFonts w:ascii="Times New Roman" w:hAnsi="Times New Roman" w:cs="Times New Roman"/>
          <w:b/>
          <w:sz w:val="28"/>
          <w:szCs w:val="28"/>
          <w:u w:val="single"/>
          <w:lang w:val="kk-KZ"/>
        </w:rPr>
      </w:pPr>
      <w:r w:rsidRPr="004A7DC9">
        <w:rPr>
          <w:rFonts w:ascii="Times New Roman" w:hAnsi="Times New Roman" w:cs="Times New Roman"/>
          <w:b/>
          <w:sz w:val="28"/>
          <w:szCs w:val="28"/>
          <w:u w:val="single"/>
          <w:lang w:val="kk-KZ"/>
        </w:rPr>
        <w:t>Мақсаты</w:t>
      </w:r>
      <w:r w:rsidR="00EE6D20" w:rsidRPr="002B5776">
        <w:rPr>
          <w:rFonts w:ascii="Times New Roman" w:hAnsi="Times New Roman" w:cs="Times New Roman"/>
          <w:b/>
          <w:sz w:val="28"/>
          <w:szCs w:val="28"/>
          <w:u w:val="single"/>
          <w:lang w:val="kk-KZ"/>
        </w:rPr>
        <w:t>:</w:t>
      </w:r>
      <w:r w:rsidRPr="004A7DC9">
        <w:rPr>
          <w:rFonts w:ascii="Times New Roman" w:hAnsi="Times New Roman" w:cs="Times New Roman"/>
          <w:b/>
          <w:sz w:val="28"/>
          <w:szCs w:val="28"/>
          <w:u w:val="single"/>
          <w:lang w:val="kk-KZ"/>
        </w:rPr>
        <w:t xml:space="preserve"> </w:t>
      </w:r>
      <w:r w:rsidR="002B5776">
        <w:rPr>
          <w:rFonts w:ascii="Times New Roman" w:hAnsi="Times New Roman" w:cs="Times New Roman"/>
          <w:sz w:val="28"/>
          <w:szCs w:val="28"/>
          <w:lang w:val="kk-KZ"/>
        </w:rPr>
        <w:t xml:space="preserve"> АИТВ  </w:t>
      </w:r>
      <w:r w:rsidRPr="004A7DC9">
        <w:rPr>
          <w:rFonts w:ascii="Times New Roman" w:hAnsi="Times New Roman" w:cs="Times New Roman"/>
          <w:sz w:val="28"/>
          <w:szCs w:val="28"/>
          <w:u w:val="single"/>
          <w:lang w:val="kk-KZ"/>
        </w:rPr>
        <w:t>берілу жолдары және сақтану шаралары туралы ақпараттандыру.</w:t>
      </w:r>
    </w:p>
    <w:p w:rsidR="00EE6D20" w:rsidRPr="002B5776" w:rsidRDefault="00EE6D20" w:rsidP="00165322">
      <w:pPr>
        <w:tabs>
          <w:tab w:val="left" w:pos="0"/>
          <w:tab w:val="left" w:pos="993"/>
        </w:tabs>
        <w:spacing w:after="0" w:line="240" w:lineRule="auto"/>
        <w:ind w:firstLine="567"/>
        <w:jc w:val="both"/>
        <w:rPr>
          <w:rFonts w:ascii="Times New Roman" w:hAnsi="Times New Roman" w:cs="Times New Roman"/>
          <w:b/>
          <w:sz w:val="28"/>
          <w:szCs w:val="28"/>
          <w:u w:val="single"/>
          <w:lang w:val="kk-KZ"/>
        </w:rPr>
      </w:pPr>
    </w:p>
    <w:p w:rsidR="00EE6D20" w:rsidRPr="002B5776" w:rsidRDefault="00DB3A31" w:rsidP="00165322">
      <w:pPr>
        <w:tabs>
          <w:tab w:val="left" w:pos="0"/>
          <w:tab w:val="left" w:pos="993"/>
        </w:tabs>
        <w:spacing w:after="0" w:line="240" w:lineRule="auto"/>
        <w:ind w:firstLine="567"/>
        <w:jc w:val="both"/>
        <w:rPr>
          <w:rFonts w:ascii="Times New Roman" w:hAnsi="Times New Roman" w:cs="Times New Roman"/>
          <w:sz w:val="28"/>
          <w:szCs w:val="28"/>
          <w:u w:val="single"/>
          <w:lang w:val="kk-KZ"/>
        </w:rPr>
      </w:pPr>
      <w:r w:rsidRPr="004A7DC9">
        <w:rPr>
          <w:rFonts w:ascii="Times New Roman" w:hAnsi="Times New Roman" w:cs="Times New Roman"/>
          <w:b/>
          <w:sz w:val="28"/>
          <w:szCs w:val="28"/>
          <w:u w:val="single"/>
          <w:lang w:val="kk-KZ"/>
        </w:rPr>
        <w:t>Міндеттері</w:t>
      </w:r>
      <w:r w:rsidR="00EE6D20" w:rsidRPr="002B5776">
        <w:rPr>
          <w:rFonts w:ascii="Times New Roman" w:hAnsi="Times New Roman" w:cs="Times New Roman"/>
          <w:b/>
          <w:sz w:val="28"/>
          <w:szCs w:val="28"/>
          <w:u w:val="single"/>
          <w:lang w:val="kk-KZ"/>
        </w:rPr>
        <w:t>:</w:t>
      </w:r>
      <w:r w:rsidR="00EE6D20" w:rsidRPr="002B5776">
        <w:rPr>
          <w:rFonts w:ascii="Times New Roman" w:hAnsi="Times New Roman" w:cs="Times New Roman"/>
          <w:sz w:val="28"/>
          <w:szCs w:val="28"/>
          <w:lang w:val="kk-KZ"/>
        </w:rPr>
        <w:t xml:space="preserve"> </w:t>
      </w:r>
    </w:p>
    <w:p w:rsidR="00EE6D20" w:rsidRPr="002B5776" w:rsidRDefault="00EE6D20" w:rsidP="00165322">
      <w:pPr>
        <w:tabs>
          <w:tab w:val="left" w:pos="0"/>
          <w:tab w:val="left" w:pos="993"/>
        </w:tabs>
        <w:spacing w:after="0" w:line="240" w:lineRule="auto"/>
        <w:ind w:firstLine="567"/>
        <w:jc w:val="both"/>
        <w:rPr>
          <w:rFonts w:ascii="Times New Roman" w:hAnsi="Times New Roman" w:cs="Times New Roman"/>
          <w:sz w:val="28"/>
          <w:szCs w:val="28"/>
          <w:u w:val="single"/>
          <w:lang w:val="kk-KZ"/>
        </w:rPr>
      </w:pPr>
      <w:r w:rsidRPr="002B5776">
        <w:rPr>
          <w:rFonts w:ascii="Times New Roman" w:hAnsi="Times New Roman" w:cs="Times New Roman"/>
          <w:sz w:val="28"/>
          <w:szCs w:val="28"/>
          <w:lang w:val="kk-KZ"/>
        </w:rPr>
        <w:t xml:space="preserve">   1.</w:t>
      </w:r>
      <w:r w:rsidR="00DB3A31" w:rsidRPr="004A7DC9">
        <w:rPr>
          <w:rFonts w:ascii="Times New Roman" w:hAnsi="Times New Roman" w:cs="Times New Roman"/>
          <w:sz w:val="28"/>
          <w:szCs w:val="28"/>
          <w:lang w:val="kk-KZ"/>
        </w:rPr>
        <w:t>Жұқтыру алдында осалдылық факторларын анықтау</w:t>
      </w:r>
      <w:r w:rsidRPr="002B5776">
        <w:rPr>
          <w:rFonts w:ascii="Times New Roman" w:hAnsi="Times New Roman" w:cs="Times New Roman"/>
          <w:sz w:val="28"/>
          <w:szCs w:val="28"/>
          <w:lang w:val="kk-KZ"/>
        </w:rPr>
        <w:t>.</w:t>
      </w:r>
    </w:p>
    <w:p w:rsidR="00DB3A31" w:rsidRPr="004A7DC9" w:rsidRDefault="00EE6D20" w:rsidP="00165322">
      <w:pPr>
        <w:tabs>
          <w:tab w:val="left" w:pos="0"/>
          <w:tab w:val="left" w:pos="993"/>
        </w:tabs>
        <w:spacing w:after="0" w:line="240" w:lineRule="auto"/>
        <w:ind w:firstLine="567"/>
        <w:jc w:val="both"/>
        <w:rPr>
          <w:rFonts w:ascii="Times New Roman" w:hAnsi="Times New Roman" w:cs="Times New Roman"/>
          <w:sz w:val="28"/>
          <w:szCs w:val="28"/>
          <w:lang w:val="kk-KZ"/>
        </w:rPr>
      </w:pPr>
      <w:r w:rsidRPr="002B5776">
        <w:rPr>
          <w:rFonts w:ascii="Times New Roman" w:hAnsi="Times New Roman" w:cs="Times New Roman"/>
          <w:sz w:val="28"/>
          <w:szCs w:val="28"/>
          <w:lang w:val="kk-KZ"/>
        </w:rPr>
        <w:t xml:space="preserve">   2.</w:t>
      </w:r>
      <w:r w:rsidR="002B5776" w:rsidRPr="002B5776">
        <w:rPr>
          <w:rFonts w:ascii="Times New Roman" w:hAnsi="Times New Roman" w:cs="Times New Roman"/>
          <w:sz w:val="28"/>
          <w:szCs w:val="28"/>
          <w:lang w:val="kk-KZ"/>
        </w:rPr>
        <w:t xml:space="preserve"> </w:t>
      </w:r>
      <w:r w:rsidR="002B5776">
        <w:rPr>
          <w:rFonts w:ascii="Times New Roman" w:hAnsi="Times New Roman" w:cs="Times New Roman"/>
          <w:sz w:val="28"/>
          <w:szCs w:val="28"/>
          <w:lang w:val="kk-KZ"/>
        </w:rPr>
        <w:t xml:space="preserve">АИТВ  </w:t>
      </w:r>
      <w:r w:rsidR="00DB3A31" w:rsidRPr="004A7DC9">
        <w:rPr>
          <w:rFonts w:ascii="Times New Roman" w:hAnsi="Times New Roman" w:cs="Times New Roman"/>
          <w:sz w:val="28"/>
          <w:szCs w:val="28"/>
          <w:lang w:val="kk-KZ"/>
        </w:rPr>
        <w:t>жұқтыру қаупін түсіну және бағалауға ықпал ету.</w:t>
      </w:r>
    </w:p>
    <w:p w:rsidR="00EE6D20" w:rsidRPr="002B5776" w:rsidRDefault="00EE6D20" w:rsidP="00165322">
      <w:pPr>
        <w:tabs>
          <w:tab w:val="left" w:pos="993"/>
        </w:tabs>
        <w:spacing w:after="0" w:line="240" w:lineRule="auto"/>
        <w:ind w:firstLine="567"/>
        <w:rPr>
          <w:rFonts w:ascii="Times New Roman" w:hAnsi="Times New Roman" w:cs="Times New Roman"/>
          <w:b/>
          <w:sz w:val="28"/>
          <w:szCs w:val="28"/>
          <w:u w:val="single"/>
          <w:lang w:val="kk-KZ"/>
        </w:rPr>
      </w:pPr>
    </w:p>
    <w:p w:rsidR="00EE6D20" w:rsidRPr="004A7DC9" w:rsidRDefault="00DB3A31" w:rsidP="00165322">
      <w:pPr>
        <w:tabs>
          <w:tab w:val="left" w:pos="993"/>
        </w:tabs>
        <w:spacing w:after="0" w:line="240" w:lineRule="auto"/>
        <w:ind w:firstLine="567"/>
        <w:rPr>
          <w:rFonts w:ascii="Times New Roman" w:hAnsi="Times New Roman" w:cs="Times New Roman"/>
          <w:b/>
          <w:sz w:val="28"/>
          <w:szCs w:val="28"/>
          <w:u w:val="single"/>
        </w:rPr>
      </w:pPr>
      <w:r w:rsidRPr="004A7DC9">
        <w:rPr>
          <w:rFonts w:ascii="Times New Roman" w:hAnsi="Times New Roman" w:cs="Times New Roman"/>
          <w:b/>
          <w:sz w:val="28"/>
          <w:szCs w:val="28"/>
          <w:u w:val="single"/>
          <w:lang w:val="kk-KZ"/>
        </w:rPr>
        <w:t>Мазмұны</w:t>
      </w:r>
      <w:r w:rsidR="00EE6D20" w:rsidRPr="004A7DC9">
        <w:rPr>
          <w:rFonts w:ascii="Times New Roman" w:hAnsi="Times New Roman" w:cs="Times New Roman"/>
          <w:b/>
          <w:sz w:val="28"/>
          <w:szCs w:val="28"/>
          <w:u w:val="single"/>
        </w:rPr>
        <w:t>:</w:t>
      </w:r>
    </w:p>
    <w:p w:rsidR="00EE6D20" w:rsidRPr="004A7DC9" w:rsidRDefault="00EE6D20" w:rsidP="00165322">
      <w:pPr>
        <w:tabs>
          <w:tab w:val="left" w:pos="993"/>
        </w:tabs>
        <w:spacing w:after="0" w:line="240" w:lineRule="auto"/>
        <w:ind w:firstLine="567"/>
        <w:rPr>
          <w:rFonts w:ascii="Times New Roman" w:hAnsi="Times New Roman" w:cs="Times New Roman"/>
          <w:sz w:val="28"/>
          <w:szCs w:val="28"/>
        </w:rPr>
      </w:pPr>
      <w:r w:rsidRPr="004A7DC9">
        <w:rPr>
          <w:rFonts w:ascii="Times New Roman" w:hAnsi="Times New Roman" w:cs="Times New Roman"/>
          <w:sz w:val="28"/>
          <w:szCs w:val="28"/>
        </w:rPr>
        <w:t xml:space="preserve"> 1.    </w:t>
      </w:r>
      <w:r w:rsidR="00A36962">
        <w:rPr>
          <w:rFonts w:ascii="Times New Roman" w:hAnsi="Times New Roman" w:cs="Times New Roman"/>
          <w:sz w:val="28"/>
          <w:szCs w:val="28"/>
          <w:lang w:val="kk-KZ"/>
        </w:rPr>
        <w:t xml:space="preserve">АИТВ, </w:t>
      </w:r>
      <w:r w:rsidR="002B5776">
        <w:rPr>
          <w:rFonts w:ascii="Times New Roman" w:hAnsi="Times New Roman" w:cs="Times New Roman"/>
          <w:sz w:val="28"/>
          <w:szCs w:val="28"/>
          <w:lang w:val="kk-KZ"/>
        </w:rPr>
        <w:t>ЖИТС</w:t>
      </w:r>
      <w:r w:rsidR="00DB3A31" w:rsidRPr="004A7DC9">
        <w:rPr>
          <w:rFonts w:ascii="Times New Roman" w:hAnsi="Times New Roman" w:cs="Times New Roman"/>
          <w:sz w:val="28"/>
          <w:szCs w:val="28"/>
          <w:lang w:val="kk-KZ"/>
        </w:rPr>
        <w:t xml:space="preserve"> туралы аңыздар</w:t>
      </w:r>
      <w:r w:rsidRPr="004A7DC9">
        <w:rPr>
          <w:rFonts w:ascii="Times New Roman" w:hAnsi="Times New Roman" w:cs="Times New Roman"/>
          <w:sz w:val="28"/>
          <w:szCs w:val="28"/>
        </w:rPr>
        <w:t>.</w:t>
      </w:r>
    </w:p>
    <w:p w:rsidR="00EE6D20" w:rsidRPr="004A7DC9" w:rsidRDefault="00EE6D20" w:rsidP="00165322">
      <w:pPr>
        <w:tabs>
          <w:tab w:val="left" w:pos="993"/>
        </w:tabs>
        <w:spacing w:after="0" w:line="240" w:lineRule="auto"/>
        <w:ind w:firstLine="567"/>
        <w:rPr>
          <w:rFonts w:ascii="Times New Roman" w:hAnsi="Times New Roman" w:cs="Times New Roman"/>
          <w:sz w:val="28"/>
          <w:szCs w:val="28"/>
        </w:rPr>
      </w:pPr>
      <w:r w:rsidRPr="004A7DC9">
        <w:rPr>
          <w:rFonts w:ascii="Times New Roman" w:hAnsi="Times New Roman" w:cs="Times New Roman"/>
          <w:sz w:val="28"/>
          <w:szCs w:val="28"/>
        </w:rPr>
        <w:t xml:space="preserve"> 2.    </w:t>
      </w:r>
      <w:r w:rsidR="002B5776">
        <w:rPr>
          <w:rFonts w:ascii="Times New Roman" w:hAnsi="Times New Roman" w:cs="Times New Roman"/>
          <w:sz w:val="28"/>
          <w:szCs w:val="28"/>
          <w:lang w:val="kk-KZ"/>
        </w:rPr>
        <w:t xml:space="preserve">АИТВ  </w:t>
      </w:r>
      <w:r w:rsidR="00DB3A31" w:rsidRPr="004A7DC9">
        <w:rPr>
          <w:rFonts w:ascii="Times New Roman" w:hAnsi="Times New Roman" w:cs="Times New Roman"/>
          <w:sz w:val="28"/>
          <w:szCs w:val="28"/>
          <w:lang w:val="kk-KZ"/>
        </w:rPr>
        <w:t>жұқтыру алдында осалдылық және қауіп факторлары</w:t>
      </w:r>
      <w:r w:rsidRPr="004A7DC9">
        <w:rPr>
          <w:rFonts w:ascii="Times New Roman" w:hAnsi="Times New Roman" w:cs="Times New Roman"/>
          <w:sz w:val="28"/>
          <w:szCs w:val="28"/>
        </w:rPr>
        <w:t>.</w:t>
      </w:r>
    </w:p>
    <w:p w:rsidR="00EE6D20" w:rsidRPr="002B5776" w:rsidRDefault="00EE6D20" w:rsidP="00165322">
      <w:pPr>
        <w:pStyle w:val="a3"/>
        <w:tabs>
          <w:tab w:val="left" w:pos="0"/>
          <w:tab w:val="left" w:pos="993"/>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rPr>
        <w:t xml:space="preserve"> 3.  </w:t>
      </w:r>
      <w:r w:rsidR="00DB3A31" w:rsidRPr="004A7DC9">
        <w:rPr>
          <w:rFonts w:ascii="Times New Roman" w:hAnsi="Times New Roman" w:cs="Times New Roman"/>
          <w:sz w:val="28"/>
          <w:szCs w:val="28"/>
          <w:lang w:val="kk-KZ"/>
        </w:rPr>
        <w:t xml:space="preserve"> Оқушыларға </w:t>
      </w:r>
      <w:r w:rsidR="00A36962">
        <w:rPr>
          <w:rFonts w:ascii="Times New Roman" w:hAnsi="Times New Roman" w:cs="Times New Roman"/>
          <w:sz w:val="28"/>
          <w:szCs w:val="28"/>
          <w:lang w:val="kk-KZ"/>
        </w:rPr>
        <w:t xml:space="preserve">АИТВ,  </w:t>
      </w:r>
      <w:r w:rsidR="002B5776">
        <w:rPr>
          <w:rFonts w:ascii="Times New Roman" w:hAnsi="Times New Roman" w:cs="Times New Roman"/>
          <w:sz w:val="28"/>
          <w:szCs w:val="28"/>
          <w:lang w:val="kk-KZ"/>
        </w:rPr>
        <w:t>ЖИТС</w:t>
      </w:r>
      <w:r w:rsidR="00A36962">
        <w:rPr>
          <w:rFonts w:ascii="Times New Roman" w:hAnsi="Times New Roman" w:cs="Times New Roman"/>
          <w:sz w:val="28"/>
          <w:szCs w:val="28"/>
          <w:lang w:val="kk-KZ"/>
        </w:rPr>
        <w:t>-</w:t>
      </w:r>
      <w:r w:rsidR="002B5776">
        <w:rPr>
          <w:rFonts w:ascii="Times New Roman" w:hAnsi="Times New Roman" w:cs="Times New Roman"/>
          <w:sz w:val="28"/>
          <w:szCs w:val="28"/>
          <w:lang w:val="kk-KZ"/>
        </w:rPr>
        <w:t>қа</w:t>
      </w:r>
      <w:r w:rsidR="00DB3A31" w:rsidRPr="004A7DC9">
        <w:rPr>
          <w:rFonts w:ascii="Times New Roman" w:hAnsi="Times New Roman" w:cs="Times New Roman"/>
          <w:sz w:val="28"/>
          <w:szCs w:val="28"/>
          <w:lang w:val="kk-KZ"/>
        </w:rPr>
        <w:t xml:space="preserve"> қатысты негізгі терминдерді түсіндіру.</w:t>
      </w:r>
    </w:p>
    <w:p w:rsidR="00EE6D20" w:rsidRPr="002B5776" w:rsidRDefault="00EE6D20" w:rsidP="00165322">
      <w:pPr>
        <w:tabs>
          <w:tab w:val="left" w:pos="709"/>
          <w:tab w:val="left" w:pos="993"/>
        </w:tabs>
        <w:spacing w:after="0" w:line="240" w:lineRule="auto"/>
        <w:ind w:firstLine="567"/>
        <w:jc w:val="both"/>
        <w:rPr>
          <w:rFonts w:ascii="Times New Roman" w:hAnsi="Times New Roman" w:cs="Times New Roman"/>
          <w:b/>
          <w:sz w:val="28"/>
          <w:szCs w:val="28"/>
          <w:lang w:val="kk-KZ"/>
        </w:rPr>
      </w:pPr>
    </w:p>
    <w:p w:rsidR="00EE6D20" w:rsidRPr="00A36962" w:rsidRDefault="00DB3A31" w:rsidP="00165322">
      <w:pPr>
        <w:tabs>
          <w:tab w:val="left" w:pos="709"/>
          <w:tab w:val="left" w:pos="993"/>
        </w:tabs>
        <w:spacing w:after="0" w:line="240" w:lineRule="auto"/>
        <w:ind w:firstLine="567"/>
        <w:jc w:val="both"/>
        <w:rPr>
          <w:rFonts w:ascii="Times New Roman" w:hAnsi="Times New Roman" w:cs="Times New Roman"/>
          <w:b/>
          <w:sz w:val="28"/>
          <w:szCs w:val="28"/>
          <w:u w:val="single"/>
          <w:lang w:val="kk-KZ"/>
        </w:rPr>
      </w:pPr>
      <w:r w:rsidRPr="004A7DC9">
        <w:rPr>
          <w:rFonts w:ascii="Times New Roman" w:hAnsi="Times New Roman" w:cs="Times New Roman"/>
          <w:b/>
          <w:sz w:val="28"/>
          <w:szCs w:val="28"/>
          <w:u w:val="single"/>
          <w:lang w:val="kk-KZ"/>
        </w:rPr>
        <w:t>Материалды ұсыну үшін қолданатын құралдар</w:t>
      </w:r>
      <w:r w:rsidR="00EE6D20" w:rsidRPr="00A36962">
        <w:rPr>
          <w:rFonts w:ascii="Times New Roman" w:hAnsi="Times New Roman" w:cs="Times New Roman"/>
          <w:b/>
          <w:sz w:val="28"/>
          <w:szCs w:val="28"/>
          <w:u w:val="single"/>
          <w:lang w:val="kk-KZ"/>
        </w:rPr>
        <w:t>:</w:t>
      </w:r>
    </w:p>
    <w:p w:rsidR="00EE6D20" w:rsidRPr="004A7DC9" w:rsidRDefault="00DB3A31" w:rsidP="00165322">
      <w:pPr>
        <w:pStyle w:val="a3"/>
        <w:numPr>
          <w:ilvl w:val="0"/>
          <w:numId w:val="2"/>
        </w:numPr>
        <w:tabs>
          <w:tab w:val="left" w:pos="993"/>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w:t>
      </w:r>
      <w:r w:rsidR="00A36962">
        <w:rPr>
          <w:rFonts w:ascii="Times New Roman" w:hAnsi="Times New Roman" w:cs="Times New Roman"/>
          <w:sz w:val="28"/>
          <w:szCs w:val="28"/>
          <w:lang w:val="kk-KZ"/>
        </w:rPr>
        <w:t>АИТВ</w:t>
      </w:r>
      <w:r w:rsidRPr="004A7DC9">
        <w:rPr>
          <w:rFonts w:ascii="Times New Roman" w:hAnsi="Times New Roman" w:cs="Times New Roman"/>
          <w:sz w:val="28"/>
          <w:szCs w:val="28"/>
          <w:lang w:val="kk-KZ"/>
        </w:rPr>
        <w:t xml:space="preserve">,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Pr="004A7DC9">
        <w:rPr>
          <w:rFonts w:ascii="Times New Roman" w:hAnsi="Times New Roman" w:cs="Times New Roman"/>
          <w:sz w:val="28"/>
          <w:szCs w:val="28"/>
          <w:lang w:val="kk-KZ"/>
        </w:rPr>
        <w:t>туралы аңыздар мен ақиқат» ойыны</w:t>
      </w:r>
    </w:p>
    <w:p w:rsidR="00EE6D20" w:rsidRPr="004A7DC9" w:rsidRDefault="00DB3A31" w:rsidP="00165322">
      <w:pPr>
        <w:pStyle w:val="a3"/>
        <w:numPr>
          <w:ilvl w:val="0"/>
          <w:numId w:val="2"/>
        </w:numPr>
        <w:tabs>
          <w:tab w:val="left" w:pos="993"/>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Қауіпті бағалау</w:t>
      </w:r>
    </w:p>
    <w:p w:rsidR="00EE6D20" w:rsidRPr="004A7DC9" w:rsidRDefault="00DB3A31" w:rsidP="00165322">
      <w:pPr>
        <w:pStyle w:val="a3"/>
        <w:numPr>
          <w:ilvl w:val="0"/>
          <w:numId w:val="2"/>
        </w:numPr>
        <w:tabs>
          <w:tab w:val="left" w:pos="993"/>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Қауіп жіне осалдылық факторлары</w:t>
      </w:r>
    </w:p>
    <w:p w:rsidR="00DB3A31" w:rsidRPr="004A7DC9" w:rsidRDefault="002B5776" w:rsidP="00165322">
      <w:pPr>
        <w:pStyle w:val="a3"/>
        <w:numPr>
          <w:ilvl w:val="0"/>
          <w:numId w:val="2"/>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АИТВ  </w:t>
      </w:r>
      <w:r w:rsidR="00DB3A31" w:rsidRPr="004A7DC9">
        <w:rPr>
          <w:rFonts w:ascii="Times New Roman" w:hAnsi="Times New Roman" w:cs="Times New Roman"/>
          <w:sz w:val="28"/>
          <w:szCs w:val="28"/>
          <w:lang w:val="kk-KZ"/>
        </w:rPr>
        <w:t>жұқпасының берілу жолдары</w:t>
      </w:r>
      <w:r w:rsidR="00A36962">
        <w:rPr>
          <w:rFonts w:ascii="Times New Roman" w:hAnsi="Times New Roman" w:cs="Times New Roman"/>
          <w:sz w:val="28"/>
          <w:szCs w:val="28"/>
          <w:lang w:val="kk-KZ"/>
        </w:rPr>
        <w:t xml:space="preserve"> жайлы фильм</w:t>
      </w:r>
    </w:p>
    <w:p w:rsidR="00EE6D20" w:rsidRPr="004A7DC9" w:rsidRDefault="00EE6D20" w:rsidP="00165322">
      <w:pPr>
        <w:pStyle w:val="a3"/>
        <w:tabs>
          <w:tab w:val="left" w:pos="993"/>
        </w:tabs>
        <w:spacing w:after="0" w:line="240" w:lineRule="auto"/>
        <w:ind w:left="0" w:firstLine="567"/>
        <w:jc w:val="both"/>
        <w:rPr>
          <w:rFonts w:ascii="Times New Roman" w:hAnsi="Times New Roman" w:cs="Times New Roman"/>
          <w:b/>
          <w:sz w:val="28"/>
          <w:szCs w:val="28"/>
          <w:u w:val="single"/>
        </w:rPr>
      </w:pPr>
    </w:p>
    <w:p w:rsidR="00EE6D20" w:rsidRPr="004A7DC9" w:rsidRDefault="00DB3A31" w:rsidP="00165322">
      <w:pPr>
        <w:pStyle w:val="a3"/>
        <w:tabs>
          <w:tab w:val="left" w:pos="993"/>
        </w:tabs>
        <w:spacing w:after="0" w:line="240" w:lineRule="auto"/>
        <w:ind w:left="0" w:firstLine="567"/>
        <w:jc w:val="both"/>
        <w:rPr>
          <w:rFonts w:ascii="Times New Roman" w:hAnsi="Times New Roman" w:cs="Times New Roman"/>
          <w:b/>
          <w:sz w:val="28"/>
          <w:szCs w:val="28"/>
          <w:u w:val="single"/>
        </w:rPr>
      </w:pPr>
      <w:r w:rsidRPr="004A7DC9">
        <w:rPr>
          <w:rFonts w:ascii="Times New Roman" w:hAnsi="Times New Roman" w:cs="Times New Roman"/>
          <w:b/>
          <w:sz w:val="28"/>
          <w:szCs w:val="28"/>
          <w:u w:val="single"/>
          <w:lang w:val="kk-KZ"/>
        </w:rPr>
        <w:t>Жабдықтау</w:t>
      </w:r>
      <w:r w:rsidR="00EE6D20" w:rsidRPr="004A7DC9">
        <w:rPr>
          <w:rFonts w:ascii="Times New Roman" w:hAnsi="Times New Roman" w:cs="Times New Roman"/>
          <w:b/>
          <w:sz w:val="28"/>
          <w:szCs w:val="28"/>
          <w:u w:val="single"/>
        </w:rPr>
        <w:t>:</w:t>
      </w:r>
    </w:p>
    <w:p w:rsidR="00EE6D20" w:rsidRPr="004A7DC9" w:rsidRDefault="00DB3A31" w:rsidP="00BD3950">
      <w:pPr>
        <w:pStyle w:val="a3"/>
        <w:tabs>
          <w:tab w:val="left" w:pos="993"/>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Кішкентай қорапша, түрлі-түсті қағаздарға жазылған пікірлер,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Pr="004A7DC9">
        <w:rPr>
          <w:rFonts w:ascii="Times New Roman" w:hAnsi="Times New Roman" w:cs="Times New Roman"/>
          <w:sz w:val="28"/>
          <w:szCs w:val="28"/>
          <w:lang w:val="kk-KZ"/>
        </w:rPr>
        <w:t>туралы аңыздар»,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туралы ақиқат», «Берілу жолдары»,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қалайша берілмейді» тақырыптар аттары</w:t>
      </w:r>
    </w:p>
    <w:p w:rsidR="00EE6D20" w:rsidRPr="004A7DC9" w:rsidRDefault="00EE6D20" w:rsidP="00BD3950">
      <w:pPr>
        <w:pStyle w:val="a3"/>
        <w:tabs>
          <w:tab w:val="left" w:pos="0"/>
          <w:tab w:val="left" w:pos="993"/>
        </w:tabs>
        <w:spacing w:after="0" w:line="240" w:lineRule="auto"/>
        <w:ind w:left="0" w:firstLine="567"/>
        <w:jc w:val="both"/>
        <w:rPr>
          <w:rFonts w:ascii="Times New Roman" w:hAnsi="Times New Roman" w:cs="Times New Roman"/>
          <w:b/>
          <w:sz w:val="28"/>
          <w:szCs w:val="28"/>
        </w:rPr>
      </w:pPr>
    </w:p>
    <w:p w:rsidR="00EE6D20" w:rsidRPr="004A7DC9" w:rsidRDefault="00DB3A31"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r w:rsidRPr="004A7DC9">
        <w:rPr>
          <w:rFonts w:ascii="Times New Roman" w:hAnsi="Times New Roman" w:cs="Times New Roman"/>
          <w:b/>
          <w:sz w:val="28"/>
          <w:szCs w:val="28"/>
          <w:u w:val="single"/>
          <w:lang w:val="kk-KZ"/>
        </w:rPr>
        <w:t>Сабақ барысы</w:t>
      </w:r>
    </w:p>
    <w:p w:rsidR="009E10CE" w:rsidRPr="004A7DC9" w:rsidRDefault="00A36962" w:rsidP="00BD3950">
      <w:pPr>
        <w:pStyle w:val="a3"/>
        <w:tabs>
          <w:tab w:val="left" w:pos="0"/>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Ұстаздың </w:t>
      </w:r>
      <w:r w:rsidR="00DB3A31" w:rsidRPr="004A7DC9">
        <w:rPr>
          <w:rFonts w:ascii="Times New Roman" w:hAnsi="Times New Roman" w:cs="Times New Roman"/>
          <w:sz w:val="28"/>
          <w:szCs w:val="28"/>
          <w:lang w:val="kk-KZ"/>
        </w:rPr>
        <w:t>кіріспе сөзі</w:t>
      </w:r>
      <w:r w:rsidR="00EE6D20" w:rsidRPr="002B5776">
        <w:rPr>
          <w:rFonts w:ascii="Times New Roman" w:hAnsi="Times New Roman" w:cs="Times New Roman"/>
          <w:sz w:val="28"/>
          <w:szCs w:val="28"/>
          <w:lang w:val="kk-KZ"/>
        </w:rPr>
        <w:t xml:space="preserve">: </w:t>
      </w:r>
      <w:r w:rsidR="00DB3A31" w:rsidRPr="004A7DC9">
        <w:rPr>
          <w:rFonts w:ascii="Times New Roman" w:hAnsi="Times New Roman" w:cs="Times New Roman"/>
          <w:sz w:val="28"/>
          <w:szCs w:val="28"/>
          <w:lang w:val="kk-KZ"/>
        </w:rPr>
        <w:t xml:space="preserve">барлық адамдар </w:t>
      </w:r>
      <w:r>
        <w:rPr>
          <w:rFonts w:ascii="Times New Roman" w:hAnsi="Times New Roman" w:cs="Times New Roman"/>
          <w:sz w:val="28"/>
          <w:szCs w:val="28"/>
          <w:lang w:val="kk-KZ"/>
        </w:rPr>
        <w:t>АИТВ</w:t>
      </w:r>
      <w:r w:rsidR="00DB3A31" w:rsidRPr="004A7D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00DB3A31" w:rsidRPr="004A7DC9">
        <w:rPr>
          <w:rFonts w:ascii="Times New Roman" w:hAnsi="Times New Roman" w:cs="Times New Roman"/>
          <w:sz w:val="28"/>
          <w:szCs w:val="28"/>
          <w:lang w:val="kk-KZ"/>
        </w:rPr>
        <w:t xml:space="preserve">туралы білуі қажет. </w:t>
      </w:r>
      <w:r w:rsidR="00640486">
        <w:rPr>
          <w:rFonts w:ascii="Times New Roman" w:hAnsi="Times New Roman" w:cs="Times New Roman"/>
          <w:sz w:val="28"/>
          <w:szCs w:val="28"/>
          <w:lang w:val="kk-KZ"/>
        </w:rPr>
        <w:t xml:space="preserve"> АИТВ жұқпасының  ж</w:t>
      </w:r>
      <w:r w:rsidR="009E10CE" w:rsidRPr="004A7DC9">
        <w:rPr>
          <w:rFonts w:ascii="Times New Roman" w:hAnsi="Times New Roman" w:cs="Times New Roman"/>
          <w:sz w:val="28"/>
          <w:szCs w:val="28"/>
          <w:lang w:val="kk-KZ"/>
        </w:rPr>
        <w:t xml:space="preserve">ер жүзінде кедейлер мен сауатсыз адамдар арасында </w:t>
      </w:r>
      <w:r>
        <w:rPr>
          <w:rFonts w:ascii="Times New Roman" w:hAnsi="Times New Roman" w:cs="Times New Roman"/>
          <w:sz w:val="28"/>
          <w:szCs w:val="28"/>
          <w:lang w:val="kk-KZ"/>
        </w:rPr>
        <w:t xml:space="preserve"> кең таралғаны байқал</w:t>
      </w:r>
      <w:r w:rsidR="00640486">
        <w:rPr>
          <w:rFonts w:ascii="Times New Roman" w:hAnsi="Times New Roman" w:cs="Times New Roman"/>
          <w:sz w:val="28"/>
          <w:szCs w:val="28"/>
          <w:lang w:val="kk-KZ"/>
        </w:rPr>
        <w:t xml:space="preserve">ғаны мен, </w:t>
      </w:r>
      <w:r w:rsidR="009E10CE" w:rsidRPr="004A7DC9">
        <w:rPr>
          <w:rFonts w:ascii="Times New Roman" w:hAnsi="Times New Roman" w:cs="Times New Roman"/>
          <w:sz w:val="28"/>
          <w:szCs w:val="28"/>
          <w:lang w:val="kk-KZ"/>
        </w:rPr>
        <w:t xml:space="preserve">ешбір адам </w:t>
      </w:r>
      <w:r w:rsidR="00640486">
        <w:rPr>
          <w:rFonts w:ascii="Times New Roman" w:hAnsi="Times New Roman" w:cs="Times New Roman"/>
          <w:sz w:val="28"/>
          <w:szCs w:val="28"/>
          <w:lang w:val="kk-KZ"/>
        </w:rPr>
        <w:t>АИТВ індетін жұқтырудан  сақтандырылмаған</w:t>
      </w:r>
      <w:r w:rsidR="009E10CE" w:rsidRPr="004A7DC9">
        <w:rPr>
          <w:rFonts w:ascii="Times New Roman" w:hAnsi="Times New Roman" w:cs="Times New Roman"/>
          <w:sz w:val="28"/>
          <w:szCs w:val="28"/>
          <w:lang w:val="kk-KZ"/>
        </w:rPr>
        <w:t xml:space="preserve">. Кез келген </w:t>
      </w:r>
      <w:r w:rsidR="00BD700F">
        <w:rPr>
          <w:rFonts w:ascii="Times New Roman" w:hAnsi="Times New Roman" w:cs="Times New Roman"/>
          <w:sz w:val="28"/>
          <w:szCs w:val="28"/>
          <w:lang w:val="kk-KZ"/>
        </w:rPr>
        <w:t>адам жасына, жынысына, жыныстық дамуына</w:t>
      </w:r>
      <w:r w:rsidR="009E10CE" w:rsidRPr="004A7DC9">
        <w:rPr>
          <w:rFonts w:ascii="Times New Roman" w:hAnsi="Times New Roman" w:cs="Times New Roman"/>
          <w:sz w:val="28"/>
          <w:szCs w:val="28"/>
          <w:lang w:val="kk-KZ"/>
        </w:rPr>
        <w:t xml:space="preserve"> және экономикалық санатына қарамастан, </w:t>
      </w:r>
      <w:r w:rsidR="002B5776">
        <w:rPr>
          <w:rFonts w:ascii="Times New Roman" w:hAnsi="Times New Roman" w:cs="Times New Roman"/>
          <w:sz w:val="28"/>
          <w:szCs w:val="28"/>
          <w:lang w:val="kk-KZ"/>
        </w:rPr>
        <w:t xml:space="preserve">АИТВ  </w:t>
      </w:r>
      <w:r w:rsidR="009E10CE" w:rsidRPr="004A7DC9">
        <w:rPr>
          <w:rFonts w:ascii="Times New Roman" w:hAnsi="Times New Roman" w:cs="Times New Roman"/>
          <w:sz w:val="28"/>
          <w:szCs w:val="28"/>
          <w:lang w:val="kk-KZ"/>
        </w:rPr>
        <w:t xml:space="preserve">жұқтырып алуы мүмкін. </w:t>
      </w:r>
      <w:r w:rsidR="007C683A">
        <w:rPr>
          <w:rFonts w:ascii="Times New Roman" w:hAnsi="Times New Roman" w:cs="Times New Roman"/>
          <w:sz w:val="28"/>
          <w:szCs w:val="28"/>
          <w:lang w:val="kk-KZ"/>
        </w:rPr>
        <w:t xml:space="preserve">АИТВ – ны жұқтыру </w:t>
      </w:r>
      <w:r w:rsidR="009E10CE" w:rsidRPr="004A7DC9">
        <w:rPr>
          <w:rFonts w:ascii="Times New Roman" w:hAnsi="Times New Roman" w:cs="Times New Roman"/>
          <w:sz w:val="28"/>
          <w:szCs w:val="28"/>
          <w:lang w:val="kk-KZ"/>
        </w:rPr>
        <w:t xml:space="preserve"> қаупі</w:t>
      </w:r>
      <w:r w:rsidR="007C683A">
        <w:rPr>
          <w:rFonts w:ascii="Times New Roman" w:hAnsi="Times New Roman" w:cs="Times New Roman"/>
          <w:sz w:val="28"/>
          <w:szCs w:val="28"/>
          <w:lang w:val="kk-KZ"/>
        </w:rPr>
        <w:t xml:space="preserve"> көбіне қауіпті мінез-құлықпен </w:t>
      </w:r>
      <w:r w:rsidR="009E10CE" w:rsidRPr="004A7DC9">
        <w:rPr>
          <w:rFonts w:ascii="Times New Roman" w:hAnsi="Times New Roman" w:cs="Times New Roman"/>
          <w:sz w:val="28"/>
          <w:szCs w:val="28"/>
          <w:lang w:val="kk-KZ"/>
        </w:rPr>
        <w:t>өмір сүретін адамдарда жоғары.</w:t>
      </w:r>
    </w:p>
    <w:p w:rsidR="00AB38D4" w:rsidRPr="004A7DC9" w:rsidRDefault="00AB38D4"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p>
    <w:p w:rsidR="00EE6D20" w:rsidRPr="004A7DC9" w:rsidRDefault="009E10CE"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r w:rsidRPr="004A7DC9">
        <w:rPr>
          <w:rFonts w:ascii="Times New Roman" w:hAnsi="Times New Roman" w:cs="Times New Roman"/>
          <w:b/>
          <w:sz w:val="28"/>
          <w:szCs w:val="28"/>
          <w:u w:val="single"/>
          <w:lang w:val="kk-KZ"/>
        </w:rPr>
        <w:t>Негізгі бөлім</w:t>
      </w:r>
    </w:p>
    <w:p w:rsidR="009E10CE" w:rsidRPr="004A7DC9" w:rsidRDefault="009E10CE" w:rsidP="00BD3950">
      <w:pPr>
        <w:tabs>
          <w:tab w:val="left" w:pos="0"/>
          <w:tab w:val="left" w:pos="993"/>
        </w:tabs>
        <w:spacing w:after="0" w:line="240" w:lineRule="auto"/>
        <w:ind w:firstLine="567"/>
        <w:jc w:val="both"/>
        <w:rPr>
          <w:rFonts w:ascii="Times New Roman" w:hAnsi="Times New Roman" w:cs="Times New Roman"/>
          <w:b/>
          <w:sz w:val="28"/>
          <w:szCs w:val="28"/>
          <w:lang w:val="kk-KZ"/>
        </w:rPr>
      </w:pPr>
      <w:r w:rsidRPr="004A7DC9">
        <w:rPr>
          <w:rFonts w:ascii="Times New Roman" w:hAnsi="Times New Roman" w:cs="Times New Roman"/>
          <w:b/>
          <w:sz w:val="28"/>
          <w:szCs w:val="28"/>
          <w:lang w:val="kk-KZ"/>
        </w:rPr>
        <w:t>«</w:t>
      </w:r>
      <w:r w:rsidR="00624110">
        <w:rPr>
          <w:rFonts w:ascii="Times New Roman" w:hAnsi="Times New Roman" w:cs="Times New Roman"/>
          <w:sz w:val="28"/>
          <w:szCs w:val="28"/>
          <w:lang w:val="kk-KZ"/>
        </w:rPr>
        <w:t>АИТВ</w:t>
      </w:r>
      <w:r w:rsidRPr="004A7DC9">
        <w:rPr>
          <w:rFonts w:ascii="Times New Roman" w:hAnsi="Times New Roman" w:cs="Times New Roman"/>
          <w:b/>
          <w:sz w:val="28"/>
          <w:szCs w:val="28"/>
          <w:lang w:val="kk-KZ"/>
        </w:rPr>
        <w:t xml:space="preserve">,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Pr="001D317D">
        <w:rPr>
          <w:rFonts w:ascii="Times New Roman" w:hAnsi="Times New Roman" w:cs="Times New Roman"/>
          <w:sz w:val="28"/>
          <w:szCs w:val="28"/>
          <w:lang w:val="kk-KZ"/>
        </w:rPr>
        <w:t>туралы аңыздар мен ақиқат» ойыны</w:t>
      </w:r>
      <w:r w:rsidRPr="004A7DC9">
        <w:rPr>
          <w:rFonts w:ascii="Times New Roman" w:hAnsi="Times New Roman" w:cs="Times New Roman"/>
          <w:b/>
          <w:sz w:val="28"/>
          <w:szCs w:val="28"/>
          <w:lang w:val="kk-KZ"/>
        </w:rPr>
        <w:t xml:space="preserve"> </w:t>
      </w:r>
    </w:p>
    <w:p w:rsidR="00EE6D20" w:rsidRPr="00624110" w:rsidRDefault="00EE6D20" w:rsidP="00BD3950">
      <w:pPr>
        <w:pStyle w:val="a3"/>
        <w:tabs>
          <w:tab w:val="left" w:pos="0"/>
          <w:tab w:val="left" w:pos="993"/>
        </w:tabs>
        <w:spacing w:after="0" w:line="240" w:lineRule="auto"/>
        <w:ind w:left="0" w:firstLine="567"/>
        <w:jc w:val="both"/>
        <w:rPr>
          <w:rFonts w:ascii="Times New Roman" w:hAnsi="Times New Roman" w:cs="Times New Roman"/>
          <w:sz w:val="28"/>
          <w:szCs w:val="28"/>
          <w:lang w:val="kk-KZ"/>
        </w:rPr>
      </w:pPr>
    </w:p>
    <w:p w:rsidR="00EE6D20" w:rsidRPr="004A7DC9" w:rsidRDefault="00EE6D20"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rPr>
      </w:pPr>
      <w:bookmarkStart w:id="0" w:name="_GoBack"/>
      <w:bookmarkEnd w:id="0"/>
    </w:p>
    <w:p w:rsidR="00EE6D20" w:rsidRPr="004A7DC9" w:rsidRDefault="009E10CE"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rPr>
      </w:pPr>
      <w:r w:rsidRPr="004A7DC9">
        <w:rPr>
          <w:rFonts w:ascii="Times New Roman" w:hAnsi="Times New Roman" w:cs="Times New Roman"/>
          <w:b/>
          <w:sz w:val="28"/>
          <w:szCs w:val="28"/>
          <w:u w:val="single"/>
          <w:lang w:val="kk-KZ"/>
        </w:rPr>
        <w:t>Міндеттері</w:t>
      </w:r>
      <w:r w:rsidR="00EE6D20" w:rsidRPr="004A7DC9">
        <w:rPr>
          <w:rFonts w:ascii="Times New Roman" w:hAnsi="Times New Roman" w:cs="Times New Roman"/>
          <w:b/>
          <w:sz w:val="28"/>
          <w:szCs w:val="28"/>
          <w:u w:val="single"/>
        </w:rPr>
        <w:t>:</w:t>
      </w:r>
    </w:p>
    <w:p w:rsidR="00EE6D20" w:rsidRPr="00FA3A94" w:rsidRDefault="009E10CE" w:rsidP="00BD3950">
      <w:pPr>
        <w:pStyle w:val="a3"/>
        <w:numPr>
          <w:ilvl w:val="0"/>
          <w:numId w:val="3"/>
        </w:numPr>
        <w:tabs>
          <w:tab w:val="left" w:pos="993"/>
        </w:tabs>
        <w:spacing w:after="0" w:line="240" w:lineRule="auto"/>
        <w:ind w:left="0" w:firstLine="567"/>
        <w:jc w:val="both"/>
        <w:rPr>
          <w:rFonts w:ascii="Times New Roman" w:hAnsi="Times New Roman" w:cs="Times New Roman"/>
          <w:color w:val="000000" w:themeColor="text1"/>
          <w:sz w:val="28"/>
          <w:szCs w:val="28"/>
        </w:rPr>
      </w:pPr>
      <w:r w:rsidRPr="00FA3A94">
        <w:rPr>
          <w:rFonts w:ascii="Times New Roman" w:hAnsi="Times New Roman" w:cs="Times New Roman"/>
          <w:color w:val="000000" w:themeColor="text1"/>
          <w:sz w:val="28"/>
          <w:szCs w:val="28"/>
          <w:lang w:val="kk-KZ"/>
        </w:rPr>
        <w:t xml:space="preserve">Оқушыларға </w:t>
      </w:r>
      <w:r w:rsidR="00624110" w:rsidRPr="00FA3A94">
        <w:rPr>
          <w:rFonts w:ascii="Times New Roman" w:hAnsi="Times New Roman" w:cs="Times New Roman"/>
          <w:color w:val="000000" w:themeColor="text1"/>
          <w:sz w:val="28"/>
          <w:szCs w:val="28"/>
          <w:lang w:val="kk-KZ"/>
        </w:rPr>
        <w:t>АИТВ</w:t>
      </w:r>
      <w:r w:rsidRPr="00FA3A94">
        <w:rPr>
          <w:rFonts w:ascii="Times New Roman" w:hAnsi="Times New Roman" w:cs="Times New Roman"/>
          <w:color w:val="000000" w:themeColor="text1"/>
          <w:sz w:val="28"/>
          <w:szCs w:val="28"/>
          <w:lang w:val="kk-KZ"/>
        </w:rPr>
        <w:t xml:space="preserve">, </w:t>
      </w:r>
      <w:r w:rsidR="00624110" w:rsidRPr="00FA3A94">
        <w:rPr>
          <w:rFonts w:ascii="Times New Roman" w:hAnsi="Times New Roman" w:cs="Times New Roman"/>
          <w:color w:val="000000" w:themeColor="text1"/>
          <w:sz w:val="28"/>
          <w:szCs w:val="28"/>
          <w:lang w:val="kk-KZ"/>
        </w:rPr>
        <w:t xml:space="preserve"> </w:t>
      </w:r>
      <w:r w:rsidR="002B5776" w:rsidRPr="00FA3A94">
        <w:rPr>
          <w:rFonts w:ascii="Times New Roman" w:hAnsi="Times New Roman" w:cs="Times New Roman"/>
          <w:color w:val="000000" w:themeColor="text1"/>
          <w:sz w:val="28"/>
          <w:szCs w:val="28"/>
          <w:lang w:val="kk-KZ"/>
        </w:rPr>
        <w:t xml:space="preserve">ЖИТС </w:t>
      </w:r>
      <w:r w:rsidRPr="00FA3A94">
        <w:rPr>
          <w:rFonts w:ascii="Times New Roman" w:hAnsi="Times New Roman" w:cs="Times New Roman"/>
          <w:color w:val="000000" w:themeColor="text1"/>
          <w:sz w:val="28"/>
          <w:szCs w:val="28"/>
          <w:lang w:val="kk-KZ"/>
        </w:rPr>
        <w:t xml:space="preserve">туралы </w:t>
      </w:r>
      <w:r w:rsidR="00FA3A94" w:rsidRPr="00FA3A94">
        <w:rPr>
          <w:rFonts w:ascii="Times New Roman" w:hAnsi="Times New Roman" w:cs="Times New Roman"/>
          <w:color w:val="000000" w:themeColor="text1"/>
          <w:sz w:val="28"/>
          <w:szCs w:val="28"/>
          <w:lang w:val="kk-KZ"/>
        </w:rPr>
        <w:t xml:space="preserve">қажетті </w:t>
      </w:r>
      <w:r w:rsidRPr="00FA3A94">
        <w:rPr>
          <w:rFonts w:ascii="Times New Roman" w:hAnsi="Times New Roman" w:cs="Times New Roman"/>
          <w:color w:val="000000" w:themeColor="text1"/>
          <w:sz w:val="28"/>
          <w:szCs w:val="28"/>
          <w:lang w:val="kk-KZ"/>
        </w:rPr>
        <w:t>ақпарат беру</w:t>
      </w:r>
      <w:r w:rsidR="00EE6D20" w:rsidRPr="00FA3A94">
        <w:rPr>
          <w:rFonts w:ascii="Times New Roman" w:hAnsi="Times New Roman" w:cs="Times New Roman"/>
          <w:color w:val="000000" w:themeColor="text1"/>
          <w:sz w:val="28"/>
          <w:szCs w:val="28"/>
        </w:rPr>
        <w:t>.</w:t>
      </w:r>
    </w:p>
    <w:p w:rsidR="009E10CE" w:rsidRPr="004A7DC9" w:rsidRDefault="009E10CE" w:rsidP="00BD3950">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 xml:space="preserve">Оқушыларды </w:t>
      </w:r>
      <w:r w:rsidR="00624110">
        <w:rPr>
          <w:rFonts w:ascii="Times New Roman" w:hAnsi="Times New Roman" w:cs="Times New Roman"/>
          <w:sz w:val="28"/>
          <w:szCs w:val="28"/>
          <w:lang w:val="kk-KZ"/>
        </w:rPr>
        <w:t>АИТВ</w:t>
      </w:r>
      <w:r w:rsidRPr="004A7DC9">
        <w:rPr>
          <w:rFonts w:ascii="Times New Roman" w:hAnsi="Times New Roman" w:cs="Times New Roman"/>
          <w:sz w:val="28"/>
          <w:szCs w:val="28"/>
          <w:lang w:val="kk-KZ"/>
        </w:rPr>
        <w:t xml:space="preserve">, </w:t>
      </w:r>
      <w:r w:rsidR="00624110">
        <w:rPr>
          <w:rFonts w:ascii="Times New Roman" w:hAnsi="Times New Roman" w:cs="Times New Roman"/>
          <w:sz w:val="28"/>
          <w:szCs w:val="28"/>
          <w:lang w:val="kk-KZ"/>
        </w:rPr>
        <w:t xml:space="preserve">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Pr="004A7DC9">
        <w:rPr>
          <w:rFonts w:ascii="Times New Roman" w:hAnsi="Times New Roman" w:cs="Times New Roman"/>
          <w:sz w:val="28"/>
          <w:szCs w:val="28"/>
          <w:lang w:val="kk-KZ"/>
        </w:rPr>
        <w:t xml:space="preserve">туралы аңыздарды </w:t>
      </w:r>
      <w:r w:rsidR="00624110">
        <w:rPr>
          <w:rFonts w:ascii="Times New Roman" w:hAnsi="Times New Roman" w:cs="Times New Roman"/>
          <w:sz w:val="28"/>
          <w:szCs w:val="28"/>
          <w:lang w:val="kk-KZ"/>
        </w:rPr>
        <w:t xml:space="preserve"> нақты деректерден </w:t>
      </w:r>
      <w:r w:rsidRPr="004A7DC9">
        <w:rPr>
          <w:rFonts w:ascii="Times New Roman" w:hAnsi="Times New Roman" w:cs="Times New Roman"/>
          <w:sz w:val="28"/>
          <w:szCs w:val="28"/>
          <w:lang w:val="kk-KZ"/>
        </w:rPr>
        <w:t>айыра білуді үйрету.</w:t>
      </w:r>
    </w:p>
    <w:p w:rsidR="00EE6D20" w:rsidRPr="004A7DC9" w:rsidRDefault="00EE6D20"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rPr>
      </w:pPr>
    </w:p>
    <w:p w:rsidR="00EC69DD" w:rsidRDefault="00EC69DD"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p>
    <w:p w:rsidR="00EC69DD" w:rsidRDefault="00EC69DD"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p>
    <w:p w:rsidR="00EC69DD" w:rsidRDefault="00EC69DD"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p>
    <w:p w:rsidR="00EC69DD" w:rsidRDefault="00EC69DD"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p>
    <w:p w:rsidR="00EC69DD" w:rsidRDefault="00EC69DD"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p>
    <w:p w:rsidR="00EE6D20" w:rsidRPr="004A7DC9" w:rsidRDefault="009E10CE" w:rsidP="00BD3950">
      <w:pPr>
        <w:pStyle w:val="a3"/>
        <w:tabs>
          <w:tab w:val="left" w:pos="0"/>
          <w:tab w:val="left" w:pos="993"/>
        </w:tabs>
        <w:spacing w:after="0" w:line="240" w:lineRule="auto"/>
        <w:ind w:left="0" w:firstLine="567"/>
        <w:jc w:val="both"/>
        <w:rPr>
          <w:rFonts w:ascii="Times New Roman" w:hAnsi="Times New Roman" w:cs="Times New Roman"/>
          <w:b/>
          <w:sz w:val="28"/>
          <w:szCs w:val="28"/>
          <w:u w:val="single"/>
          <w:lang w:val="kk-KZ"/>
        </w:rPr>
      </w:pPr>
      <w:r w:rsidRPr="004A7DC9">
        <w:rPr>
          <w:rFonts w:ascii="Times New Roman" w:hAnsi="Times New Roman" w:cs="Times New Roman"/>
          <w:b/>
          <w:sz w:val="28"/>
          <w:szCs w:val="28"/>
          <w:u w:val="single"/>
          <w:lang w:val="kk-KZ"/>
        </w:rPr>
        <w:t>Өткізу кезеңі</w:t>
      </w:r>
    </w:p>
    <w:p w:rsidR="009E10CE" w:rsidRPr="004A7DC9" w:rsidRDefault="00EE6D20" w:rsidP="009D608C">
      <w:pPr>
        <w:tabs>
          <w:tab w:val="left" w:pos="851"/>
          <w:tab w:val="left" w:pos="993"/>
        </w:tabs>
        <w:spacing w:after="0" w:line="240" w:lineRule="auto"/>
        <w:ind w:left="851" w:hanging="284"/>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1.</w:t>
      </w:r>
      <w:r w:rsidR="009E10CE" w:rsidRPr="004A7DC9">
        <w:rPr>
          <w:rFonts w:ascii="Times New Roman" w:hAnsi="Times New Roman" w:cs="Times New Roman"/>
          <w:sz w:val="28"/>
          <w:szCs w:val="28"/>
          <w:lang w:val="kk-KZ"/>
        </w:rPr>
        <w:t>Тақтаға «</w:t>
      </w:r>
      <w:r w:rsidR="00B3389B">
        <w:rPr>
          <w:rFonts w:ascii="Times New Roman" w:hAnsi="Times New Roman" w:cs="Times New Roman"/>
          <w:sz w:val="28"/>
          <w:szCs w:val="28"/>
          <w:lang w:val="kk-KZ"/>
        </w:rPr>
        <w:t xml:space="preserve">АИТВ,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009E10CE" w:rsidRPr="004A7DC9">
        <w:rPr>
          <w:rFonts w:ascii="Times New Roman" w:hAnsi="Times New Roman" w:cs="Times New Roman"/>
          <w:sz w:val="28"/>
          <w:szCs w:val="28"/>
          <w:lang w:val="kk-KZ"/>
        </w:rPr>
        <w:t>туралы аңыздар», «</w:t>
      </w:r>
      <w:r w:rsidR="002B5776">
        <w:rPr>
          <w:rFonts w:ascii="Times New Roman" w:hAnsi="Times New Roman" w:cs="Times New Roman"/>
          <w:sz w:val="28"/>
          <w:szCs w:val="28"/>
          <w:lang w:val="kk-KZ"/>
        </w:rPr>
        <w:t>АИТВ</w:t>
      </w:r>
      <w:r w:rsidR="00B3389B">
        <w:rPr>
          <w:rFonts w:ascii="Times New Roman" w:hAnsi="Times New Roman" w:cs="Times New Roman"/>
          <w:sz w:val="28"/>
          <w:szCs w:val="28"/>
          <w:lang w:val="kk-KZ"/>
        </w:rPr>
        <w:t>, ЖИТС</w:t>
      </w:r>
      <w:r w:rsidR="002B5776">
        <w:rPr>
          <w:rFonts w:ascii="Times New Roman" w:hAnsi="Times New Roman" w:cs="Times New Roman"/>
          <w:sz w:val="28"/>
          <w:szCs w:val="28"/>
          <w:lang w:val="kk-KZ"/>
        </w:rPr>
        <w:t xml:space="preserve">  </w:t>
      </w:r>
      <w:r w:rsidR="009E10CE" w:rsidRPr="004A7DC9">
        <w:rPr>
          <w:rFonts w:ascii="Times New Roman" w:hAnsi="Times New Roman" w:cs="Times New Roman"/>
          <w:sz w:val="28"/>
          <w:szCs w:val="28"/>
          <w:lang w:val="kk-KZ"/>
        </w:rPr>
        <w:t xml:space="preserve">туралы ақиқат» сөздері жазылған карточкаларды орналастыру. </w:t>
      </w:r>
    </w:p>
    <w:p w:rsidR="009E10CE" w:rsidRPr="004A7DC9" w:rsidRDefault="00EE6D20" w:rsidP="009D608C">
      <w:pPr>
        <w:tabs>
          <w:tab w:val="left" w:pos="851"/>
          <w:tab w:val="left" w:pos="993"/>
        </w:tabs>
        <w:spacing w:after="0" w:line="240" w:lineRule="auto"/>
        <w:ind w:left="851" w:hanging="284"/>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2. </w:t>
      </w:r>
      <w:r w:rsidR="00B3389B">
        <w:rPr>
          <w:rFonts w:ascii="Times New Roman" w:hAnsi="Times New Roman" w:cs="Times New Roman"/>
          <w:sz w:val="28"/>
          <w:szCs w:val="28"/>
          <w:lang w:val="kk-KZ"/>
        </w:rPr>
        <w:t>Оқушылар  қорапшадан</w:t>
      </w:r>
      <w:r w:rsidR="009E10CE" w:rsidRPr="004A7DC9">
        <w:rPr>
          <w:rFonts w:ascii="Times New Roman" w:hAnsi="Times New Roman" w:cs="Times New Roman"/>
          <w:sz w:val="28"/>
          <w:szCs w:val="28"/>
          <w:lang w:val="kk-KZ"/>
        </w:rPr>
        <w:t xml:space="preserve"> пікірлер жазылған бір-бір қағаздан алып шығуын өтіну (сыныпты екі топқа бөліп, карточкалар алынған кезде топта шешім қабылдауға болады)</w:t>
      </w:r>
    </w:p>
    <w:p w:rsidR="009E10CE" w:rsidRPr="004A7DC9" w:rsidRDefault="009E10CE" w:rsidP="009D608C">
      <w:pPr>
        <w:pStyle w:val="a3"/>
        <w:numPr>
          <w:ilvl w:val="0"/>
          <w:numId w:val="3"/>
        </w:numPr>
        <w:tabs>
          <w:tab w:val="left" w:pos="284"/>
          <w:tab w:val="left" w:pos="851"/>
          <w:tab w:val="left" w:pos="993"/>
        </w:tabs>
        <w:spacing w:after="0" w:line="240" w:lineRule="auto"/>
        <w:ind w:left="851" w:hanging="284"/>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Оқушылар кезекпен пікірлерді оқып шығады, таңдап алған</w:t>
      </w:r>
      <w:r w:rsidR="004E5119" w:rsidRPr="004A7DC9">
        <w:rPr>
          <w:rFonts w:ascii="Times New Roman" w:hAnsi="Times New Roman" w:cs="Times New Roman"/>
          <w:sz w:val="28"/>
          <w:szCs w:val="28"/>
          <w:lang w:val="kk-KZ"/>
        </w:rPr>
        <w:t xml:space="preserve"> тақырып аттарының астына жа</w:t>
      </w:r>
      <w:r w:rsidRPr="004A7DC9">
        <w:rPr>
          <w:rFonts w:ascii="Times New Roman" w:hAnsi="Times New Roman" w:cs="Times New Roman"/>
          <w:sz w:val="28"/>
          <w:szCs w:val="28"/>
          <w:lang w:val="kk-KZ"/>
        </w:rPr>
        <w:t>псырып қояды.</w:t>
      </w:r>
    </w:p>
    <w:p w:rsidR="009E10CE" w:rsidRPr="004A7DC9" w:rsidRDefault="009E10CE" w:rsidP="009D608C">
      <w:pPr>
        <w:pStyle w:val="a3"/>
        <w:numPr>
          <w:ilvl w:val="0"/>
          <w:numId w:val="3"/>
        </w:numPr>
        <w:tabs>
          <w:tab w:val="left" w:pos="284"/>
          <w:tab w:val="left" w:pos="851"/>
          <w:tab w:val="left" w:pos="993"/>
        </w:tabs>
        <w:spacing w:after="0" w:line="240" w:lineRule="auto"/>
        <w:ind w:left="851" w:hanging="284"/>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Пікірлер жазылған карточкалардың барлығы ілінген кезде, оқушылар</w:t>
      </w:r>
      <w:r w:rsidR="005027E5">
        <w:rPr>
          <w:rFonts w:ascii="Times New Roman" w:hAnsi="Times New Roman" w:cs="Times New Roman"/>
          <w:sz w:val="28"/>
          <w:szCs w:val="28"/>
          <w:lang w:val="kk-KZ"/>
        </w:rPr>
        <w:t xml:space="preserve"> өздерінің көзқарастарын</w:t>
      </w:r>
      <w:r w:rsidRPr="004A7DC9">
        <w:rPr>
          <w:rFonts w:ascii="Times New Roman" w:hAnsi="Times New Roman" w:cs="Times New Roman"/>
          <w:sz w:val="28"/>
          <w:szCs w:val="28"/>
          <w:lang w:val="kk-KZ"/>
        </w:rPr>
        <w:t xml:space="preserve"> немесе ескертулерін айту өтініледі.</w:t>
      </w:r>
    </w:p>
    <w:p w:rsidR="009E10CE" w:rsidRPr="004A7DC9" w:rsidRDefault="009E10CE" w:rsidP="009D608C">
      <w:pPr>
        <w:pStyle w:val="a3"/>
        <w:numPr>
          <w:ilvl w:val="0"/>
          <w:numId w:val="3"/>
        </w:numPr>
        <w:tabs>
          <w:tab w:val="left" w:pos="284"/>
          <w:tab w:val="left" w:pos="851"/>
          <w:tab w:val="left" w:pos="993"/>
        </w:tabs>
        <w:spacing w:after="0" w:line="240" w:lineRule="auto"/>
        <w:ind w:left="851" w:hanging="284"/>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Оқушылар өз сөздерінің растығын дәлелдейді</w:t>
      </w:r>
      <w:r w:rsidR="005027E5">
        <w:rPr>
          <w:rFonts w:ascii="Times New Roman" w:hAnsi="Times New Roman" w:cs="Times New Roman"/>
          <w:sz w:val="28"/>
          <w:szCs w:val="28"/>
          <w:lang w:val="kk-KZ"/>
        </w:rPr>
        <w:t>, немесе</w:t>
      </w:r>
      <w:r w:rsidRPr="004A7DC9">
        <w:rPr>
          <w:rFonts w:ascii="Times New Roman" w:hAnsi="Times New Roman" w:cs="Times New Roman"/>
          <w:sz w:val="28"/>
          <w:szCs w:val="28"/>
          <w:lang w:val="kk-KZ"/>
        </w:rPr>
        <w:t xml:space="preserve"> келіспеген жағдайда карточкаларын өз ойларынша орнын ауыстырып жапсырады.</w:t>
      </w:r>
    </w:p>
    <w:p w:rsidR="007C7A75" w:rsidRPr="004A7DC9" w:rsidRDefault="007C7A75" w:rsidP="009D608C">
      <w:pPr>
        <w:pStyle w:val="a3"/>
        <w:numPr>
          <w:ilvl w:val="0"/>
          <w:numId w:val="3"/>
        </w:numPr>
        <w:tabs>
          <w:tab w:val="left" w:pos="284"/>
          <w:tab w:val="left" w:pos="851"/>
          <w:tab w:val="left" w:pos="993"/>
        </w:tabs>
        <w:spacing w:after="0" w:line="240" w:lineRule="auto"/>
        <w:ind w:left="851" w:hanging="284"/>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Соңғы дұрыс жауапты мұғалім айтады.</w:t>
      </w:r>
    </w:p>
    <w:p w:rsidR="007C7A75" w:rsidRPr="00AB1D3D" w:rsidRDefault="002B5776" w:rsidP="00AB1D3D">
      <w:pPr>
        <w:pStyle w:val="a3"/>
        <w:numPr>
          <w:ilvl w:val="0"/>
          <w:numId w:val="3"/>
        </w:numPr>
        <w:tabs>
          <w:tab w:val="left" w:pos="0"/>
          <w:tab w:val="left" w:pos="284"/>
          <w:tab w:val="left" w:pos="851"/>
          <w:tab w:val="left" w:pos="993"/>
        </w:tabs>
        <w:spacing w:after="0" w:line="240" w:lineRule="auto"/>
        <w:ind w:hanging="153"/>
        <w:jc w:val="both"/>
        <w:rPr>
          <w:rFonts w:ascii="Times New Roman" w:hAnsi="Times New Roman" w:cs="Times New Roman"/>
          <w:b/>
          <w:sz w:val="28"/>
          <w:szCs w:val="28"/>
          <w:lang w:val="kk-KZ"/>
        </w:rPr>
      </w:pPr>
      <w:r w:rsidRPr="00AB1D3D">
        <w:rPr>
          <w:rFonts w:ascii="Times New Roman" w:hAnsi="Times New Roman" w:cs="Times New Roman"/>
          <w:b/>
          <w:sz w:val="28"/>
          <w:szCs w:val="28"/>
          <w:lang w:val="kk-KZ"/>
        </w:rPr>
        <w:t xml:space="preserve">АИТВ  </w:t>
      </w:r>
      <w:r w:rsidR="007C7A75" w:rsidRPr="00AB1D3D">
        <w:rPr>
          <w:rFonts w:ascii="Times New Roman" w:hAnsi="Times New Roman" w:cs="Times New Roman"/>
          <w:b/>
          <w:sz w:val="28"/>
          <w:szCs w:val="28"/>
          <w:lang w:val="kk-KZ"/>
        </w:rPr>
        <w:t xml:space="preserve">жұқпасының берілу жолдары </w:t>
      </w:r>
      <w:r w:rsidR="005027E5" w:rsidRPr="00AB1D3D">
        <w:rPr>
          <w:rFonts w:ascii="Times New Roman" w:hAnsi="Times New Roman" w:cs="Times New Roman"/>
          <w:b/>
          <w:sz w:val="28"/>
          <w:szCs w:val="28"/>
          <w:lang w:val="kk-KZ"/>
        </w:rPr>
        <w:t xml:space="preserve">жайлы </w:t>
      </w:r>
      <w:r w:rsidR="00FA3A94" w:rsidRPr="00AB1D3D">
        <w:rPr>
          <w:rFonts w:ascii="Times New Roman" w:hAnsi="Times New Roman" w:cs="Times New Roman"/>
          <w:b/>
          <w:color w:val="000000" w:themeColor="text1"/>
          <w:sz w:val="28"/>
          <w:szCs w:val="28"/>
          <w:lang w:val="kk-KZ"/>
        </w:rPr>
        <w:t xml:space="preserve">фильм </w:t>
      </w:r>
      <w:r w:rsidR="005027E5" w:rsidRPr="00AB1D3D">
        <w:rPr>
          <w:rFonts w:ascii="Times New Roman" w:hAnsi="Times New Roman" w:cs="Times New Roman"/>
          <w:b/>
          <w:color w:val="000000" w:themeColor="text1"/>
          <w:sz w:val="28"/>
          <w:szCs w:val="28"/>
          <w:lang w:val="kk-KZ"/>
        </w:rPr>
        <w:t>қарау</w:t>
      </w:r>
      <w:r w:rsidR="007C7A75" w:rsidRPr="00AB1D3D">
        <w:rPr>
          <w:rFonts w:ascii="Times New Roman" w:hAnsi="Times New Roman" w:cs="Times New Roman"/>
          <w:b/>
          <w:color w:val="000000" w:themeColor="text1"/>
          <w:sz w:val="28"/>
          <w:szCs w:val="28"/>
          <w:lang w:val="kk-KZ"/>
        </w:rPr>
        <w:t xml:space="preserve"> </w:t>
      </w:r>
    </w:p>
    <w:p w:rsidR="007C7A75" w:rsidRPr="005027E5" w:rsidRDefault="005027E5" w:rsidP="00AB1D3D">
      <w:pPr>
        <w:tabs>
          <w:tab w:val="left" w:pos="0"/>
          <w:tab w:val="left" w:pos="851"/>
          <w:tab w:val="left" w:pos="993"/>
        </w:tabs>
        <w:spacing w:after="0" w:line="240" w:lineRule="auto"/>
        <w:ind w:left="567" w:hanging="76"/>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7C7A75" w:rsidRPr="005027E5">
        <w:rPr>
          <w:rFonts w:ascii="Times New Roman" w:hAnsi="Times New Roman" w:cs="Times New Roman"/>
          <w:sz w:val="28"/>
          <w:szCs w:val="28"/>
          <w:lang w:val="kk-KZ"/>
        </w:rPr>
        <w:t>Тақтаға «Берілу жолдары», «</w:t>
      </w:r>
      <w:r w:rsidR="002B5776" w:rsidRPr="005027E5">
        <w:rPr>
          <w:rFonts w:ascii="Times New Roman" w:hAnsi="Times New Roman" w:cs="Times New Roman"/>
          <w:sz w:val="28"/>
          <w:szCs w:val="28"/>
          <w:lang w:val="kk-KZ"/>
        </w:rPr>
        <w:t xml:space="preserve">АИТВ  </w:t>
      </w:r>
      <w:r w:rsidR="007C7A75" w:rsidRPr="005027E5">
        <w:rPr>
          <w:rFonts w:ascii="Times New Roman" w:hAnsi="Times New Roman" w:cs="Times New Roman"/>
          <w:sz w:val="28"/>
          <w:szCs w:val="28"/>
          <w:lang w:val="kk-KZ"/>
        </w:rPr>
        <w:t>қалайша берілмейді»  тақырып аттары ілінеді.</w:t>
      </w:r>
    </w:p>
    <w:p w:rsidR="007C7A75" w:rsidRPr="00AB1D3D" w:rsidRDefault="007C7A75" w:rsidP="00AB1D3D">
      <w:pPr>
        <w:pStyle w:val="a3"/>
        <w:numPr>
          <w:ilvl w:val="0"/>
          <w:numId w:val="9"/>
        </w:numPr>
        <w:tabs>
          <w:tab w:val="left" w:pos="0"/>
          <w:tab w:val="left" w:pos="284"/>
          <w:tab w:val="left" w:pos="851"/>
          <w:tab w:val="left" w:pos="993"/>
        </w:tabs>
        <w:spacing w:after="0" w:line="240" w:lineRule="auto"/>
        <w:ind w:hanging="153"/>
        <w:jc w:val="both"/>
        <w:rPr>
          <w:rFonts w:ascii="Times New Roman" w:hAnsi="Times New Roman" w:cs="Times New Roman"/>
          <w:sz w:val="28"/>
          <w:szCs w:val="28"/>
          <w:lang w:val="kk-KZ"/>
        </w:rPr>
      </w:pPr>
      <w:r w:rsidRPr="00AB1D3D">
        <w:rPr>
          <w:rFonts w:ascii="Times New Roman" w:hAnsi="Times New Roman" w:cs="Times New Roman"/>
          <w:sz w:val="28"/>
          <w:szCs w:val="28"/>
          <w:lang w:val="kk-KZ"/>
        </w:rPr>
        <w:t>Осыған дейін ілін</w:t>
      </w:r>
      <w:r w:rsidR="005027E5" w:rsidRPr="00AB1D3D">
        <w:rPr>
          <w:rFonts w:ascii="Times New Roman" w:hAnsi="Times New Roman" w:cs="Times New Roman"/>
          <w:sz w:val="28"/>
          <w:szCs w:val="28"/>
          <w:lang w:val="kk-KZ"/>
        </w:rPr>
        <w:t>ген карточкаларды жаңа тақырыпт</w:t>
      </w:r>
      <w:r w:rsidRPr="00AB1D3D">
        <w:rPr>
          <w:rFonts w:ascii="Times New Roman" w:hAnsi="Times New Roman" w:cs="Times New Roman"/>
          <w:sz w:val="28"/>
          <w:szCs w:val="28"/>
          <w:lang w:val="kk-KZ"/>
        </w:rPr>
        <w:t>арға сәйкес ілу ұсынылады.</w:t>
      </w:r>
    </w:p>
    <w:p w:rsidR="007C7A75" w:rsidRPr="00AB1D3D" w:rsidRDefault="007C7A75" w:rsidP="00AB1D3D">
      <w:pPr>
        <w:pStyle w:val="a3"/>
        <w:numPr>
          <w:ilvl w:val="0"/>
          <w:numId w:val="9"/>
        </w:numPr>
        <w:tabs>
          <w:tab w:val="left" w:pos="284"/>
          <w:tab w:val="left" w:pos="567"/>
          <w:tab w:val="left" w:pos="851"/>
          <w:tab w:val="left" w:pos="993"/>
        </w:tabs>
        <w:spacing w:after="0" w:line="240" w:lineRule="auto"/>
        <w:ind w:hanging="153"/>
        <w:jc w:val="both"/>
        <w:rPr>
          <w:rFonts w:ascii="Times New Roman" w:hAnsi="Times New Roman" w:cs="Times New Roman"/>
          <w:sz w:val="28"/>
          <w:szCs w:val="28"/>
          <w:lang w:val="kk-KZ"/>
        </w:rPr>
      </w:pPr>
      <w:r w:rsidRPr="00AB1D3D">
        <w:rPr>
          <w:rFonts w:ascii="Times New Roman" w:hAnsi="Times New Roman" w:cs="Times New Roman"/>
          <w:sz w:val="28"/>
          <w:szCs w:val="28"/>
          <w:lang w:val="kk-KZ"/>
        </w:rPr>
        <w:t>Кейбір оқушыларға өткізілген ойын бойынша өз пікірлерін айтып шығу ұсынылады. Олар жаңа білім алдыма деген сұрақ қойылады.</w:t>
      </w:r>
    </w:p>
    <w:p w:rsidR="007C7A75" w:rsidRPr="004A7DC9" w:rsidRDefault="007C7A75" w:rsidP="00BD3950">
      <w:pPr>
        <w:pStyle w:val="a3"/>
        <w:numPr>
          <w:ilvl w:val="0"/>
          <w:numId w:val="9"/>
        </w:numPr>
        <w:tabs>
          <w:tab w:val="left" w:pos="0"/>
          <w:tab w:val="left" w:pos="284"/>
          <w:tab w:val="left" w:pos="851"/>
          <w:tab w:val="left" w:pos="993"/>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Қорытынды шығарылады.</w:t>
      </w:r>
    </w:p>
    <w:p w:rsidR="00EE6D20" w:rsidRPr="004A7DC9" w:rsidRDefault="00EE6D20" w:rsidP="00BD3950">
      <w:pPr>
        <w:tabs>
          <w:tab w:val="left" w:pos="0"/>
          <w:tab w:val="left" w:pos="993"/>
        </w:tabs>
        <w:spacing w:after="0" w:line="240" w:lineRule="auto"/>
        <w:ind w:firstLine="567"/>
        <w:jc w:val="both"/>
        <w:rPr>
          <w:rFonts w:ascii="Times New Roman" w:hAnsi="Times New Roman" w:cs="Times New Roman"/>
          <w:b/>
          <w:sz w:val="28"/>
          <w:szCs w:val="28"/>
          <w:u w:val="single"/>
        </w:rPr>
      </w:pPr>
    </w:p>
    <w:p w:rsidR="00EE6D20" w:rsidRPr="004A7DC9" w:rsidRDefault="007C7A75" w:rsidP="00BD3950">
      <w:pPr>
        <w:tabs>
          <w:tab w:val="left" w:pos="0"/>
          <w:tab w:val="left" w:pos="993"/>
        </w:tabs>
        <w:spacing w:after="0" w:line="240" w:lineRule="auto"/>
        <w:ind w:firstLine="567"/>
        <w:jc w:val="both"/>
        <w:rPr>
          <w:rFonts w:ascii="Times New Roman" w:hAnsi="Times New Roman" w:cs="Times New Roman"/>
          <w:b/>
          <w:sz w:val="28"/>
          <w:szCs w:val="28"/>
          <w:u w:val="single"/>
        </w:rPr>
      </w:pPr>
      <w:r w:rsidRPr="004A7DC9">
        <w:rPr>
          <w:rFonts w:ascii="Times New Roman" w:hAnsi="Times New Roman" w:cs="Times New Roman"/>
          <w:b/>
          <w:sz w:val="28"/>
          <w:szCs w:val="28"/>
          <w:u w:val="single"/>
          <w:lang w:val="kk-KZ"/>
        </w:rPr>
        <w:t>Оқытушыға нұсқамалар</w:t>
      </w:r>
      <w:r w:rsidR="00EE6D20" w:rsidRPr="004A7DC9">
        <w:rPr>
          <w:rFonts w:ascii="Times New Roman" w:hAnsi="Times New Roman" w:cs="Times New Roman"/>
          <w:b/>
          <w:sz w:val="28"/>
          <w:szCs w:val="28"/>
          <w:u w:val="single"/>
        </w:rPr>
        <w:t>:</w:t>
      </w:r>
    </w:p>
    <w:p w:rsidR="007C7A75" w:rsidRPr="004A7DC9" w:rsidRDefault="007C7A75" w:rsidP="00BD3950">
      <w:pPr>
        <w:pStyle w:val="a3"/>
        <w:numPr>
          <w:ilvl w:val="0"/>
          <w:numId w:val="1"/>
        </w:numPr>
        <w:tabs>
          <w:tab w:val="left" w:pos="0"/>
          <w:tab w:val="left" w:pos="993"/>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Ойынға арналған қағаздарды оқушыларға д</w:t>
      </w:r>
      <w:r w:rsidR="005027E5">
        <w:rPr>
          <w:rFonts w:ascii="Times New Roman" w:hAnsi="Times New Roman" w:cs="Times New Roman"/>
          <w:sz w:val="28"/>
          <w:szCs w:val="28"/>
          <w:lang w:val="kk-KZ"/>
        </w:rPr>
        <w:t>айындатуға болады, олар өз қала</w:t>
      </w:r>
      <w:r w:rsidRPr="004A7DC9">
        <w:rPr>
          <w:rFonts w:ascii="Times New Roman" w:hAnsi="Times New Roman" w:cs="Times New Roman"/>
          <w:sz w:val="28"/>
          <w:szCs w:val="28"/>
          <w:lang w:val="kk-KZ"/>
        </w:rPr>
        <w:t>уынша тақырыптар жазуына болады.</w:t>
      </w:r>
    </w:p>
    <w:p w:rsidR="006F0C19" w:rsidRPr="004A7DC9" w:rsidRDefault="006F0C19" w:rsidP="00BD3950">
      <w:pPr>
        <w:tabs>
          <w:tab w:val="left" w:pos="0"/>
          <w:tab w:val="left" w:pos="993"/>
        </w:tabs>
        <w:spacing w:after="0" w:line="240" w:lineRule="auto"/>
        <w:ind w:firstLine="567"/>
        <w:jc w:val="both"/>
        <w:rPr>
          <w:rFonts w:ascii="Times New Roman" w:hAnsi="Times New Roman" w:cs="Times New Roman"/>
          <w:b/>
          <w:sz w:val="28"/>
          <w:szCs w:val="28"/>
          <w:u w:val="single"/>
        </w:rPr>
      </w:pPr>
    </w:p>
    <w:p w:rsidR="00EE6D20" w:rsidRPr="004A7DC9" w:rsidRDefault="00EE6D20" w:rsidP="00BD3950">
      <w:pPr>
        <w:tabs>
          <w:tab w:val="left" w:pos="0"/>
          <w:tab w:val="left" w:pos="993"/>
        </w:tabs>
        <w:spacing w:after="0" w:line="240" w:lineRule="auto"/>
        <w:ind w:firstLine="567"/>
        <w:jc w:val="both"/>
        <w:rPr>
          <w:rFonts w:ascii="Times New Roman" w:hAnsi="Times New Roman" w:cs="Times New Roman"/>
          <w:b/>
          <w:sz w:val="28"/>
          <w:szCs w:val="28"/>
          <w:u w:val="single"/>
          <w:lang w:val="kk-KZ"/>
        </w:rPr>
      </w:pPr>
      <w:r w:rsidRPr="004A7DC9">
        <w:rPr>
          <w:rFonts w:ascii="Times New Roman" w:hAnsi="Times New Roman" w:cs="Times New Roman"/>
          <w:b/>
          <w:sz w:val="28"/>
          <w:szCs w:val="28"/>
          <w:u w:val="single"/>
        </w:rPr>
        <w:t>№ 2</w:t>
      </w:r>
      <w:r w:rsidR="007C7A75" w:rsidRPr="004A7DC9">
        <w:rPr>
          <w:rFonts w:ascii="Times New Roman" w:hAnsi="Times New Roman" w:cs="Times New Roman"/>
          <w:b/>
          <w:sz w:val="28"/>
          <w:szCs w:val="28"/>
          <w:u w:val="single"/>
          <w:lang w:val="kk-KZ"/>
        </w:rPr>
        <w:t xml:space="preserve"> </w:t>
      </w:r>
      <w:proofErr w:type="gramStart"/>
      <w:r w:rsidR="007C7A75" w:rsidRPr="004A7DC9">
        <w:rPr>
          <w:rFonts w:ascii="Times New Roman" w:hAnsi="Times New Roman" w:cs="Times New Roman"/>
          <w:b/>
          <w:sz w:val="28"/>
          <w:szCs w:val="28"/>
          <w:u w:val="single"/>
          <w:lang w:val="kk-KZ"/>
        </w:rPr>
        <w:t>саба</w:t>
      </w:r>
      <w:proofErr w:type="gramEnd"/>
      <w:r w:rsidR="007C7A75" w:rsidRPr="004A7DC9">
        <w:rPr>
          <w:rFonts w:ascii="Times New Roman" w:hAnsi="Times New Roman" w:cs="Times New Roman"/>
          <w:b/>
          <w:sz w:val="28"/>
          <w:szCs w:val="28"/>
          <w:u w:val="single"/>
          <w:lang w:val="kk-KZ"/>
        </w:rPr>
        <w:t>ққа арналған ресурстар</w:t>
      </w:r>
    </w:p>
    <w:p w:rsidR="00201A4B" w:rsidRDefault="005027E5" w:rsidP="00BD3950">
      <w:pPr>
        <w:pStyle w:val="a3"/>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2B5776">
        <w:rPr>
          <w:rFonts w:ascii="Times New Roman" w:hAnsi="Times New Roman" w:cs="Times New Roman"/>
          <w:sz w:val="28"/>
          <w:szCs w:val="28"/>
          <w:lang w:val="kk-KZ"/>
        </w:rPr>
        <w:t>ЖИТС</w:t>
      </w:r>
      <w:r w:rsidR="002B5776" w:rsidRPr="004A7DC9">
        <w:rPr>
          <w:rFonts w:ascii="Times New Roman" w:hAnsi="Times New Roman" w:cs="Times New Roman"/>
          <w:sz w:val="28"/>
          <w:szCs w:val="28"/>
          <w:lang w:val="kk-KZ"/>
        </w:rPr>
        <w:t xml:space="preserve"> </w:t>
      </w:r>
      <w:r w:rsidR="007C7A75" w:rsidRPr="004A7DC9">
        <w:rPr>
          <w:rFonts w:ascii="Times New Roman" w:hAnsi="Times New Roman" w:cs="Times New Roman"/>
          <w:sz w:val="28"/>
          <w:szCs w:val="28"/>
          <w:lang w:val="kk-KZ"/>
        </w:rPr>
        <w:t xml:space="preserve">туралы аңыздар. </w:t>
      </w:r>
    </w:p>
    <w:p w:rsidR="00217766" w:rsidRPr="004A7DC9" w:rsidRDefault="007C7A75" w:rsidP="00BD3950">
      <w:pPr>
        <w:pStyle w:val="a3"/>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Ескерту: төменде осы жаттығуды өткізу үшін дәйектемелер беріледі. Өз ойыңызша жас ерекшелігіне қарай топқа сәйкес келетіндерін таңдап алыңыз. </w:t>
      </w:r>
      <w:r w:rsidR="00217766" w:rsidRPr="004A7DC9">
        <w:rPr>
          <w:rFonts w:ascii="Times New Roman" w:hAnsi="Times New Roman" w:cs="Times New Roman"/>
          <w:sz w:val="28"/>
          <w:szCs w:val="28"/>
          <w:lang w:val="kk-KZ"/>
        </w:rPr>
        <w:t>Оқушыларыңыздың арасында жиі қолданатын түсініктерді қосыңыз.</w:t>
      </w:r>
    </w:p>
    <w:p w:rsidR="00217766"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51616D">
        <w:rPr>
          <w:rFonts w:ascii="Times New Roman" w:hAnsi="Times New Roman" w:cs="Times New Roman"/>
          <w:sz w:val="28"/>
          <w:szCs w:val="28"/>
          <w:lang w:val="kk-KZ"/>
        </w:rPr>
        <w:t xml:space="preserve">–мен ауыратын </w:t>
      </w:r>
      <w:r w:rsidR="00217766" w:rsidRPr="004A7DC9">
        <w:rPr>
          <w:rFonts w:ascii="Times New Roman" w:hAnsi="Times New Roman" w:cs="Times New Roman"/>
          <w:sz w:val="28"/>
          <w:szCs w:val="28"/>
          <w:lang w:val="kk-KZ"/>
        </w:rPr>
        <w:t xml:space="preserve"> адамның қасында отырып жұқтырып алуға болады.</w:t>
      </w:r>
    </w:p>
    <w:p w:rsidR="00217766" w:rsidRPr="00892DB5"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892DB5">
        <w:rPr>
          <w:rFonts w:ascii="Times New Roman" w:hAnsi="Times New Roman" w:cs="Times New Roman"/>
          <w:sz w:val="28"/>
          <w:szCs w:val="28"/>
          <w:lang w:val="kk-KZ"/>
        </w:rPr>
        <w:t xml:space="preserve">АИТВ  </w:t>
      </w:r>
      <w:r w:rsidR="00217766" w:rsidRPr="00892DB5">
        <w:rPr>
          <w:rFonts w:ascii="Times New Roman" w:hAnsi="Times New Roman" w:cs="Times New Roman"/>
          <w:sz w:val="28"/>
          <w:szCs w:val="28"/>
          <w:lang w:val="kk-KZ"/>
        </w:rPr>
        <w:t>– індет</w:t>
      </w:r>
      <w:r w:rsidR="00201A4B" w:rsidRPr="00892DB5">
        <w:rPr>
          <w:rFonts w:ascii="Times New Roman" w:hAnsi="Times New Roman" w:cs="Times New Roman"/>
          <w:sz w:val="28"/>
          <w:szCs w:val="28"/>
          <w:lang w:val="kk-KZ"/>
        </w:rPr>
        <w:t xml:space="preserve">і бұл </w:t>
      </w:r>
      <w:r w:rsidR="00217766" w:rsidRPr="00892DB5">
        <w:rPr>
          <w:rFonts w:ascii="Times New Roman" w:hAnsi="Times New Roman" w:cs="Times New Roman"/>
          <w:sz w:val="28"/>
          <w:szCs w:val="28"/>
          <w:lang w:val="kk-KZ"/>
        </w:rPr>
        <w:t xml:space="preserve"> </w:t>
      </w:r>
      <w:r w:rsidR="00251530" w:rsidRPr="00892DB5">
        <w:rPr>
          <w:rFonts w:ascii="Times New Roman" w:hAnsi="Times New Roman" w:cs="Times New Roman"/>
          <w:sz w:val="28"/>
          <w:szCs w:val="28"/>
          <w:lang w:val="kk-KZ"/>
        </w:rPr>
        <w:t>секс қызметк</w:t>
      </w:r>
      <w:r w:rsidR="00892DB5">
        <w:rPr>
          <w:rFonts w:ascii="Times New Roman" w:hAnsi="Times New Roman" w:cs="Times New Roman"/>
          <w:sz w:val="28"/>
          <w:szCs w:val="28"/>
          <w:lang w:val="kk-KZ"/>
        </w:rPr>
        <w:t>ерлеріне, есірткі тұтынушыларға</w:t>
      </w:r>
      <w:r w:rsidR="00251530" w:rsidRPr="00892DB5">
        <w:rPr>
          <w:rFonts w:ascii="Times New Roman" w:hAnsi="Times New Roman" w:cs="Times New Roman"/>
          <w:sz w:val="28"/>
          <w:szCs w:val="28"/>
          <w:lang w:val="kk-KZ"/>
        </w:rPr>
        <w:t xml:space="preserve"> және гомосексуалдарға тағылатын қасірет.</w:t>
      </w:r>
    </w:p>
    <w:p w:rsidR="00E328EF" w:rsidRPr="004A7DC9" w:rsidRDefault="0051616D"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–ға оң нэтижелі  ана, құрсағындағы балаға жұқтыруы </w:t>
      </w:r>
      <w:r w:rsidR="00E328EF" w:rsidRPr="004A7DC9">
        <w:rPr>
          <w:rFonts w:ascii="Times New Roman" w:hAnsi="Times New Roman" w:cs="Times New Roman"/>
          <w:sz w:val="28"/>
          <w:szCs w:val="28"/>
          <w:lang w:val="kk-KZ"/>
        </w:rPr>
        <w:t xml:space="preserve"> мүмкін.</w:t>
      </w:r>
    </w:p>
    <w:p w:rsidR="0073677D" w:rsidRPr="004A7DC9" w:rsidRDefault="0051616D"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АИТВ –ға </w:t>
      </w:r>
      <w:r w:rsidR="007B2464">
        <w:rPr>
          <w:rFonts w:ascii="Times New Roman" w:hAnsi="Times New Roman" w:cs="Times New Roman"/>
          <w:sz w:val="28"/>
          <w:szCs w:val="28"/>
          <w:lang w:val="kk-KZ"/>
        </w:rPr>
        <w:t>оң нәтижелі жүкті әйел арнайы ем антиретровирустық дәрі-дәрмектерді  қабылдаса, онда анадан балаға берілу қаупі томендейді.</w:t>
      </w:r>
    </w:p>
    <w:p w:rsidR="0073677D" w:rsidRPr="004A7DC9" w:rsidRDefault="0073677D"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Қандала, маса сияқты жәндіктер адамдар арасында </w:t>
      </w:r>
      <w:r w:rsidR="002B5776">
        <w:rPr>
          <w:rFonts w:ascii="Times New Roman" w:hAnsi="Times New Roman" w:cs="Times New Roman"/>
          <w:sz w:val="28"/>
          <w:szCs w:val="28"/>
          <w:lang w:val="kk-KZ"/>
        </w:rPr>
        <w:t xml:space="preserve">АИТВ  </w:t>
      </w:r>
      <w:r w:rsidR="00331CEB">
        <w:rPr>
          <w:rFonts w:ascii="Times New Roman" w:hAnsi="Times New Roman" w:cs="Times New Roman"/>
          <w:sz w:val="28"/>
          <w:szCs w:val="28"/>
          <w:lang w:val="kk-KZ"/>
        </w:rPr>
        <w:t>індетін таратушы болып  та</w:t>
      </w:r>
      <w:r w:rsidRPr="004A7DC9">
        <w:rPr>
          <w:rFonts w:ascii="Times New Roman" w:hAnsi="Times New Roman" w:cs="Times New Roman"/>
          <w:sz w:val="28"/>
          <w:szCs w:val="28"/>
          <w:lang w:val="kk-KZ"/>
        </w:rPr>
        <w:t>былады.</w:t>
      </w:r>
    </w:p>
    <w:p w:rsidR="0073677D" w:rsidRPr="004A7DC9" w:rsidRDefault="0073677D"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Егер маса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 xml:space="preserve">жұқтырған адамды шаққан сон дені сау адамды жақса, соңғысы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індетін жұқтырады.</w:t>
      </w:r>
    </w:p>
    <w:p w:rsidR="0073677D"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F35982">
        <w:rPr>
          <w:rFonts w:ascii="Times New Roman" w:hAnsi="Times New Roman" w:cs="Times New Roman"/>
          <w:sz w:val="28"/>
          <w:szCs w:val="28"/>
          <w:lang w:val="kk-KZ"/>
        </w:rPr>
        <w:t xml:space="preserve"> жыныстық жолымен  беріледі</w:t>
      </w:r>
      <w:r w:rsidR="0073677D" w:rsidRPr="004A7DC9">
        <w:rPr>
          <w:rFonts w:ascii="Times New Roman" w:hAnsi="Times New Roman" w:cs="Times New Roman"/>
          <w:sz w:val="28"/>
          <w:szCs w:val="28"/>
          <w:lang w:val="kk-KZ"/>
        </w:rPr>
        <w:t>.</w:t>
      </w:r>
      <w:r w:rsidR="00B16DB0">
        <w:rPr>
          <w:rFonts w:ascii="Times New Roman" w:hAnsi="Times New Roman" w:cs="Times New Roman"/>
          <w:sz w:val="28"/>
          <w:szCs w:val="28"/>
          <w:lang w:val="kk-KZ"/>
        </w:rPr>
        <w:t xml:space="preserve"> </w:t>
      </w:r>
    </w:p>
    <w:p w:rsidR="004A63ED" w:rsidRPr="00B16DB0" w:rsidRDefault="0073677D"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B16DB0">
        <w:rPr>
          <w:rFonts w:ascii="Times New Roman" w:hAnsi="Times New Roman" w:cs="Times New Roman"/>
          <w:sz w:val="28"/>
          <w:szCs w:val="28"/>
          <w:lang w:val="kk-KZ"/>
        </w:rPr>
        <w:t xml:space="preserve">Егер сізге дейін телефон тұтқасын </w:t>
      </w:r>
      <w:r w:rsidR="00F35982" w:rsidRPr="00B16DB0">
        <w:rPr>
          <w:rFonts w:ascii="Times New Roman" w:hAnsi="Times New Roman" w:cs="Times New Roman"/>
          <w:sz w:val="28"/>
          <w:szCs w:val="28"/>
          <w:lang w:val="kk-KZ"/>
        </w:rPr>
        <w:t xml:space="preserve">АИТВ-ға оң нәтижелі  адам пайдаланса, АИТВ </w:t>
      </w:r>
      <w:r w:rsidRPr="00B16DB0">
        <w:rPr>
          <w:rFonts w:ascii="Times New Roman" w:hAnsi="Times New Roman" w:cs="Times New Roman"/>
          <w:sz w:val="28"/>
          <w:szCs w:val="28"/>
          <w:lang w:val="kk-KZ"/>
        </w:rPr>
        <w:t xml:space="preserve">індетіне телефон </w:t>
      </w:r>
      <w:r w:rsidR="00F35982" w:rsidRPr="00B16DB0">
        <w:rPr>
          <w:rFonts w:ascii="Times New Roman" w:hAnsi="Times New Roman" w:cs="Times New Roman"/>
          <w:sz w:val="28"/>
          <w:szCs w:val="28"/>
          <w:lang w:val="kk-KZ"/>
        </w:rPr>
        <w:t xml:space="preserve">тұтқасы </w:t>
      </w:r>
      <w:r w:rsidRPr="00B16DB0">
        <w:rPr>
          <w:rFonts w:ascii="Times New Roman" w:hAnsi="Times New Roman" w:cs="Times New Roman"/>
          <w:sz w:val="28"/>
          <w:szCs w:val="28"/>
          <w:lang w:val="kk-KZ"/>
        </w:rPr>
        <w:t>арқылы шалдығуға болады.</w:t>
      </w:r>
    </w:p>
    <w:p w:rsidR="004A63ED" w:rsidRDefault="004A63ED" w:rsidP="00D12121">
      <w:pPr>
        <w:tabs>
          <w:tab w:val="left" w:pos="284"/>
          <w:tab w:val="left" w:pos="993"/>
          <w:tab w:val="left" w:pos="6651"/>
        </w:tabs>
        <w:spacing w:after="0" w:line="240" w:lineRule="auto"/>
        <w:ind w:left="567"/>
        <w:jc w:val="both"/>
        <w:rPr>
          <w:rFonts w:ascii="Times New Roman" w:hAnsi="Times New Roman" w:cs="Times New Roman"/>
          <w:sz w:val="28"/>
          <w:szCs w:val="28"/>
          <w:lang w:val="kk-KZ"/>
        </w:rPr>
      </w:pPr>
    </w:p>
    <w:p w:rsidR="004A63ED" w:rsidRDefault="004A63ED" w:rsidP="00D12121">
      <w:pPr>
        <w:tabs>
          <w:tab w:val="left" w:pos="284"/>
          <w:tab w:val="left" w:pos="993"/>
          <w:tab w:val="left" w:pos="6651"/>
        </w:tabs>
        <w:spacing w:after="0" w:line="240" w:lineRule="auto"/>
        <w:ind w:left="567"/>
        <w:jc w:val="both"/>
        <w:rPr>
          <w:rFonts w:ascii="Times New Roman" w:hAnsi="Times New Roman" w:cs="Times New Roman"/>
          <w:sz w:val="28"/>
          <w:szCs w:val="28"/>
          <w:lang w:val="kk-KZ"/>
        </w:rPr>
      </w:pPr>
    </w:p>
    <w:p w:rsidR="004A63ED" w:rsidRPr="004A63ED" w:rsidRDefault="004A63ED" w:rsidP="00D12121">
      <w:pPr>
        <w:tabs>
          <w:tab w:val="left" w:pos="284"/>
          <w:tab w:val="left" w:pos="993"/>
          <w:tab w:val="left" w:pos="6651"/>
        </w:tabs>
        <w:spacing w:after="0" w:line="240" w:lineRule="auto"/>
        <w:ind w:left="567"/>
        <w:jc w:val="both"/>
        <w:rPr>
          <w:rFonts w:ascii="Times New Roman" w:hAnsi="Times New Roman" w:cs="Times New Roman"/>
          <w:sz w:val="28"/>
          <w:szCs w:val="28"/>
          <w:lang w:val="kk-KZ"/>
        </w:rPr>
      </w:pPr>
    </w:p>
    <w:p w:rsidR="004B4DD8" w:rsidRPr="004A7DC9" w:rsidRDefault="004B4DD8"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АИТВ-ға оң нәтижелі адамның жотелгенінде және түшкіргенінде жұқтыруға болады.</w:t>
      </w:r>
    </w:p>
    <w:p w:rsidR="0073677D" w:rsidRPr="004A7DC9" w:rsidRDefault="0073677D"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Қоғамдық дәретханаларда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індетін жұқтыруға болады.</w:t>
      </w:r>
    </w:p>
    <w:p w:rsidR="0073677D"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73677D" w:rsidRPr="004A7DC9">
        <w:rPr>
          <w:rFonts w:ascii="Times New Roman" w:hAnsi="Times New Roman" w:cs="Times New Roman"/>
          <w:sz w:val="28"/>
          <w:szCs w:val="28"/>
          <w:lang w:val="kk-KZ"/>
        </w:rPr>
        <w:t xml:space="preserve">жұқтырған адамды бетінен сүйсе </w:t>
      </w:r>
      <w:r w:rsidR="00EA3BC0" w:rsidRPr="004A7DC9">
        <w:rPr>
          <w:rFonts w:ascii="Times New Roman" w:hAnsi="Times New Roman" w:cs="Times New Roman"/>
          <w:sz w:val="28"/>
          <w:szCs w:val="28"/>
          <w:lang w:val="kk-KZ"/>
        </w:rPr>
        <w:t>жұқпаға шалдығуға болады.</w:t>
      </w:r>
    </w:p>
    <w:p w:rsidR="00EA3BC0"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EA3BC0" w:rsidRPr="004A7DC9">
        <w:rPr>
          <w:rFonts w:ascii="Times New Roman" w:hAnsi="Times New Roman" w:cs="Times New Roman"/>
          <w:sz w:val="28"/>
          <w:szCs w:val="28"/>
          <w:lang w:val="kk-KZ"/>
        </w:rPr>
        <w:t xml:space="preserve">жұқтырған адам пайдаланған ыдыстарды пайдалану арқылы </w:t>
      </w:r>
      <w:r>
        <w:rPr>
          <w:rFonts w:ascii="Times New Roman" w:hAnsi="Times New Roman" w:cs="Times New Roman"/>
          <w:sz w:val="28"/>
          <w:szCs w:val="28"/>
          <w:lang w:val="kk-KZ"/>
        </w:rPr>
        <w:t xml:space="preserve">АИТВ  </w:t>
      </w:r>
      <w:r w:rsidR="00EA3BC0" w:rsidRPr="004A7DC9">
        <w:rPr>
          <w:rFonts w:ascii="Times New Roman" w:hAnsi="Times New Roman" w:cs="Times New Roman"/>
          <w:sz w:val="28"/>
          <w:szCs w:val="28"/>
          <w:lang w:val="kk-KZ"/>
        </w:rPr>
        <w:t>індетіне шалдығу мүмкін.</w:t>
      </w:r>
    </w:p>
    <w:p w:rsidR="00E55778" w:rsidRPr="004A7DC9" w:rsidRDefault="004B4DD8"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АИТВ/ЖИТС - </w:t>
      </w:r>
      <w:r w:rsidR="00E55778" w:rsidRPr="004A7DC9">
        <w:rPr>
          <w:rFonts w:ascii="Times New Roman" w:hAnsi="Times New Roman" w:cs="Times New Roman"/>
          <w:sz w:val="28"/>
          <w:szCs w:val="28"/>
          <w:lang w:val="kk-KZ"/>
        </w:rPr>
        <w:t xml:space="preserve"> 21 ғасырдың обасы.</w:t>
      </w:r>
    </w:p>
    <w:p w:rsidR="000E1A24" w:rsidRDefault="000E1A24"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Жыныстық қатынас арқылы берілетін  жұқпалары бар адамдар ем алса АИТВ-ны жыныстық ж</w:t>
      </w:r>
      <w:r w:rsidR="00A534E0">
        <w:rPr>
          <w:rFonts w:ascii="Times New Roman" w:hAnsi="Times New Roman" w:cs="Times New Roman"/>
          <w:sz w:val="28"/>
          <w:szCs w:val="28"/>
          <w:lang w:val="kk-KZ"/>
        </w:rPr>
        <w:t>олмен берілу қаупін тө</w:t>
      </w:r>
      <w:r>
        <w:rPr>
          <w:rFonts w:ascii="Times New Roman" w:hAnsi="Times New Roman" w:cs="Times New Roman"/>
          <w:sz w:val="28"/>
          <w:szCs w:val="28"/>
          <w:lang w:val="kk-KZ"/>
        </w:rPr>
        <w:t xml:space="preserve">мендетеді. </w:t>
      </w:r>
    </w:p>
    <w:p w:rsidR="00E55778" w:rsidRPr="004A7DC9" w:rsidRDefault="000E1A24"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Жыныстық қатынаста болатын </w:t>
      </w:r>
      <w:r w:rsidR="006109AC" w:rsidRPr="004A7DC9">
        <w:rPr>
          <w:rFonts w:ascii="Times New Roman" w:hAnsi="Times New Roman" w:cs="Times New Roman"/>
          <w:sz w:val="28"/>
          <w:szCs w:val="28"/>
          <w:lang w:val="kk-KZ"/>
        </w:rPr>
        <w:t xml:space="preserve"> серіктестері көп адамның </w:t>
      </w:r>
      <w:r w:rsidR="002B5776">
        <w:rPr>
          <w:rFonts w:ascii="Times New Roman" w:hAnsi="Times New Roman" w:cs="Times New Roman"/>
          <w:sz w:val="28"/>
          <w:szCs w:val="28"/>
          <w:lang w:val="kk-KZ"/>
        </w:rPr>
        <w:t xml:space="preserve">АИТВ  </w:t>
      </w:r>
      <w:r w:rsidR="006109AC" w:rsidRPr="004A7DC9">
        <w:rPr>
          <w:rFonts w:ascii="Times New Roman" w:hAnsi="Times New Roman" w:cs="Times New Roman"/>
          <w:sz w:val="28"/>
          <w:szCs w:val="28"/>
          <w:lang w:val="kk-KZ"/>
        </w:rPr>
        <w:t>індетіне шалдығу қаупі өте жоғары.</w:t>
      </w:r>
    </w:p>
    <w:p w:rsidR="006109AC"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6109AC" w:rsidRPr="004A7DC9">
        <w:rPr>
          <w:rFonts w:ascii="Times New Roman" w:hAnsi="Times New Roman" w:cs="Times New Roman"/>
          <w:sz w:val="28"/>
          <w:szCs w:val="28"/>
          <w:lang w:val="kk-KZ"/>
        </w:rPr>
        <w:t xml:space="preserve">жұқтырған адам дайындаған тағамдарды жеу арқылы </w:t>
      </w:r>
      <w:r>
        <w:rPr>
          <w:rFonts w:ascii="Times New Roman" w:hAnsi="Times New Roman" w:cs="Times New Roman"/>
          <w:sz w:val="28"/>
          <w:szCs w:val="28"/>
          <w:lang w:val="kk-KZ"/>
        </w:rPr>
        <w:t xml:space="preserve">АИТВ  </w:t>
      </w:r>
      <w:r w:rsidR="006109AC" w:rsidRPr="004A7DC9">
        <w:rPr>
          <w:rFonts w:ascii="Times New Roman" w:hAnsi="Times New Roman" w:cs="Times New Roman"/>
          <w:sz w:val="28"/>
          <w:szCs w:val="28"/>
          <w:lang w:val="kk-KZ"/>
        </w:rPr>
        <w:t>індетіне шалдығуға болады.</w:t>
      </w:r>
    </w:p>
    <w:p w:rsidR="006109AC" w:rsidRPr="00F079DD" w:rsidRDefault="006109AC"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F079DD">
        <w:rPr>
          <w:rFonts w:ascii="Times New Roman" w:hAnsi="Times New Roman" w:cs="Times New Roman"/>
          <w:sz w:val="28"/>
          <w:szCs w:val="28"/>
          <w:lang w:val="kk-KZ"/>
        </w:rPr>
        <w:t xml:space="preserve">Қоғамдық жуыну бөлмесінде немесе хауізде </w:t>
      </w:r>
      <w:r w:rsidR="002B5776" w:rsidRPr="00F079DD">
        <w:rPr>
          <w:rFonts w:ascii="Times New Roman" w:hAnsi="Times New Roman" w:cs="Times New Roman"/>
          <w:sz w:val="28"/>
          <w:szCs w:val="28"/>
          <w:lang w:val="kk-KZ"/>
        </w:rPr>
        <w:t xml:space="preserve">АИТВ  </w:t>
      </w:r>
      <w:r w:rsidRPr="00F079DD">
        <w:rPr>
          <w:rFonts w:ascii="Times New Roman" w:hAnsi="Times New Roman" w:cs="Times New Roman"/>
          <w:sz w:val="28"/>
          <w:szCs w:val="28"/>
          <w:lang w:val="kk-KZ"/>
        </w:rPr>
        <w:t xml:space="preserve">індетін жұқтыру </w:t>
      </w:r>
      <w:r w:rsidR="00F079DD">
        <w:rPr>
          <w:rFonts w:ascii="Times New Roman" w:hAnsi="Times New Roman" w:cs="Times New Roman"/>
          <w:sz w:val="28"/>
          <w:szCs w:val="28"/>
          <w:lang w:val="kk-KZ"/>
        </w:rPr>
        <w:t xml:space="preserve">  </w:t>
      </w:r>
      <w:r w:rsidRPr="00F079DD">
        <w:rPr>
          <w:rFonts w:ascii="Times New Roman" w:hAnsi="Times New Roman" w:cs="Times New Roman"/>
          <w:sz w:val="28"/>
          <w:szCs w:val="28"/>
          <w:lang w:val="kk-KZ"/>
        </w:rPr>
        <w:t>мүмкін.</w:t>
      </w:r>
    </w:p>
    <w:p w:rsidR="00B33695"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B33695" w:rsidRPr="004A7DC9">
        <w:rPr>
          <w:rFonts w:ascii="Times New Roman" w:hAnsi="Times New Roman" w:cs="Times New Roman"/>
          <w:sz w:val="28"/>
          <w:szCs w:val="28"/>
          <w:lang w:val="kk-KZ"/>
        </w:rPr>
        <w:t xml:space="preserve">жұқтырған адам сізге дейін жатып тұрған төсекке жату арқылы </w:t>
      </w:r>
      <w:r>
        <w:rPr>
          <w:rFonts w:ascii="Times New Roman" w:hAnsi="Times New Roman" w:cs="Times New Roman"/>
          <w:sz w:val="28"/>
          <w:szCs w:val="28"/>
          <w:lang w:val="kk-KZ"/>
        </w:rPr>
        <w:t xml:space="preserve">АИТВ  </w:t>
      </w:r>
      <w:r w:rsidR="00B33695" w:rsidRPr="004A7DC9">
        <w:rPr>
          <w:rFonts w:ascii="Times New Roman" w:hAnsi="Times New Roman" w:cs="Times New Roman"/>
          <w:sz w:val="28"/>
          <w:szCs w:val="28"/>
          <w:lang w:val="kk-KZ"/>
        </w:rPr>
        <w:t>індетін жұқтыру мүмкін.</w:t>
      </w:r>
    </w:p>
    <w:p w:rsidR="006109AC"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B33695" w:rsidRPr="004A7DC9">
        <w:rPr>
          <w:rFonts w:ascii="Times New Roman" w:hAnsi="Times New Roman" w:cs="Times New Roman"/>
          <w:sz w:val="28"/>
          <w:szCs w:val="28"/>
          <w:lang w:val="kk-KZ"/>
        </w:rPr>
        <w:t xml:space="preserve">жұқтырған адамды құшақтау арқылы </w:t>
      </w:r>
      <w:r>
        <w:rPr>
          <w:rFonts w:ascii="Times New Roman" w:hAnsi="Times New Roman" w:cs="Times New Roman"/>
          <w:sz w:val="28"/>
          <w:szCs w:val="28"/>
          <w:lang w:val="kk-KZ"/>
        </w:rPr>
        <w:t xml:space="preserve">АИТВ  </w:t>
      </w:r>
      <w:r w:rsidR="00B33695" w:rsidRPr="004A7DC9">
        <w:rPr>
          <w:rFonts w:ascii="Times New Roman" w:hAnsi="Times New Roman" w:cs="Times New Roman"/>
          <w:sz w:val="28"/>
          <w:szCs w:val="28"/>
          <w:lang w:val="kk-KZ"/>
        </w:rPr>
        <w:t>жұқтыру мүмкін.</w:t>
      </w:r>
    </w:p>
    <w:p w:rsidR="00B33695" w:rsidRPr="000234D1"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0234D1">
        <w:rPr>
          <w:rFonts w:ascii="Times New Roman" w:hAnsi="Times New Roman" w:cs="Times New Roman"/>
          <w:sz w:val="28"/>
          <w:szCs w:val="28"/>
          <w:lang w:val="kk-KZ"/>
        </w:rPr>
        <w:t xml:space="preserve">АИТВ  </w:t>
      </w:r>
      <w:r w:rsidR="00B33695" w:rsidRPr="000234D1">
        <w:rPr>
          <w:rFonts w:ascii="Times New Roman" w:hAnsi="Times New Roman" w:cs="Times New Roman"/>
          <w:sz w:val="28"/>
          <w:szCs w:val="28"/>
          <w:lang w:val="kk-KZ"/>
        </w:rPr>
        <w:t xml:space="preserve">жұқтырған адамның аға-қарындастары онымен бірге тұрса </w:t>
      </w:r>
      <w:r w:rsidRPr="000234D1">
        <w:rPr>
          <w:rFonts w:ascii="Times New Roman" w:hAnsi="Times New Roman" w:cs="Times New Roman"/>
          <w:sz w:val="28"/>
          <w:szCs w:val="28"/>
          <w:lang w:val="kk-KZ"/>
        </w:rPr>
        <w:t xml:space="preserve">АИТВ  </w:t>
      </w:r>
      <w:r w:rsidR="00B33695" w:rsidRPr="000234D1">
        <w:rPr>
          <w:rFonts w:ascii="Times New Roman" w:hAnsi="Times New Roman" w:cs="Times New Roman"/>
          <w:sz w:val="28"/>
          <w:szCs w:val="28"/>
          <w:lang w:val="kk-KZ"/>
        </w:rPr>
        <w:t>жұқтыруы мүмкін.</w:t>
      </w:r>
    </w:p>
    <w:p w:rsidR="00B33695" w:rsidRPr="000234D1"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0234D1">
        <w:rPr>
          <w:rFonts w:ascii="Times New Roman" w:hAnsi="Times New Roman" w:cs="Times New Roman"/>
          <w:sz w:val="28"/>
          <w:szCs w:val="28"/>
          <w:lang w:val="kk-KZ"/>
        </w:rPr>
        <w:t xml:space="preserve">АИТВ  </w:t>
      </w:r>
      <w:r w:rsidR="00B33695" w:rsidRPr="000234D1">
        <w:rPr>
          <w:rFonts w:ascii="Times New Roman" w:hAnsi="Times New Roman" w:cs="Times New Roman"/>
          <w:sz w:val="28"/>
          <w:szCs w:val="28"/>
          <w:lang w:val="kk-KZ"/>
        </w:rPr>
        <w:t xml:space="preserve">жұқтырған ананың баласы емшек сүтін ему арқылы </w:t>
      </w:r>
      <w:r w:rsidRPr="000234D1">
        <w:rPr>
          <w:rFonts w:ascii="Times New Roman" w:hAnsi="Times New Roman" w:cs="Times New Roman"/>
          <w:sz w:val="28"/>
          <w:szCs w:val="28"/>
          <w:lang w:val="kk-KZ"/>
        </w:rPr>
        <w:t xml:space="preserve">АИТВ  </w:t>
      </w:r>
      <w:r w:rsidR="00B33695" w:rsidRPr="000234D1">
        <w:rPr>
          <w:rFonts w:ascii="Times New Roman" w:hAnsi="Times New Roman" w:cs="Times New Roman"/>
          <w:sz w:val="28"/>
          <w:szCs w:val="28"/>
          <w:lang w:val="kk-KZ"/>
        </w:rPr>
        <w:t>жұқтыруы мүмкін.</w:t>
      </w:r>
    </w:p>
    <w:p w:rsidR="00B33695" w:rsidRPr="000234D1" w:rsidRDefault="00B33695"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0234D1">
        <w:rPr>
          <w:rFonts w:ascii="Times New Roman" w:hAnsi="Times New Roman" w:cs="Times New Roman"/>
          <w:sz w:val="28"/>
          <w:szCs w:val="28"/>
          <w:lang w:val="kk-KZ"/>
        </w:rPr>
        <w:t>Қорғану құралдары</w:t>
      </w:r>
      <w:r w:rsidR="000E1A24" w:rsidRPr="000234D1">
        <w:rPr>
          <w:rFonts w:ascii="Times New Roman" w:hAnsi="Times New Roman" w:cs="Times New Roman"/>
          <w:sz w:val="28"/>
          <w:szCs w:val="28"/>
          <w:lang w:val="kk-KZ"/>
        </w:rPr>
        <w:t>н</w:t>
      </w:r>
      <w:r w:rsidRPr="000234D1">
        <w:rPr>
          <w:rFonts w:ascii="Times New Roman" w:hAnsi="Times New Roman" w:cs="Times New Roman"/>
          <w:sz w:val="28"/>
          <w:szCs w:val="28"/>
          <w:lang w:val="kk-KZ"/>
        </w:rPr>
        <w:t xml:space="preserve">сыз </w:t>
      </w:r>
      <w:r w:rsidR="00857144" w:rsidRPr="000234D1">
        <w:rPr>
          <w:rFonts w:ascii="Times New Roman" w:hAnsi="Times New Roman" w:cs="Times New Roman"/>
          <w:sz w:val="28"/>
          <w:szCs w:val="28"/>
          <w:lang w:val="kk-KZ"/>
        </w:rPr>
        <w:t xml:space="preserve">АИТВ-ға оң нәтижелі </w:t>
      </w:r>
      <w:r w:rsidRPr="000234D1">
        <w:rPr>
          <w:rFonts w:ascii="Times New Roman" w:hAnsi="Times New Roman" w:cs="Times New Roman"/>
          <w:sz w:val="28"/>
          <w:szCs w:val="28"/>
          <w:lang w:val="kk-KZ"/>
        </w:rPr>
        <w:t xml:space="preserve"> адамның қанын тоқтату кезінде жұқтыру мүмкін.</w:t>
      </w:r>
    </w:p>
    <w:p w:rsidR="00B33695" w:rsidRPr="004A7DC9" w:rsidRDefault="00B33695"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Қан құю кезінде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жұқтыру мүмкін.</w:t>
      </w:r>
    </w:p>
    <w:p w:rsidR="00B33695" w:rsidRPr="000234D1" w:rsidRDefault="00B33695"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0234D1">
        <w:rPr>
          <w:rFonts w:ascii="Times New Roman" w:hAnsi="Times New Roman" w:cs="Times New Roman"/>
          <w:sz w:val="28"/>
          <w:szCs w:val="28"/>
          <w:lang w:val="kk-KZ"/>
        </w:rPr>
        <w:t>Есірткі егуге</w:t>
      </w:r>
      <w:r w:rsidR="00857144" w:rsidRPr="000234D1">
        <w:rPr>
          <w:rFonts w:ascii="Times New Roman" w:hAnsi="Times New Roman" w:cs="Times New Roman"/>
          <w:sz w:val="28"/>
          <w:szCs w:val="28"/>
          <w:lang w:val="kk-KZ"/>
        </w:rPr>
        <w:t xml:space="preserve"> кезінде   шприц, ине немесе сұйықтық</w:t>
      </w:r>
      <w:r w:rsidRPr="000234D1">
        <w:rPr>
          <w:rFonts w:ascii="Times New Roman" w:hAnsi="Times New Roman" w:cs="Times New Roman"/>
          <w:sz w:val="28"/>
          <w:szCs w:val="28"/>
          <w:lang w:val="kk-KZ"/>
        </w:rPr>
        <w:t xml:space="preserve"> ортақ </w:t>
      </w:r>
      <w:r w:rsidR="00857144" w:rsidRPr="000234D1">
        <w:rPr>
          <w:rFonts w:ascii="Times New Roman" w:hAnsi="Times New Roman" w:cs="Times New Roman"/>
          <w:sz w:val="28"/>
          <w:szCs w:val="28"/>
          <w:lang w:val="kk-KZ"/>
        </w:rPr>
        <w:t xml:space="preserve">болған жағдайда </w:t>
      </w:r>
      <w:r w:rsidRPr="000234D1">
        <w:rPr>
          <w:rFonts w:ascii="Times New Roman" w:hAnsi="Times New Roman" w:cs="Times New Roman"/>
          <w:sz w:val="28"/>
          <w:szCs w:val="28"/>
          <w:lang w:val="kk-KZ"/>
        </w:rPr>
        <w:t xml:space="preserve"> </w:t>
      </w:r>
      <w:r w:rsidR="002B5776" w:rsidRPr="000234D1">
        <w:rPr>
          <w:rFonts w:ascii="Times New Roman" w:hAnsi="Times New Roman" w:cs="Times New Roman"/>
          <w:sz w:val="28"/>
          <w:szCs w:val="28"/>
          <w:lang w:val="kk-KZ"/>
        </w:rPr>
        <w:t xml:space="preserve">АИТВ  </w:t>
      </w:r>
      <w:r w:rsidRPr="000234D1">
        <w:rPr>
          <w:rFonts w:ascii="Times New Roman" w:hAnsi="Times New Roman" w:cs="Times New Roman"/>
          <w:sz w:val="28"/>
          <w:szCs w:val="28"/>
          <w:lang w:val="kk-KZ"/>
        </w:rPr>
        <w:t>жұқтыру мүмкін.</w:t>
      </w:r>
    </w:p>
    <w:p w:rsidR="00B33695" w:rsidRPr="004A7DC9" w:rsidRDefault="00B33695" w:rsidP="00D12121">
      <w:pPr>
        <w:pStyle w:val="a3"/>
        <w:numPr>
          <w:ilvl w:val="0"/>
          <w:numId w:val="8"/>
        </w:numPr>
        <w:tabs>
          <w:tab w:val="left" w:pos="284"/>
          <w:tab w:val="left" w:pos="567"/>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Тек қана есірткі тұтынушылар мен гомосэксуалдар </w:t>
      </w:r>
      <w:r w:rsidR="002B5776">
        <w:rPr>
          <w:rFonts w:ascii="Times New Roman" w:hAnsi="Times New Roman" w:cs="Times New Roman"/>
          <w:sz w:val="28"/>
          <w:szCs w:val="28"/>
          <w:lang w:val="kk-KZ"/>
        </w:rPr>
        <w:t xml:space="preserve">АИТВ  </w:t>
      </w:r>
      <w:r w:rsidR="00683559">
        <w:rPr>
          <w:rFonts w:ascii="Times New Roman" w:hAnsi="Times New Roman" w:cs="Times New Roman"/>
          <w:sz w:val="28"/>
          <w:szCs w:val="28"/>
          <w:lang w:val="kk-KZ"/>
        </w:rPr>
        <w:t>індетіне шалдығады</w:t>
      </w:r>
      <w:r w:rsidRPr="004A7DC9">
        <w:rPr>
          <w:rFonts w:ascii="Times New Roman" w:hAnsi="Times New Roman" w:cs="Times New Roman"/>
          <w:sz w:val="28"/>
          <w:szCs w:val="28"/>
          <w:lang w:val="kk-KZ"/>
        </w:rPr>
        <w:t>.</w:t>
      </w:r>
    </w:p>
    <w:p w:rsidR="00B33695" w:rsidRPr="004A7DC9" w:rsidRDefault="002B577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B33695" w:rsidRPr="004A7DC9">
        <w:rPr>
          <w:rFonts w:ascii="Times New Roman" w:hAnsi="Times New Roman" w:cs="Times New Roman"/>
          <w:sz w:val="28"/>
          <w:szCs w:val="28"/>
          <w:lang w:val="kk-KZ"/>
        </w:rPr>
        <w:t xml:space="preserve">жұқтырған адамға медициналық көмек көрсететін дәрігерлер мен медбикелер қорғану ережелерін сақтанбаса, </w:t>
      </w:r>
      <w:r>
        <w:rPr>
          <w:rFonts w:ascii="Times New Roman" w:hAnsi="Times New Roman" w:cs="Times New Roman"/>
          <w:sz w:val="28"/>
          <w:szCs w:val="28"/>
          <w:lang w:val="kk-KZ"/>
        </w:rPr>
        <w:t xml:space="preserve">АИТВ  </w:t>
      </w:r>
      <w:r w:rsidR="00B33695" w:rsidRPr="004A7DC9">
        <w:rPr>
          <w:rFonts w:ascii="Times New Roman" w:hAnsi="Times New Roman" w:cs="Times New Roman"/>
          <w:sz w:val="28"/>
          <w:szCs w:val="28"/>
          <w:lang w:val="kk-KZ"/>
        </w:rPr>
        <w:t>індетін жұқтыруы мүмкін.</w:t>
      </w:r>
    </w:p>
    <w:p w:rsidR="00B33695" w:rsidRPr="004A7DC9" w:rsidRDefault="00B33695"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Қол қысу кезінде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жұқтыру мүмкін.</w:t>
      </w:r>
    </w:p>
    <w:p w:rsidR="00B33695" w:rsidRPr="00804DB6" w:rsidRDefault="00804DB6" w:rsidP="00D12121">
      <w:pPr>
        <w:pStyle w:val="a3"/>
        <w:numPr>
          <w:ilvl w:val="0"/>
          <w:numId w:val="8"/>
        </w:numPr>
        <w:tabs>
          <w:tab w:val="left" w:pos="284"/>
          <w:tab w:val="left" w:pos="993"/>
          <w:tab w:val="left" w:pos="6651"/>
        </w:tabs>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3695" w:rsidRPr="00804DB6">
        <w:rPr>
          <w:rFonts w:ascii="Times New Roman" w:hAnsi="Times New Roman" w:cs="Times New Roman"/>
          <w:sz w:val="28"/>
          <w:szCs w:val="28"/>
          <w:lang w:val="kk-KZ"/>
        </w:rPr>
        <w:t xml:space="preserve">Дені сау көрінген </w:t>
      </w:r>
      <w:r w:rsidR="002B5776" w:rsidRPr="00804DB6">
        <w:rPr>
          <w:rFonts w:ascii="Times New Roman" w:hAnsi="Times New Roman" w:cs="Times New Roman"/>
          <w:sz w:val="28"/>
          <w:szCs w:val="28"/>
          <w:lang w:val="kk-KZ"/>
        </w:rPr>
        <w:t xml:space="preserve">АИТВ  </w:t>
      </w:r>
      <w:r w:rsidR="00B33695" w:rsidRPr="00804DB6">
        <w:rPr>
          <w:rFonts w:ascii="Times New Roman" w:hAnsi="Times New Roman" w:cs="Times New Roman"/>
          <w:sz w:val="28"/>
          <w:szCs w:val="28"/>
          <w:lang w:val="kk-KZ"/>
        </w:rPr>
        <w:t xml:space="preserve">жұқтырған адам жыныстық қатынас кезінде серіктесіне </w:t>
      </w:r>
      <w:r w:rsidR="002B5776" w:rsidRPr="00804DB6">
        <w:rPr>
          <w:rFonts w:ascii="Times New Roman" w:hAnsi="Times New Roman" w:cs="Times New Roman"/>
          <w:sz w:val="28"/>
          <w:szCs w:val="28"/>
          <w:lang w:val="kk-KZ"/>
        </w:rPr>
        <w:t xml:space="preserve">АИТВ  </w:t>
      </w:r>
      <w:r w:rsidR="00B33695" w:rsidRPr="00804DB6">
        <w:rPr>
          <w:rFonts w:ascii="Times New Roman" w:hAnsi="Times New Roman" w:cs="Times New Roman"/>
          <w:sz w:val="28"/>
          <w:szCs w:val="28"/>
          <w:lang w:val="kk-KZ"/>
        </w:rPr>
        <w:t>жұқтырмайды.</w:t>
      </w:r>
    </w:p>
    <w:p w:rsidR="00B33695" w:rsidRPr="004A7DC9" w:rsidRDefault="00B33695" w:rsidP="00D12121">
      <w:pPr>
        <w:pStyle w:val="a3"/>
        <w:numPr>
          <w:ilvl w:val="0"/>
          <w:numId w:val="8"/>
        </w:numPr>
        <w:tabs>
          <w:tab w:val="left" w:pos="284"/>
          <w:tab w:val="left" w:pos="567"/>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Бір рет  жасалған тест нәтижесінде </w:t>
      </w:r>
      <w:r w:rsidR="002B5776">
        <w:rPr>
          <w:rFonts w:ascii="Times New Roman" w:hAnsi="Times New Roman" w:cs="Times New Roman"/>
          <w:sz w:val="28"/>
          <w:szCs w:val="28"/>
          <w:lang w:val="kk-KZ"/>
        </w:rPr>
        <w:t>АИТВ</w:t>
      </w:r>
      <w:r w:rsidR="00683559">
        <w:rPr>
          <w:rFonts w:ascii="Times New Roman" w:hAnsi="Times New Roman" w:cs="Times New Roman"/>
          <w:sz w:val="28"/>
          <w:szCs w:val="28"/>
          <w:lang w:val="kk-KZ"/>
        </w:rPr>
        <w:t>-ға теріс</w:t>
      </w:r>
      <w:r w:rsidR="002B5776">
        <w:rPr>
          <w:rFonts w:ascii="Times New Roman" w:hAnsi="Times New Roman" w:cs="Times New Roman"/>
          <w:sz w:val="28"/>
          <w:szCs w:val="28"/>
          <w:lang w:val="kk-KZ"/>
        </w:rPr>
        <w:t xml:space="preserve">  </w:t>
      </w:r>
      <w:r w:rsidR="00683559">
        <w:rPr>
          <w:rFonts w:ascii="Times New Roman" w:hAnsi="Times New Roman" w:cs="Times New Roman"/>
          <w:sz w:val="28"/>
          <w:szCs w:val="28"/>
          <w:lang w:val="kk-KZ"/>
        </w:rPr>
        <w:t>болса</w:t>
      </w:r>
      <w:r w:rsidRPr="004A7DC9">
        <w:rPr>
          <w:rFonts w:ascii="Times New Roman" w:hAnsi="Times New Roman" w:cs="Times New Roman"/>
          <w:sz w:val="28"/>
          <w:szCs w:val="28"/>
          <w:lang w:val="kk-KZ"/>
        </w:rPr>
        <w:t xml:space="preserve">, адам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індетіне шалдықпаған деп саналады.</w:t>
      </w:r>
    </w:p>
    <w:p w:rsidR="009D5373" w:rsidRPr="004A7DC9" w:rsidRDefault="009D5373" w:rsidP="00D12121">
      <w:pPr>
        <w:pStyle w:val="a3"/>
        <w:numPr>
          <w:ilvl w:val="0"/>
          <w:numId w:val="8"/>
        </w:numPr>
        <w:tabs>
          <w:tab w:val="left" w:pos="284"/>
          <w:tab w:val="left" w:pos="567"/>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Адам ағзасында </w:t>
      </w:r>
      <w:r w:rsidR="002B5776">
        <w:rPr>
          <w:rFonts w:ascii="Times New Roman" w:hAnsi="Times New Roman" w:cs="Times New Roman"/>
          <w:sz w:val="28"/>
          <w:szCs w:val="28"/>
          <w:lang w:val="kk-KZ"/>
        </w:rPr>
        <w:t>АИТВ</w:t>
      </w:r>
      <w:r w:rsidR="00EE25E3">
        <w:rPr>
          <w:rFonts w:ascii="Times New Roman" w:hAnsi="Times New Roman" w:cs="Times New Roman"/>
          <w:sz w:val="28"/>
          <w:szCs w:val="28"/>
          <w:lang w:val="kk-KZ"/>
        </w:rPr>
        <w:t>-ға</w:t>
      </w:r>
      <w:r w:rsidR="002B5776">
        <w:rPr>
          <w:rFonts w:ascii="Times New Roman" w:hAnsi="Times New Roman" w:cs="Times New Roman"/>
          <w:sz w:val="28"/>
          <w:szCs w:val="28"/>
          <w:lang w:val="kk-KZ"/>
        </w:rPr>
        <w:t xml:space="preserve">  </w:t>
      </w:r>
      <w:r w:rsidR="00EE25E3">
        <w:rPr>
          <w:rFonts w:ascii="Times New Roman" w:hAnsi="Times New Roman" w:cs="Times New Roman"/>
          <w:sz w:val="28"/>
          <w:szCs w:val="28"/>
          <w:lang w:val="kk-KZ"/>
        </w:rPr>
        <w:t xml:space="preserve">қатысты </w:t>
      </w:r>
      <w:r w:rsidRPr="004A7DC9">
        <w:rPr>
          <w:rFonts w:ascii="Times New Roman" w:hAnsi="Times New Roman" w:cs="Times New Roman"/>
          <w:sz w:val="28"/>
          <w:szCs w:val="28"/>
          <w:lang w:val="kk-KZ"/>
        </w:rPr>
        <w:t>қарсылас жасушаны жұқтырғаннан ке</w:t>
      </w:r>
      <w:r w:rsidR="00683559">
        <w:rPr>
          <w:rFonts w:ascii="Times New Roman" w:hAnsi="Times New Roman" w:cs="Times New Roman"/>
          <w:sz w:val="28"/>
          <w:szCs w:val="28"/>
          <w:lang w:val="kk-KZ"/>
        </w:rPr>
        <w:t>й</w:t>
      </w:r>
      <w:r w:rsidRPr="004A7DC9">
        <w:rPr>
          <w:rFonts w:ascii="Times New Roman" w:hAnsi="Times New Roman" w:cs="Times New Roman"/>
          <w:sz w:val="28"/>
          <w:szCs w:val="28"/>
          <w:lang w:val="kk-KZ"/>
        </w:rPr>
        <w:t>ін бірден табуға болады.</w:t>
      </w:r>
    </w:p>
    <w:p w:rsidR="009D5373" w:rsidRPr="004A7DC9" w:rsidRDefault="002B5776" w:rsidP="00D12121">
      <w:pPr>
        <w:pStyle w:val="a3"/>
        <w:numPr>
          <w:ilvl w:val="0"/>
          <w:numId w:val="8"/>
        </w:numPr>
        <w:tabs>
          <w:tab w:val="left" w:pos="284"/>
          <w:tab w:val="left" w:pos="567"/>
          <w:tab w:val="left" w:pos="993"/>
          <w:tab w:val="left" w:pos="6651"/>
        </w:tabs>
        <w:spacing w:after="0" w:line="240" w:lineRule="auto"/>
        <w:ind w:left="567" w:firstLine="0"/>
        <w:jc w:val="both"/>
        <w:rPr>
          <w:rFonts w:ascii="Times New Roman" w:hAnsi="Times New Roman" w:cs="Times New Roman"/>
          <w:sz w:val="28"/>
          <w:szCs w:val="28"/>
          <w:lang w:val="kk-KZ"/>
        </w:rPr>
      </w:pPr>
      <w:r w:rsidRPr="00EE25E3">
        <w:rPr>
          <w:rFonts w:ascii="Times New Roman" w:hAnsi="Times New Roman" w:cs="Times New Roman"/>
          <w:sz w:val="28"/>
          <w:szCs w:val="28"/>
          <w:lang w:val="kk-KZ"/>
        </w:rPr>
        <w:t>АИТВ</w:t>
      </w:r>
      <w:r w:rsidR="00EE25E3">
        <w:rPr>
          <w:rFonts w:ascii="Times New Roman" w:hAnsi="Times New Roman" w:cs="Times New Roman"/>
          <w:sz w:val="28"/>
          <w:szCs w:val="28"/>
          <w:lang w:val="kk-KZ"/>
        </w:rPr>
        <w:t xml:space="preserve"> - ға</w:t>
      </w:r>
      <w:r>
        <w:rPr>
          <w:rFonts w:ascii="Times New Roman" w:hAnsi="Times New Roman" w:cs="Times New Roman"/>
          <w:sz w:val="28"/>
          <w:szCs w:val="28"/>
          <w:lang w:val="kk-KZ"/>
        </w:rPr>
        <w:t xml:space="preserve">  </w:t>
      </w:r>
      <w:r w:rsidR="009D5373" w:rsidRPr="004A7DC9">
        <w:rPr>
          <w:rFonts w:ascii="Times New Roman" w:hAnsi="Times New Roman" w:cs="Times New Roman"/>
          <w:sz w:val="28"/>
          <w:szCs w:val="28"/>
          <w:lang w:val="kk-KZ"/>
        </w:rPr>
        <w:t>тестілеуді індетті жұқтыру ықтималдығын</w:t>
      </w:r>
      <w:r w:rsidR="00EE25E3">
        <w:rPr>
          <w:rFonts w:ascii="Times New Roman" w:hAnsi="Times New Roman" w:cs="Times New Roman"/>
          <w:sz w:val="28"/>
          <w:szCs w:val="28"/>
          <w:lang w:val="kk-KZ"/>
        </w:rPr>
        <w:t>ан үш ай өткен сон тексеру қажет</w:t>
      </w:r>
      <w:r w:rsidR="009D5373" w:rsidRPr="004A7DC9">
        <w:rPr>
          <w:rFonts w:ascii="Times New Roman" w:hAnsi="Times New Roman" w:cs="Times New Roman"/>
          <w:sz w:val="28"/>
          <w:szCs w:val="28"/>
          <w:lang w:val="kk-KZ"/>
        </w:rPr>
        <w:t>.</w:t>
      </w:r>
    </w:p>
    <w:p w:rsidR="009D5373" w:rsidRPr="004A7DC9" w:rsidRDefault="009D5373" w:rsidP="00D12121">
      <w:pPr>
        <w:pStyle w:val="a3"/>
        <w:numPr>
          <w:ilvl w:val="0"/>
          <w:numId w:val="8"/>
        </w:numPr>
        <w:tabs>
          <w:tab w:val="left" w:pos="284"/>
          <w:tab w:val="left" w:pos="567"/>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Мүшеқаптарда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 xml:space="preserve">өтіп кете алатын </w:t>
      </w:r>
      <w:r w:rsidR="00EE25E3">
        <w:rPr>
          <w:rFonts w:ascii="Times New Roman" w:hAnsi="Times New Roman" w:cs="Times New Roman"/>
          <w:sz w:val="28"/>
          <w:szCs w:val="28"/>
          <w:lang w:val="kk-KZ"/>
        </w:rPr>
        <w:t>тесіктері болады</w:t>
      </w:r>
      <w:r w:rsidRPr="004A7DC9">
        <w:rPr>
          <w:rFonts w:ascii="Times New Roman" w:hAnsi="Times New Roman" w:cs="Times New Roman"/>
          <w:sz w:val="28"/>
          <w:szCs w:val="28"/>
          <w:lang w:val="kk-KZ"/>
        </w:rPr>
        <w:t>.</w:t>
      </w:r>
    </w:p>
    <w:p w:rsidR="009D5373" w:rsidRDefault="009D5373" w:rsidP="00D12121">
      <w:pPr>
        <w:pStyle w:val="a3"/>
        <w:numPr>
          <w:ilvl w:val="0"/>
          <w:numId w:val="8"/>
        </w:numPr>
        <w:tabs>
          <w:tab w:val="left" w:pos="284"/>
          <w:tab w:val="left" w:pos="567"/>
          <w:tab w:val="left" w:pos="993"/>
          <w:tab w:val="left" w:pos="6651"/>
        </w:tabs>
        <w:spacing w:after="0" w:line="240" w:lineRule="auto"/>
        <w:ind w:left="567" w:firstLine="0"/>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Бірінің үстіне бірі киілген мүшеқаптар </w:t>
      </w:r>
      <w:r w:rsidR="002B5776">
        <w:rPr>
          <w:rFonts w:ascii="Times New Roman" w:hAnsi="Times New Roman" w:cs="Times New Roman"/>
          <w:sz w:val="28"/>
          <w:szCs w:val="28"/>
          <w:lang w:val="kk-KZ"/>
        </w:rPr>
        <w:t xml:space="preserve">АИТВ  </w:t>
      </w:r>
      <w:r w:rsidRPr="004A7DC9">
        <w:rPr>
          <w:rFonts w:ascii="Times New Roman" w:hAnsi="Times New Roman" w:cs="Times New Roman"/>
          <w:sz w:val="28"/>
          <w:szCs w:val="28"/>
          <w:lang w:val="kk-KZ"/>
        </w:rPr>
        <w:t>жұқпасынан сенімдірек сақтайды.</w:t>
      </w:r>
    </w:p>
    <w:p w:rsidR="00C241D6" w:rsidRDefault="00C241D6" w:rsidP="00BD3950">
      <w:pPr>
        <w:tabs>
          <w:tab w:val="left" w:pos="284"/>
          <w:tab w:val="left" w:pos="567"/>
          <w:tab w:val="left" w:pos="993"/>
          <w:tab w:val="left" w:pos="6651"/>
        </w:tabs>
        <w:spacing w:after="0" w:line="240" w:lineRule="auto"/>
        <w:jc w:val="both"/>
        <w:rPr>
          <w:rFonts w:ascii="Times New Roman" w:hAnsi="Times New Roman" w:cs="Times New Roman"/>
          <w:sz w:val="28"/>
          <w:szCs w:val="28"/>
          <w:lang w:val="kk-KZ"/>
        </w:rPr>
      </w:pPr>
    </w:p>
    <w:p w:rsidR="00C241D6" w:rsidRDefault="00C241D6" w:rsidP="00BD3950">
      <w:pPr>
        <w:tabs>
          <w:tab w:val="left" w:pos="284"/>
          <w:tab w:val="left" w:pos="567"/>
          <w:tab w:val="left" w:pos="993"/>
          <w:tab w:val="left" w:pos="6651"/>
        </w:tabs>
        <w:spacing w:after="0" w:line="240" w:lineRule="auto"/>
        <w:jc w:val="both"/>
        <w:rPr>
          <w:rFonts w:ascii="Times New Roman" w:hAnsi="Times New Roman" w:cs="Times New Roman"/>
          <w:sz w:val="28"/>
          <w:szCs w:val="28"/>
          <w:lang w:val="kk-KZ"/>
        </w:rPr>
      </w:pPr>
    </w:p>
    <w:p w:rsidR="00C241D6" w:rsidRDefault="00C241D6" w:rsidP="00BD3950">
      <w:pPr>
        <w:tabs>
          <w:tab w:val="left" w:pos="284"/>
          <w:tab w:val="left" w:pos="567"/>
          <w:tab w:val="left" w:pos="993"/>
          <w:tab w:val="left" w:pos="6651"/>
        </w:tabs>
        <w:spacing w:after="0" w:line="240" w:lineRule="auto"/>
        <w:jc w:val="both"/>
        <w:rPr>
          <w:rFonts w:ascii="Times New Roman" w:hAnsi="Times New Roman" w:cs="Times New Roman"/>
          <w:sz w:val="28"/>
          <w:szCs w:val="28"/>
          <w:lang w:val="kk-KZ"/>
        </w:rPr>
      </w:pPr>
    </w:p>
    <w:p w:rsidR="00C241D6" w:rsidRDefault="00C241D6" w:rsidP="00BD3950">
      <w:pPr>
        <w:tabs>
          <w:tab w:val="left" w:pos="284"/>
          <w:tab w:val="left" w:pos="567"/>
          <w:tab w:val="left" w:pos="993"/>
          <w:tab w:val="left" w:pos="6651"/>
        </w:tabs>
        <w:spacing w:after="0" w:line="240" w:lineRule="auto"/>
        <w:jc w:val="both"/>
        <w:rPr>
          <w:rFonts w:ascii="Times New Roman" w:hAnsi="Times New Roman" w:cs="Times New Roman"/>
          <w:sz w:val="28"/>
          <w:szCs w:val="28"/>
          <w:lang w:val="kk-KZ"/>
        </w:rPr>
      </w:pPr>
    </w:p>
    <w:p w:rsidR="00C241D6" w:rsidRDefault="00C241D6" w:rsidP="00BD3950">
      <w:pPr>
        <w:tabs>
          <w:tab w:val="left" w:pos="284"/>
          <w:tab w:val="left" w:pos="567"/>
          <w:tab w:val="left" w:pos="993"/>
          <w:tab w:val="left" w:pos="6651"/>
        </w:tabs>
        <w:spacing w:after="0" w:line="240" w:lineRule="auto"/>
        <w:jc w:val="both"/>
        <w:rPr>
          <w:rFonts w:ascii="Times New Roman" w:hAnsi="Times New Roman" w:cs="Times New Roman"/>
          <w:sz w:val="28"/>
          <w:szCs w:val="28"/>
          <w:lang w:val="kk-KZ"/>
        </w:rPr>
      </w:pPr>
    </w:p>
    <w:p w:rsidR="00C241D6" w:rsidRPr="00C241D6" w:rsidRDefault="00C241D6" w:rsidP="00BD3950">
      <w:pPr>
        <w:tabs>
          <w:tab w:val="left" w:pos="284"/>
          <w:tab w:val="left" w:pos="567"/>
          <w:tab w:val="left" w:pos="993"/>
          <w:tab w:val="left" w:pos="6651"/>
        </w:tabs>
        <w:spacing w:after="0" w:line="240" w:lineRule="auto"/>
        <w:jc w:val="both"/>
        <w:rPr>
          <w:rFonts w:ascii="Times New Roman" w:hAnsi="Times New Roman" w:cs="Times New Roman"/>
          <w:sz w:val="28"/>
          <w:szCs w:val="28"/>
          <w:lang w:val="kk-KZ"/>
        </w:rPr>
      </w:pPr>
    </w:p>
    <w:p w:rsidR="009D5373" w:rsidRPr="004A7DC9" w:rsidRDefault="009D5373" w:rsidP="00BD3950">
      <w:pPr>
        <w:pStyle w:val="a3"/>
        <w:numPr>
          <w:ilvl w:val="0"/>
          <w:numId w:val="8"/>
        </w:numPr>
        <w:tabs>
          <w:tab w:val="left" w:pos="284"/>
          <w:tab w:val="left" w:pos="567"/>
          <w:tab w:val="left" w:pos="993"/>
          <w:tab w:val="left" w:pos="6651"/>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Ұрық шашылмаған жағдайда жұқтыру қаупі болмайды.</w:t>
      </w:r>
    </w:p>
    <w:p w:rsidR="009D5373" w:rsidRPr="004A7DC9" w:rsidRDefault="002B5776" w:rsidP="00BD3950">
      <w:pPr>
        <w:pStyle w:val="a3"/>
        <w:numPr>
          <w:ilvl w:val="0"/>
          <w:numId w:val="8"/>
        </w:numPr>
        <w:tabs>
          <w:tab w:val="left" w:pos="284"/>
          <w:tab w:val="left" w:pos="567"/>
          <w:tab w:val="left" w:pos="993"/>
          <w:tab w:val="left" w:pos="66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9D5373" w:rsidRPr="004A7DC9">
        <w:rPr>
          <w:rFonts w:ascii="Times New Roman" w:hAnsi="Times New Roman" w:cs="Times New Roman"/>
          <w:sz w:val="28"/>
          <w:szCs w:val="28"/>
          <w:lang w:val="kk-KZ"/>
        </w:rPr>
        <w:t>індетіне тек кедейлер мен сауатсыздар шалдығады.</w:t>
      </w:r>
    </w:p>
    <w:p w:rsidR="009D5373" w:rsidRPr="004A7DC9" w:rsidRDefault="002B5776" w:rsidP="00BD3950">
      <w:pPr>
        <w:pStyle w:val="a3"/>
        <w:numPr>
          <w:ilvl w:val="0"/>
          <w:numId w:val="8"/>
        </w:numPr>
        <w:tabs>
          <w:tab w:val="left" w:pos="284"/>
          <w:tab w:val="left" w:pos="567"/>
          <w:tab w:val="left" w:pos="993"/>
          <w:tab w:val="left" w:pos="66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АИТВ  </w:t>
      </w:r>
      <w:r w:rsidR="009D5373" w:rsidRPr="004A7DC9">
        <w:rPr>
          <w:rFonts w:ascii="Times New Roman" w:hAnsi="Times New Roman" w:cs="Times New Roman"/>
          <w:sz w:val="28"/>
          <w:szCs w:val="28"/>
          <w:lang w:val="kk-KZ"/>
        </w:rPr>
        <w:t xml:space="preserve">жұқтырған адамдарды оқшаулау арқылы </w:t>
      </w:r>
      <w:r>
        <w:rPr>
          <w:rFonts w:ascii="Times New Roman" w:hAnsi="Times New Roman" w:cs="Times New Roman"/>
          <w:sz w:val="28"/>
          <w:szCs w:val="28"/>
          <w:lang w:val="kk-KZ"/>
        </w:rPr>
        <w:t xml:space="preserve">АИТВ  </w:t>
      </w:r>
      <w:r w:rsidR="009D5373" w:rsidRPr="004A7DC9">
        <w:rPr>
          <w:rFonts w:ascii="Times New Roman" w:hAnsi="Times New Roman" w:cs="Times New Roman"/>
          <w:sz w:val="28"/>
          <w:szCs w:val="28"/>
          <w:lang w:val="kk-KZ"/>
        </w:rPr>
        <w:t xml:space="preserve">індетін жұқтыру </w:t>
      </w:r>
      <w:r w:rsidR="004E5119" w:rsidRPr="004A7DC9">
        <w:rPr>
          <w:rFonts w:ascii="Times New Roman" w:hAnsi="Times New Roman" w:cs="Times New Roman"/>
          <w:sz w:val="28"/>
          <w:szCs w:val="28"/>
          <w:lang w:val="kk-KZ"/>
        </w:rPr>
        <w:t>қаупін азайтуға болады.</w:t>
      </w:r>
    </w:p>
    <w:p w:rsidR="004E5119" w:rsidRPr="004A7DC9" w:rsidRDefault="004E5119" w:rsidP="00BD3950">
      <w:pPr>
        <w:pStyle w:val="a3"/>
        <w:numPr>
          <w:ilvl w:val="0"/>
          <w:numId w:val="8"/>
        </w:numPr>
        <w:tabs>
          <w:tab w:val="left" w:pos="284"/>
          <w:tab w:val="left" w:pos="567"/>
          <w:tab w:val="left" w:pos="993"/>
          <w:tab w:val="left" w:pos="6651"/>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Кез келген адам </w:t>
      </w:r>
      <w:r w:rsidR="002B5776">
        <w:rPr>
          <w:rFonts w:ascii="Times New Roman" w:hAnsi="Times New Roman" w:cs="Times New Roman"/>
          <w:sz w:val="28"/>
          <w:szCs w:val="28"/>
          <w:lang w:val="kk-KZ"/>
        </w:rPr>
        <w:t>АИТВ</w:t>
      </w:r>
      <w:r w:rsidR="00EE25E3">
        <w:rPr>
          <w:rFonts w:ascii="Times New Roman" w:hAnsi="Times New Roman" w:cs="Times New Roman"/>
          <w:sz w:val="28"/>
          <w:szCs w:val="28"/>
          <w:lang w:val="kk-KZ"/>
        </w:rPr>
        <w:t>-ға</w:t>
      </w:r>
      <w:r w:rsidR="002B5776">
        <w:rPr>
          <w:rFonts w:ascii="Times New Roman" w:hAnsi="Times New Roman" w:cs="Times New Roman"/>
          <w:sz w:val="28"/>
          <w:szCs w:val="28"/>
          <w:lang w:val="kk-KZ"/>
        </w:rPr>
        <w:t xml:space="preserve">  </w:t>
      </w:r>
      <w:r w:rsidRPr="004A7DC9">
        <w:rPr>
          <w:rFonts w:ascii="Times New Roman" w:hAnsi="Times New Roman" w:cs="Times New Roman"/>
          <w:sz w:val="28"/>
          <w:szCs w:val="28"/>
          <w:lang w:val="kk-KZ"/>
        </w:rPr>
        <w:t>тестілеуді ақысыз, жасырын, құпия түрде өтуге құқылы</w:t>
      </w:r>
    </w:p>
    <w:p w:rsidR="00054995" w:rsidRPr="004A7DC9" w:rsidRDefault="004E5119" w:rsidP="00BD3950">
      <w:pPr>
        <w:pStyle w:val="a3"/>
        <w:numPr>
          <w:ilvl w:val="0"/>
          <w:numId w:val="8"/>
        </w:numPr>
        <w:tabs>
          <w:tab w:val="left" w:pos="284"/>
          <w:tab w:val="left" w:pos="567"/>
          <w:tab w:val="left" w:pos="993"/>
          <w:tab w:val="left" w:pos="6651"/>
        </w:tabs>
        <w:spacing w:after="0" w:line="240" w:lineRule="auto"/>
        <w:ind w:left="0" w:firstLine="567"/>
        <w:jc w:val="both"/>
        <w:rPr>
          <w:rFonts w:ascii="Times New Roman" w:hAnsi="Times New Roman" w:cs="Times New Roman"/>
          <w:sz w:val="28"/>
          <w:szCs w:val="28"/>
          <w:lang w:val="kk-KZ"/>
        </w:rPr>
      </w:pPr>
      <w:r w:rsidRPr="004A7DC9">
        <w:rPr>
          <w:rFonts w:ascii="Times New Roman" w:hAnsi="Times New Roman" w:cs="Times New Roman"/>
          <w:sz w:val="28"/>
          <w:szCs w:val="28"/>
          <w:lang w:val="kk-KZ"/>
        </w:rPr>
        <w:t xml:space="preserve">Ретровируске қарсы дәрілермен емделу </w:t>
      </w:r>
      <w:r w:rsidR="002B5776">
        <w:rPr>
          <w:rFonts w:ascii="Times New Roman" w:hAnsi="Times New Roman" w:cs="Times New Roman"/>
          <w:sz w:val="28"/>
          <w:szCs w:val="28"/>
          <w:lang w:val="kk-KZ"/>
        </w:rPr>
        <w:t xml:space="preserve">АИТВ  </w:t>
      </w:r>
      <w:r w:rsidR="00054995" w:rsidRPr="004A7DC9">
        <w:rPr>
          <w:rFonts w:ascii="Times New Roman" w:hAnsi="Times New Roman" w:cs="Times New Roman"/>
          <w:sz w:val="28"/>
          <w:szCs w:val="28"/>
          <w:lang w:val="kk-KZ"/>
        </w:rPr>
        <w:t>жұқтырған адам өмірін ұзартып оның өмір сапасын жақсартады.</w:t>
      </w:r>
    </w:p>
    <w:p w:rsidR="00EE6D20" w:rsidRPr="004A7DC9" w:rsidRDefault="00EE6D20" w:rsidP="00BD3950">
      <w:pPr>
        <w:pStyle w:val="a3"/>
        <w:tabs>
          <w:tab w:val="left" w:pos="0"/>
          <w:tab w:val="left" w:pos="993"/>
          <w:tab w:val="left" w:pos="6651"/>
        </w:tabs>
        <w:spacing w:after="0" w:line="240" w:lineRule="auto"/>
        <w:ind w:left="0" w:firstLine="567"/>
        <w:jc w:val="both"/>
        <w:rPr>
          <w:rFonts w:ascii="Times New Roman" w:hAnsi="Times New Roman" w:cs="Times New Roman"/>
          <w:sz w:val="28"/>
          <w:szCs w:val="28"/>
        </w:rPr>
      </w:pPr>
    </w:p>
    <w:p w:rsidR="00A14E44" w:rsidRDefault="00A14E44" w:rsidP="00BD3950">
      <w:pPr>
        <w:pStyle w:val="a3"/>
        <w:tabs>
          <w:tab w:val="left" w:pos="0"/>
          <w:tab w:val="left" w:pos="993"/>
          <w:tab w:val="left" w:pos="6651"/>
        </w:tabs>
        <w:spacing w:after="0" w:line="240" w:lineRule="auto"/>
        <w:ind w:left="0" w:firstLine="567"/>
        <w:jc w:val="both"/>
        <w:rPr>
          <w:rFonts w:ascii="Times New Roman" w:hAnsi="Times New Roman" w:cs="Times New Roman"/>
          <w:b/>
          <w:sz w:val="28"/>
          <w:szCs w:val="28"/>
          <w:lang w:val="kk-KZ"/>
        </w:rPr>
      </w:pPr>
    </w:p>
    <w:p w:rsidR="00EE6D20" w:rsidRPr="004A7DC9" w:rsidRDefault="00054995" w:rsidP="00BD3950">
      <w:pPr>
        <w:pStyle w:val="a3"/>
        <w:tabs>
          <w:tab w:val="left" w:pos="0"/>
          <w:tab w:val="left" w:pos="993"/>
          <w:tab w:val="left" w:pos="6651"/>
        </w:tabs>
        <w:spacing w:after="0" w:line="240" w:lineRule="auto"/>
        <w:ind w:left="0" w:firstLine="567"/>
        <w:jc w:val="both"/>
        <w:rPr>
          <w:rFonts w:ascii="Times New Roman" w:hAnsi="Times New Roman" w:cs="Times New Roman"/>
          <w:b/>
          <w:sz w:val="28"/>
          <w:szCs w:val="28"/>
        </w:rPr>
      </w:pPr>
      <w:r w:rsidRPr="004A7DC9">
        <w:rPr>
          <w:rFonts w:ascii="Times New Roman" w:hAnsi="Times New Roman" w:cs="Times New Roman"/>
          <w:b/>
          <w:sz w:val="28"/>
          <w:szCs w:val="28"/>
          <w:lang w:val="kk-KZ"/>
        </w:rPr>
        <w:t xml:space="preserve">3.2. </w:t>
      </w:r>
      <w:r w:rsidR="002B5776" w:rsidRPr="004A7DC9">
        <w:rPr>
          <w:rFonts w:ascii="Times New Roman" w:hAnsi="Times New Roman" w:cs="Times New Roman"/>
          <w:b/>
          <w:sz w:val="28"/>
          <w:szCs w:val="28"/>
          <w:lang w:val="kk-KZ"/>
        </w:rPr>
        <w:t xml:space="preserve">Жаттығу </w:t>
      </w:r>
      <w:r w:rsidR="00EE6D20" w:rsidRPr="004A7DC9">
        <w:rPr>
          <w:rFonts w:ascii="Times New Roman" w:hAnsi="Times New Roman" w:cs="Times New Roman"/>
          <w:b/>
          <w:sz w:val="28"/>
          <w:szCs w:val="28"/>
        </w:rPr>
        <w:t>«К</w:t>
      </w:r>
      <w:r w:rsidRPr="004A7DC9">
        <w:rPr>
          <w:rFonts w:ascii="Times New Roman" w:hAnsi="Times New Roman" w:cs="Times New Roman"/>
          <w:b/>
          <w:sz w:val="28"/>
          <w:szCs w:val="28"/>
          <w:lang w:val="kk-KZ"/>
        </w:rPr>
        <w:t>ілті</w:t>
      </w:r>
      <w:r w:rsidR="00EE6D20" w:rsidRPr="004A7DC9">
        <w:rPr>
          <w:rFonts w:ascii="Times New Roman" w:hAnsi="Times New Roman" w:cs="Times New Roman"/>
          <w:b/>
          <w:sz w:val="28"/>
          <w:szCs w:val="28"/>
        </w:rPr>
        <w:t>»</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1.</w:t>
      </w:r>
      <w:r w:rsidR="00054995"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14.</w:t>
      </w:r>
      <w:r w:rsidR="00F6519D">
        <w:rPr>
          <w:rFonts w:ascii="Times New Roman" w:hAnsi="Times New Roman" w:cs="Times New Roman"/>
          <w:sz w:val="28"/>
          <w:szCs w:val="28"/>
          <w:lang w:val="kk-KZ"/>
        </w:rPr>
        <w:t>Ақиқат</w:t>
      </w:r>
      <w:r w:rsidRPr="004A7DC9">
        <w:rPr>
          <w:rFonts w:ascii="Times New Roman" w:hAnsi="Times New Roman" w:cs="Times New Roman"/>
          <w:sz w:val="28"/>
          <w:szCs w:val="28"/>
        </w:rPr>
        <w:tab/>
        <w:t>27.</w:t>
      </w:r>
      <w:r w:rsidR="00F6519D">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2.</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15.</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ab/>
        <w:t>28.</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3.</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 xml:space="preserve"> </w:t>
      </w:r>
      <w:r w:rsidRPr="004A7DC9">
        <w:rPr>
          <w:rFonts w:ascii="Times New Roman" w:hAnsi="Times New Roman" w:cs="Times New Roman"/>
          <w:sz w:val="28"/>
          <w:szCs w:val="28"/>
        </w:rPr>
        <w:tab/>
        <w:t>16.</w:t>
      </w:r>
      <w:r w:rsidR="00F6519D">
        <w:rPr>
          <w:rFonts w:ascii="Times New Roman" w:hAnsi="Times New Roman" w:cs="Times New Roman"/>
          <w:sz w:val="28"/>
          <w:szCs w:val="28"/>
          <w:lang w:val="kk-KZ"/>
        </w:rPr>
        <w:t>Аңыз</w:t>
      </w:r>
      <w:r w:rsidRPr="004A7DC9">
        <w:rPr>
          <w:rFonts w:ascii="Times New Roman" w:hAnsi="Times New Roman" w:cs="Times New Roman"/>
          <w:sz w:val="28"/>
          <w:szCs w:val="28"/>
        </w:rPr>
        <w:tab/>
        <w:t>29.</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4.</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ab/>
        <w:t>17.</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30.</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5.</w:t>
      </w:r>
      <w:r w:rsidR="00C0724E">
        <w:rPr>
          <w:rFonts w:ascii="Times New Roman" w:hAnsi="Times New Roman" w:cs="Times New Roman"/>
          <w:sz w:val="28"/>
          <w:szCs w:val="28"/>
          <w:lang w:val="kk-KZ"/>
        </w:rPr>
        <w:t>Аңыз</w:t>
      </w:r>
      <w:r w:rsidRPr="004A7DC9">
        <w:rPr>
          <w:rFonts w:ascii="Times New Roman" w:hAnsi="Times New Roman" w:cs="Times New Roman"/>
          <w:sz w:val="28"/>
          <w:szCs w:val="28"/>
        </w:rPr>
        <w:tab/>
        <w:t>18.</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31.</w:t>
      </w:r>
      <w:r w:rsidR="00F6519D">
        <w:rPr>
          <w:rFonts w:ascii="Times New Roman" w:hAnsi="Times New Roman" w:cs="Times New Roman"/>
          <w:sz w:val="28"/>
          <w:szCs w:val="28"/>
          <w:lang w:val="kk-KZ"/>
        </w:rPr>
        <w:t>Ақиқат</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6.</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19.</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32.</w:t>
      </w:r>
      <w:r w:rsidR="00F6519D">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7.</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ab/>
        <w:t>20.</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33.</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8.</w:t>
      </w:r>
      <w:r w:rsidR="00DC7359" w:rsidRPr="004A7DC9">
        <w:rPr>
          <w:rFonts w:ascii="Times New Roman" w:hAnsi="Times New Roman" w:cs="Times New Roman"/>
          <w:sz w:val="28"/>
          <w:szCs w:val="28"/>
          <w:lang w:val="kk-KZ"/>
        </w:rPr>
        <w:t>А</w:t>
      </w:r>
      <w:r w:rsidR="00C0724E">
        <w:rPr>
          <w:rFonts w:ascii="Times New Roman" w:hAnsi="Times New Roman" w:cs="Times New Roman"/>
          <w:sz w:val="28"/>
          <w:szCs w:val="28"/>
          <w:lang w:val="kk-KZ"/>
        </w:rPr>
        <w:t>ңыз</w:t>
      </w:r>
      <w:r w:rsidRPr="004A7DC9">
        <w:rPr>
          <w:rFonts w:ascii="Times New Roman" w:hAnsi="Times New Roman" w:cs="Times New Roman"/>
          <w:sz w:val="28"/>
          <w:szCs w:val="28"/>
        </w:rPr>
        <w:tab/>
        <w:t>21.</w:t>
      </w:r>
      <w:r w:rsidR="00F6519D">
        <w:rPr>
          <w:rFonts w:ascii="Times New Roman" w:hAnsi="Times New Roman" w:cs="Times New Roman"/>
          <w:sz w:val="28"/>
          <w:szCs w:val="28"/>
          <w:lang w:val="kk-KZ"/>
        </w:rPr>
        <w:t>Ақиқат</w:t>
      </w:r>
      <w:r w:rsidRPr="004A7DC9">
        <w:rPr>
          <w:rFonts w:ascii="Times New Roman" w:hAnsi="Times New Roman" w:cs="Times New Roman"/>
          <w:sz w:val="28"/>
          <w:szCs w:val="28"/>
        </w:rPr>
        <w:tab/>
        <w:t>34.</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9.</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22.</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ab/>
        <w:t>35.</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10.</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23.</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ab/>
        <w:t>36.</w:t>
      </w:r>
      <w:r w:rsidR="00DC7359" w:rsidRPr="004A7DC9">
        <w:rPr>
          <w:rFonts w:ascii="Times New Roman" w:hAnsi="Times New Roman" w:cs="Times New Roman"/>
          <w:sz w:val="28"/>
          <w:szCs w:val="28"/>
          <w:lang w:val="kk-KZ"/>
        </w:rPr>
        <w:t>Аңыз</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11.</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24.</w:t>
      </w:r>
      <w:r w:rsidR="00DC7359" w:rsidRPr="004A7DC9">
        <w:rPr>
          <w:rFonts w:ascii="Times New Roman" w:hAnsi="Times New Roman" w:cs="Times New Roman"/>
          <w:sz w:val="28"/>
          <w:szCs w:val="28"/>
          <w:lang w:val="kk-KZ"/>
        </w:rPr>
        <w:t>Ақиқат</w:t>
      </w:r>
      <w:r w:rsidRPr="004A7DC9">
        <w:rPr>
          <w:rFonts w:ascii="Times New Roman" w:hAnsi="Times New Roman" w:cs="Times New Roman"/>
          <w:sz w:val="28"/>
          <w:szCs w:val="28"/>
        </w:rPr>
        <w:tab/>
        <w:t>37.</w:t>
      </w:r>
      <w:r w:rsidR="00F6519D">
        <w:rPr>
          <w:rFonts w:ascii="Times New Roman" w:hAnsi="Times New Roman" w:cs="Times New Roman"/>
          <w:sz w:val="28"/>
          <w:szCs w:val="28"/>
          <w:lang w:val="kk-KZ"/>
        </w:rPr>
        <w:t>Ақиқат</w:t>
      </w:r>
    </w:p>
    <w:p w:rsidR="00EE6D20" w:rsidRPr="004A7DC9" w:rsidRDefault="00EE6D20"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12.</w:t>
      </w:r>
      <w:r w:rsidR="00DC7359" w:rsidRPr="004A7DC9">
        <w:rPr>
          <w:rFonts w:ascii="Times New Roman" w:hAnsi="Times New Roman" w:cs="Times New Roman"/>
          <w:sz w:val="28"/>
          <w:szCs w:val="28"/>
          <w:lang w:val="kk-KZ"/>
        </w:rPr>
        <w:t>Аңыз</w:t>
      </w:r>
      <w:r w:rsidRPr="004A7DC9">
        <w:rPr>
          <w:rFonts w:ascii="Times New Roman" w:hAnsi="Times New Roman" w:cs="Times New Roman"/>
          <w:sz w:val="28"/>
          <w:szCs w:val="28"/>
        </w:rPr>
        <w:tab/>
        <w:t>25.</w:t>
      </w:r>
      <w:r w:rsidR="00F6519D">
        <w:rPr>
          <w:rFonts w:ascii="Times New Roman" w:hAnsi="Times New Roman" w:cs="Times New Roman"/>
          <w:sz w:val="28"/>
          <w:szCs w:val="28"/>
          <w:lang w:val="kk-KZ"/>
        </w:rPr>
        <w:t>Аңыз</w:t>
      </w:r>
      <w:r w:rsidRPr="004A7DC9">
        <w:rPr>
          <w:rFonts w:ascii="Times New Roman" w:hAnsi="Times New Roman" w:cs="Times New Roman"/>
          <w:sz w:val="28"/>
          <w:szCs w:val="28"/>
        </w:rPr>
        <w:tab/>
        <w:t>38.</w:t>
      </w:r>
      <w:r w:rsidR="00DC7359" w:rsidRPr="004A7DC9">
        <w:rPr>
          <w:rFonts w:ascii="Times New Roman" w:hAnsi="Times New Roman" w:cs="Times New Roman"/>
          <w:sz w:val="28"/>
          <w:szCs w:val="28"/>
          <w:lang w:val="kk-KZ"/>
        </w:rPr>
        <w:t>Ақиқат</w:t>
      </w:r>
    </w:p>
    <w:p w:rsidR="00EE6D20" w:rsidRPr="004A7DC9" w:rsidRDefault="00F6519D" w:rsidP="00BD3950">
      <w:pPr>
        <w:pStyle w:val="a3"/>
        <w:tabs>
          <w:tab w:val="left" w:pos="0"/>
          <w:tab w:val="left" w:pos="993"/>
          <w:tab w:val="left" w:pos="4074"/>
          <w:tab w:val="left" w:pos="7522"/>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lang w:val="kk-KZ"/>
        </w:rPr>
        <w:t>Аңыз</w:t>
      </w:r>
      <w:r w:rsidR="00EE6D20" w:rsidRPr="004A7DC9">
        <w:rPr>
          <w:rFonts w:ascii="Times New Roman" w:hAnsi="Times New Roman" w:cs="Times New Roman"/>
          <w:sz w:val="28"/>
          <w:szCs w:val="28"/>
        </w:rPr>
        <w:tab/>
        <w:t>26.</w:t>
      </w:r>
      <w:r>
        <w:rPr>
          <w:rFonts w:ascii="Times New Roman" w:hAnsi="Times New Roman" w:cs="Times New Roman"/>
          <w:sz w:val="28"/>
          <w:szCs w:val="28"/>
          <w:lang w:val="kk-KZ"/>
        </w:rPr>
        <w:t>Ақиқат</w:t>
      </w:r>
      <w:r w:rsidR="00EE6D20" w:rsidRPr="004A7DC9">
        <w:rPr>
          <w:rFonts w:ascii="Times New Roman" w:hAnsi="Times New Roman" w:cs="Times New Roman"/>
          <w:sz w:val="28"/>
          <w:szCs w:val="28"/>
        </w:rPr>
        <w:tab/>
      </w:r>
    </w:p>
    <w:p w:rsidR="00EE6D20" w:rsidRPr="004A7DC9" w:rsidRDefault="00EE6D20" w:rsidP="00BD3950">
      <w:pPr>
        <w:pStyle w:val="a3"/>
        <w:tabs>
          <w:tab w:val="left" w:pos="0"/>
          <w:tab w:val="left" w:pos="993"/>
          <w:tab w:val="left" w:pos="6651"/>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rPr>
        <w:t xml:space="preserve"> </w:t>
      </w:r>
    </w:p>
    <w:p w:rsidR="00165322" w:rsidRDefault="006A4460" w:rsidP="00BD3950">
      <w:pPr>
        <w:pStyle w:val="a3"/>
        <w:tabs>
          <w:tab w:val="left" w:pos="0"/>
          <w:tab w:val="left" w:pos="993"/>
          <w:tab w:val="left" w:pos="6651"/>
        </w:tabs>
        <w:spacing w:after="0" w:line="240" w:lineRule="auto"/>
        <w:ind w:left="0" w:firstLine="567"/>
        <w:jc w:val="both"/>
        <w:rPr>
          <w:rFonts w:ascii="Times New Roman" w:hAnsi="Times New Roman" w:cs="Times New Roman"/>
          <w:b/>
          <w:sz w:val="28"/>
          <w:szCs w:val="28"/>
          <w:u w:val="single"/>
          <w:lang w:val="kk-KZ"/>
        </w:rPr>
      </w:pPr>
      <w:proofErr w:type="spellStart"/>
      <w:r>
        <w:rPr>
          <w:rFonts w:ascii="Times New Roman" w:hAnsi="Times New Roman" w:cs="Times New Roman"/>
          <w:b/>
          <w:sz w:val="28"/>
          <w:szCs w:val="28"/>
          <w:u w:val="single"/>
        </w:rPr>
        <w:t>АИТВ</w:t>
      </w:r>
      <w:proofErr w:type="spellEnd"/>
      <w:r>
        <w:rPr>
          <w:rFonts w:ascii="Times New Roman" w:hAnsi="Times New Roman" w:cs="Times New Roman"/>
          <w:b/>
          <w:sz w:val="28"/>
          <w:szCs w:val="28"/>
          <w:u w:val="single"/>
          <w:lang w:val="kk-KZ"/>
        </w:rPr>
        <w:t xml:space="preserve">, </w:t>
      </w:r>
      <w:r w:rsidR="00295604">
        <w:rPr>
          <w:rFonts w:ascii="Times New Roman" w:hAnsi="Times New Roman" w:cs="Times New Roman"/>
          <w:b/>
          <w:sz w:val="28"/>
          <w:szCs w:val="28"/>
          <w:u w:val="single"/>
          <w:lang w:val="kk-KZ"/>
        </w:rPr>
        <w:t xml:space="preserve"> </w:t>
      </w:r>
      <w:proofErr w:type="spellStart"/>
      <w:r w:rsidR="00165322" w:rsidRPr="00F81F68">
        <w:rPr>
          <w:rFonts w:ascii="Times New Roman" w:hAnsi="Times New Roman" w:cs="Times New Roman"/>
          <w:b/>
          <w:sz w:val="28"/>
          <w:szCs w:val="28"/>
          <w:u w:val="single"/>
        </w:rPr>
        <w:t>ЖИТС</w:t>
      </w:r>
      <w:proofErr w:type="spellEnd"/>
      <w:r w:rsidR="00165322" w:rsidRPr="00F81F68">
        <w:rPr>
          <w:rFonts w:ascii="Times New Roman" w:hAnsi="Times New Roman" w:cs="Times New Roman"/>
          <w:b/>
          <w:sz w:val="28"/>
          <w:szCs w:val="28"/>
          <w:u w:val="single"/>
        </w:rPr>
        <w:t xml:space="preserve"> </w:t>
      </w:r>
      <w:proofErr w:type="spellStart"/>
      <w:r w:rsidR="00165322" w:rsidRPr="00F81F68">
        <w:rPr>
          <w:rFonts w:ascii="Times New Roman" w:hAnsi="Times New Roman" w:cs="Times New Roman"/>
          <w:b/>
          <w:sz w:val="28"/>
          <w:szCs w:val="28"/>
          <w:u w:val="single"/>
        </w:rPr>
        <w:t>туралы</w:t>
      </w:r>
      <w:proofErr w:type="spellEnd"/>
      <w:r w:rsidR="00165322" w:rsidRPr="00F81F68">
        <w:rPr>
          <w:rFonts w:ascii="Times New Roman" w:hAnsi="Times New Roman" w:cs="Times New Roman"/>
          <w:b/>
          <w:sz w:val="28"/>
          <w:szCs w:val="28"/>
          <w:u w:val="single"/>
        </w:rPr>
        <w:t xml:space="preserve"> нег</w:t>
      </w:r>
      <w:r w:rsidR="00165322" w:rsidRPr="00F81F68">
        <w:rPr>
          <w:rFonts w:ascii="Times New Roman" w:hAnsi="Times New Roman" w:cs="Times New Roman"/>
          <w:b/>
          <w:sz w:val="28"/>
          <w:szCs w:val="28"/>
          <w:u w:val="single"/>
          <w:lang w:val="kk-KZ"/>
        </w:rPr>
        <w:t>ізгі түсініктер</w:t>
      </w:r>
    </w:p>
    <w:p w:rsidR="006A4460" w:rsidRPr="00F81F68" w:rsidRDefault="006A4460" w:rsidP="00BD3950">
      <w:pPr>
        <w:pStyle w:val="a3"/>
        <w:tabs>
          <w:tab w:val="left" w:pos="0"/>
          <w:tab w:val="left" w:pos="993"/>
          <w:tab w:val="left" w:pos="6651"/>
        </w:tabs>
        <w:spacing w:after="0" w:line="240" w:lineRule="auto"/>
        <w:ind w:left="0" w:firstLine="567"/>
        <w:jc w:val="both"/>
        <w:rPr>
          <w:rFonts w:ascii="Times New Roman" w:hAnsi="Times New Roman" w:cs="Times New Roman"/>
          <w:b/>
          <w:sz w:val="28"/>
          <w:szCs w:val="28"/>
          <w:u w:val="single"/>
          <w:lang w:val="kk-KZ"/>
        </w:rPr>
      </w:pPr>
    </w:p>
    <w:p w:rsidR="00165322" w:rsidRPr="00F81F68"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 xml:space="preserve">АИТВ өзге вирустар сияқты өте кішкентай өлшемде болады, және оны қарапайым микроскоп арқылы байқау мүмкін емес. Ол адам ағзасында көп жылдар бойы еш бір белгі танытпай тұрақтауы мүмкін. </w:t>
      </w:r>
      <w:r w:rsidR="006A4460">
        <w:rPr>
          <w:rFonts w:ascii="Times New Roman" w:hAnsi="Times New Roman" w:cs="Times New Roman"/>
          <w:sz w:val="28"/>
          <w:szCs w:val="28"/>
          <w:lang w:val="kk-KZ"/>
        </w:rPr>
        <w:t xml:space="preserve">Сонымен қоса </w:t>
      </w:r>
      <w:r w:rsidRPr="00F81F68">
        <w:rPr>
          <w:rFonts w:ascii="Times New Roman" w:hAnsi="Times New Roman" w:cs="Times New Roman"/>
          <w:sz w:val="28"/>
          <w:szCs w:val="28"/>
          <w:lang w:val="kk-KZ"/>
        </w:rPr>
        <w:t>АИТВ</w:t>
      </w:r>
      <w:r w:rsidR="006A4460">
        <w:rPr>
          <w:rFonts w:ascii="Times New Roman" w:hAnsi="Times New Roman" w:cs="Times New Roman"/>
          <w:sz w:val="28"/>
          <w:szCs w:val="28"/>
          <w:lang w:val="kk-KZ"/>
        </w:rPr>
        <w:t>-</w:t>
      </w:r>
      <w:r w:rsidRPr="00F81F68">
        <w:rPr>
          <w:rFonts w:ascii="Times New Roman" w:hAnsi="Times New Roman" w:cs="Times New Roman"/>
          <w:sz w:val="28"/>
          <w:szCs w:val="28"/>
          <w:lang w:val="kk-KZ"/>
        </w:rPr>
        <w:t xml:space="preserve">ға </w:t>
      </w:r>
      <w:r w:rsidR="006A4460">
        <w:rPr>
          <w:rFonts w:ascii="Times New Roman" w:hAnsi="Times New Roman" w:cs="Times New Roman"/>
          <w:sz w:val="28"/>
          <w:szCs w:val="28"/>
          <w:lang w:val="kk-KZ"/>
        </w:rPr>
        <w:t xml:space="preserve">оң нәтижелі </w:t>
      </w:r>
      <w:r w:rsidRPr="00F81F68">
        <w:rPr>
          <w:rFonts w:ascii="Times New Roman" w:hAnsi="Times New Roman" w:cs="Times New Roman"/>
          <w:sz w:val="28"/>
          <w:szCs w:val="28"/>
          <w:lang w:val="kk-KZ"/>
        </w:rPr>
        <w:t xml:space="preserve">адам өзге адамдарға  вирусты жұқтыруы мүмкін. Адам ағзасының мехнизмін бірте-бірте бұза келе, вирус адамды әр түрлі індеттер алдында қорғансыз етеді. </w:t>
      </w:r>
    </w:p>
    <w:p w:rsidR="00165322" w:rsidRPr="00F81F68"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АИ</w:t>
      </w:r>
      <w:r w:rsidR="0028608A">
        <w:rPr>
          <w:rFonts w:ascii="Times New Roman" w:hAnsi="Times New Roman" w:cs="Times New Roman"/>
          <w:sz w:val="28"/>
          <w:szCs w:val="28"/>
          <w:lang w:val="kk-KZ"/>
        </w:rPr>
        <w:t>ТВ ең алдымен лимфоцит -  көмекшілері атты  Т-лимфоциттер</w:t>
      </w:r>
      <w:r w:rsidR="0028608A" w:rsidRPr="00F81F68">
        <w:rPr>
          <w:rFonts w:ascii="Times New Roman" w:hAnsi="Times New Roman" w:cs="Times New Roman"/>
          <w:sz w:val="28"/>
          <w:szCs w:val="28"/>
          <w:lang w:val="kk-KZ"/>
        </w:rPr>
        <w:t xml:space="preserve"> </w:t>
      </w:r>
      <w:r w:rsidR="0028608A">
        <w:rPr>
          <w:rFonts w:ascii="Times New Roman" w:hAnsi="Times New Roman" w:cs="Times New Roman"/>
          <w:sz w:val="28"/>
          <w:szCs w:val="28"/>
          <w:lang w:val="kk-KZ"/>
        </w:rPr>
        <w:t xml:space="preserve">иммундық жүйе жасушаларына </w:t>
      </w:r>
      <w:r w:rsidRPr="00F81F68">
        <w:rPr>
          <w:rFonts w:ascii="Times New Roman" w:hAnsi="Times New Roman" w:cs="Times New Roman"/>
          <w:sz w:val="28"/>
          <w:szCs w:val="28"/>
          <w:lang w:val="kk-KZ"/>
        </w:rPr>
        <w:t xml:space="preserve">енеді. Т-лимфоциттер </w:t>
      </w:r>
      <w:r w:rsidR="0028608A">
        <w:rPr>
          <w:rFonts w:ascii="Times New Roman" w:hAnsi="Times New Roman" w:cs="Times New Roman"/>
          <w:sz w:val="28"/>
          <w:szCs w:val="28"/>
          <w:lang w:val="kk-KZ"/>
        </w:rPr>
        <w:t xml:space="preserve"> оздерінің беткі қабаттарында белок-рецепторларын алып жүреді, осы белоктармен АИТВ вирусы байланысады. Нә</w:t>
      </w:r>
      <w:r w:rsidRPr="00F81F68">
        <w:rPr>
          <w:rFonts w:ascii="Times New Roman" w:hAnsi="Times New Roman" w:cs="Times New Roman"/>
          <w:sz w:val="28"/>
          <w:szCs w:val="28"/>
          <w:lang w:val="kk-KZ"/>
        </w:rPr>
        <w:t>тижесінде АИТВ</w:t>
      </w:r>
      <w:r w:rsidR="0028608A">
        <w:rPr>
          <w:rFonts w:ascii="Times New Roman" w:hAnsi="Times New Roman" w:cs="Times New Roman"/>
          <w:sz w:val="28"/>
          <w:szCs w:val="28"/>
          <w:lang w:val="kk-KZ"/>
        </w:rPr>
        <w:t xml:space="preserve"> вирусы жасушаға еніп алған соң,  оны соншалық  өзгертетіні,  ол жасушалар басқа вирусты шығара бастайды. </w:t>
      </w:r>
      <w:r w:rsidRPr="00F81F68">
        <w:rPr>
          <w:rFonts w:ascii="Times New Roman" w:hAnsi="Times New Roman" w:cs="Times New Roman"/>
          <w:sz w:val="28"/>
          <w:szCs w:val="28"/>
          <w:lang w:val="kk-KZ"/>
        </w:rPr>
        <w:t xml:space="preserve"> АИТВ </w:t>
      </w:r>
      <w:r w:rsidR="00372844">
        <w:rPr>
          <w:rFonts w:ascii="Times New Roman" w:hAnsi="Times New Roman" w:cs="Times New Roman"/>
          <w:sz w:val="28"/>
          <w:szCs w:val="28"/>
          <w:lang w:val="kk-KZ"/>
        </w:rPr>
        <w:t xml:space="preserve">–ның ерекше қаупінің бірі, оның  өзін-өзі ешбір сездіртпей </w:t>
      </w:r>
      <w:r w:rsidRPr="00F81F68">
        <w:rPr>
          <w:rFonts w:ascii="Times New Roman" w:hAnsi="Times New Roman" w:cs="Times New Roman"/>
          <w:sz w:val="28"/>
          <w:szCs w:val="28"/>
          <w:lang w:val="kk-KZ"/>
        </w:rPr>
        <w:t>ағза</w:t>
      </w:r>
      <w:r w:rsidR="00372844">
        <w:rPr>
          <w:rFonts w:ascii="Times New Roman" w:hAnsi="Times New Roman" w:cs="Times New Roman"/>
          <w:sz w:val="28"/>
          <w:szCs w:val="28"/>
          <w:lang w:val="kk-KZ"/>
        </w:rPr>
        <w:t>да</w:t>
      </w:r>
      <w:r w:rsidRPr="00F81F68">
        <w:rPr>
          <w:rFonts w:ascii="Times New Roman" w:hAnsi="Times New Roman" w:cs="Times New Roman"/>
          <w:sz w:val="28"/>
          <w:szCs w:val="28"/>
          <w:lang w:val="kk-KZ"/>
        </w:rPr>
        <w:t xml:space="preserve"> көп жылдар бойы өмір сүре алатындығында. </w:t>
      </w:r>
    </w:p>
    <w:p w:rsidR="00165322"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Иммундық жүйенің әлсіреуі кезінде дамитын індеттер «оппортунистік індет» деп аталады, олардың қатарына әр түрлі індеттер, зең аурулары, ісіктер және т.б. жатады.</w:t>
      </w:r>
    </w:p>
    <w:p w:rsidR="00295604" w:rsidRDefault="00295604" w:rsidP="00BD3950">
      <w:pPr>
        <w:tabs>
          <w:tab w:val="left" w:pos="0"/>
          <w:tab w:val="left" w:pos="993"/>
          <w:tab w:val="left" w:pos="6651"/>
        </w:tabs>
        <w:spacing w:after="0" w:line="240" w:lineRule="auto"/>
        <w:jc w:val="both"/>
        <w:rPr>
          <w:rFonts w:ascii="Times New Roman" w:hAnsi="Times New Roman" w:cs="Times New Roman"/>
          <w:sz w:val="28"/>
          <w:szCs w:val="28"/>
          <w:lang w:val="kk-KZ"/>
        </w:rPr>
      </w:pPr>
    </w:p>
    <w:p w:rsidR="00295604" w:rsidRDefault="00295604" w:rsidP="00BD3950">
      <w:pPr>
        <w:tabs>
          <w:tab w:val="left" w:pos="0"/>
          <w:tab w:val="left" w:pos="993"/>
          <w:tab w:val="left" w:pos="6651"/>
        </w:tabs>
        <w:spacing w:after="0" w:line="240" w:lineRule="auto"/>
        <w:jc w:val="both"/>
        <w:rPr>
          <w:rFonts w:ascii="Times New Roman" w:hAnsi="Times New Roman" w:cs="Times New Roman"/>
          <w:sz w:val="28"/>
          <w:szCs w:val="28"/>
          <w:lang w:val="kk-KZ"/>
        </w:rPr>
      </w:pPr>
    </w:p>
    <w:p w:rsidR="00295604" w:rsidRDefault="00295604" w:rsidP="00BD3950">
      <w:pPr>
        <w:tabs>
          <w:tab w:val="left" w:pos="0"/>
          <w:tab w:val="left" w:pos="993"/>
          <w:tab w:val="left" w:pos="6651"/>
        </w:tabs>
        <w:spacing w:after="0" w:line="240" w:lineRule="auto"/>
        <w:jc w:val="both"/>
        <w:rPr>
          <w:rFonts w:ascii="Times New Roman" w:hAnsi="Times New Roman" w:cs="Times New Roman"/>
          <w:sz w:val="28"/>
          <w:szCs w:val="28"/>
          <w:lang w:val="kk-KZ"/>
        </w:rPr>
      </w:pPr>
    </w:p>
    <w:p w:rsidR="00295604" w:rsidRDefault="00295604" w:rsidP="00BD3950">
      <w:pPr>
        <w:tabs>
          <w:tab w:val="left" w:pos="0"/>
          <w:tab w:val="left" w:pos="993"/>
          <w:tab w:val="left" w:pos="6651"/>
        </w:tabs>
        <w:spacing w:after="0" w:line="240" w:lineRule="auto"/>
        <w:jc w:val="both"/>
        <w:rPr>
          <w:rFonts w:ascii="Times New Roman" w:hAnsi="Times New Roman" w:cs="Times New Roman"/>
          <w:sz w:val="28"/>
          <w:szCs w:val="28"/>
          <w:lang w:val="kk-KZ"/>
        </w:rPr>
      </w:pPr>
    </w:p>
    <w:p w:rsidR="00295604" w:rsidRDefault="00295604" w:rsidP="00BD3950">
      <w:pPr>
        <w:tabs>
          <w:tab w:val="left" w:pos="0"/>
          <w:tab w:val="left" w:pos="993"/>
          <w:tab w:val="left" w:pos="6651"/>
        </w:tabs>
        <w:spacing w:after="0" w:line="240" w:lineRule="auto"/>
        <w:jc w:val="both"/>
        <w:rPr>
          <w:rFonts w:ascii="Times New Roman" w:hAnsi="Times New Roman" w:cs="Times New Roman"/>
          <w:sz w:val="28"/>
          <w:szCs w:val="28"/>
          <w:lang w:val="kk-KZ"/>
        </w:rPr>
      </w:pPr>
    </w:p>
    <w:p w:rsidR="00295604" w:rsidRPr="00295604" w:rsidRDefault="00295604" w:rsidP="00BD3950">
      <w:pPr>
        <w:tabs>
          <w:tab w:val="left" w:pos="0"/>
          <w:tab w:val="left" w:pos="993"/>
          <w:tab w:val="left" w:pos="6651"/>
        </w:tabs>
        <w:spacing w:after="0" w:line="240" w:lineRule="auto"/>
        <w:jc w:val="both"/>
        <w:rPr>
          <w:rFonts w:ascii="Times New Roman" w:hAnsi="Times New Roman" w:cs="Times New Roman"/>
          <w:sz w:val="28"/>
          <w:szCs w:val="28"/>
          <w:lang w:val="kk-KZ"/>
        </w:rPr>
      </w:pPr>
    </w:p>
    <w:p w:rsidR="00165322" w:rsidRPr="00F81F68"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ЖИТС – АИТВ індетінің соңғы кезеңі.</w:t>
      </w:r>
    </w:p>
    <w:p w:rsidR="00165322" w:rsidRPr="00F81F68"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Иммун</w:t>
      </w:r>
      <w:r w:rsidR="00372844">
        <w:rPr>
          <w:rFonts w:ascii="Times New Roman" w:hAnsi="Times New Roman" w:cs="Times New Roman"/>
          <w:sz w:val="28"/>
          <w:szCs w:val="28"/>
          <w:lang w:val="kk-KZ"/>
        </w:rPr>
        <w:t xml:space="preserve">дық  тапшылық вирусы </w:t>
      </w:r>
      <w:r w:rsidRPr="00F81F68">
        <w:rPr>
          <w:rFonts w:ascii="Times New Roman" w:hAnsi="Times New Roman" w:cs="Times New Roman"/>
          <w:sz w:val="28"/>
          <w:szCs w:val="28"/>
          <w:lang w:val="kk-KZ"/>
        </w:rPr>
        <w:t xml:space="preserve"> адам ағзасының иммундық жұейсін бұзған кезден бастап және ағза</w:t>
      </w:r>
      <w:r w:rsidR="00372844">
        <w:rPr>
          <w:rFonts w:ascii="Times New Roman" w:hAnsi="Times New Roman" w:cs="Times New Roman"/>
          <w:sz w:val="28"/>
          <w:szCs w:val="28"/>
          <w:lang w:val="kk-KZ"/>
        </w:rPr>
        <w:t xml:space="preserve"> басқа жұқпалы ауруларға қарсы тұра алмайтын </w:t>
      </w:r>
      <w:r w:rsidR="00007EBA">
        <w:rPr>
          <w:rFonts w:ascii="Times New Roman" w:hAnsi="Times New Roman" w:cs="Times New Roman"/>
          <w:sz w:val="28"/>
          <w:szCs w:val="28"/>
          <w:lang w:val="kk-KZ"/>
        </w:rPr>
        <w:t xml:space="preserve">жағдайда адамда ЖИТС </w:t>
      </w:r>
      <w:r w:rsidRPr="00F81F68">
        <w:rPr>
          <w:rFonts w:ascii="Times New Roman" w:hAnsi="Times New Roman" w:cs="Times New Roman"/>
          <w:sz w:val="28"/>
          <w:szCs w:val="28"/>
          <w:lang w:val="kk-KZ"/>
        </w:rPr>
        <w:t xml:space="preserve"> дами бастайды.</w:t>
      </w:r>
    </w:p>
    <w:p w:rsidR="00165322" w:rsidRPr="00F81F68"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 xml:space="preserve">Одан әрі қарай дамитын әр түрлі </w:t>
      </w:r>
      <w:r w:rsidR="008E4A5B">
        <w:rPr>
          <w:rFonts w:ascii="Times New Roman" w:hAnsi="Times New Roman" w:cs="Times New Roman"/>
          <w:sz w:val="28"/>
          <w:szCs w:val="28"/>
          <w:lang w:val="kk-KZ"/>
        </w:rPr>
        <w:t xml:space="preserve"> жұқпалы аурулар </w:t>
      </w:r>
      <w:r w:rsidRPr="00F81F68">
        <w:rPr>
          <w:rFonts w:ascii="Times New Roman" w:hAnsi="Times New Roman" w:cs="Times New Roman"/>
          <w:sz w:val="28"/>
          <w:szCs w:val="28"/>
          <w:lang w:val="kk-KZ"/>
        </w:rPr>
        <w:t>өлімге әкелуі мүмкін.</w:t>
      </w:r>
    </w:p>
    <w:p w:rsidR="00165322" w:rsidRPr="00F81F68" w:rsidRDefault="00165322" w:rsidP="00BD3950">
      <w:pPr>
        <w:pStyle w:val="a3"/>
        <w:numPr>
          <w:ilvl w:val="0"/>
          <w:numId w:val="4"/>
        </w:numPr>
        <w:tabs>
          <w:tab w:val="left" w:pos="0"/>
          <w:tab w:val="left" w:pos="993"/>
          <w:tab w:val="left" w:pos="6651"/>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Қазіргі кезде АИТВ</w:t>
      </w:r>
      <w:r w:rsidR="008E4A5B">
        <w:rPr>
          <w:rFonts w:ascii="Times New Roman" w:hAnsi="Times New Roman" w:cs="Times New Roman"/>
          <w:sz w:val="28"/>
          <w:szCs w:val="28"/>
          <w:lang w:val="kk-KZ"/>
        </w:rPr>
        <w:t>-ға</w:t>
      </w:r>
      <w:r w:rsidRPr="00F81F68">
        <w:rPr>
          <w:rFonts w:ascii="Times New Roman" w:hAnsi="Times New Roman" w:cs="Times New Roman"/>
          <w:sz w:val="28"/>
          <w:szCs w:val="28"/>
          <w:lang w:val="kk-KZ"/>
        </w:rPr>
        <w:t xml:space="preserve"> қарсы вакцина табылмаған. Дегенмен бірқата</w:t>
      </w:r>
      <w:r w:rsidR="004D0671">
        <w:rPr>
          <w:rFonts w:ascii="Times New Roman" w:hAnsi="Times New Roman" w:cs="Times New Roman"/>
          <w:sz w:val="28"/>
          <w:szCs w:val="28"/>
          <w:lang w:val="kk-KZ"/>
        </w:rPr>
        <w:t>р вак</w:t>
      </w:r>
      <w:r w:rsidR="008E4A5B">
        <w:rPr>
          <w:rFonts w:ascii="Times New Roman" w:hAnsi="Times New Roman" w:cs="Times New Roman"/>
          <w:sz w:val="28"/>
          <w:szCs w:val="28"/>
          <w:lang w:val="kk-KZ"/>
        </w:rPr>
        <w:t>ц</w:t>
      </w:r>
      <w:r w:rsidR="004D0671">
        <w:rPr>
          <w:rFonts w:ascii="Times New Roman" w:hAnsi="Times New Roman" w:cs="Times New Roman"/>
          <w:sz w:val="28"/>
          <w:szCs w:val="28"/>
          <w:lang w:val="kk-KZ"/>
        </w:rPr>
        <w:t>и</w:t>
      </w:r>
      <w:r w:rsidR="008E4A5B">
        <w:rPr>
          <w:rFonts w:ascii="Times New Roman" w:hAnsi="Times New Roman" w:cs="Times New Roman"/>
          <w:sz w:val="28"/>
          <w:szCs w:val="28"/>
          <w:lang w:val="kk-KZ"/>
        </w:rPr>
        <w:t xml:space="preserve">налар мен дәрі-дәрмектер </w:t>
      </w:r>
      <w:r w:rsidRPr="00F81F68">
        <w:rPr>
          <w:rFonts w:ascii="Times New Roman" w:hAnsi="Times New Roman" w:cs="Times New Roman"/>
          <w:sz w:val="28"/>
          <w:szCs w:val="28"/>
          <w:lang w:val="kk-KZ"/>
        </w:rPr>
        <w:t>нұсқалары зерттелу деңгейінде.</w:t>
      </w:r>
    </w:p>
    <w:p w:rsidR="00E102B6" w:rsidRPr="00165322" w:rsidRDefault="00E102B6" w:rsidP="00BD3950">
      <w:pPr>
        <w:pStyle w:val="a3"/>
        <w:tabs>
          <w:tab w:val="left" w:pos="0"/>
          <w:tab w:val="left" w:pos="993"/>
          <w:tab w:val="left" w:pos="6651"/>
        </w:tabs>
        <w:spacing w:after="0" w:line="240" w:lineRule="auto"/>
        <w:ind w:left="0" w:firstLine="567"/>
        <w:jc w:val="both"/>
        <w:rPr>
          <w:rFonts w:ascii="Times New Roman" w:hAnsi="Times New Roman" w:cs="Times New Roman"/>
          <w:b/>
          <w:sz w:val="28"/>
          <w:szCs w:val="28"/>
          <w:lang w:val="kk-KZ"/>
        </w:rPr>
      </w:pPr>
    </w:p>
    <w:p w:rsidR="007804EB" w:rsidRPr="004A7DC9" w:rsidRDefault="007804EB" w:rsidP="00BD3950">
      <w:pPr>
        <w:pStyle w:val="a3"/>
        <w:tabs>
          <w:tab w:val="left" w:pos="0"/>
          <w:tab w:val="left" w:pos="993"/>
          <w:tab w:val="left" w:pos="6651"/>
        </w:tabs>
        <w:spacing w:after="0" w:line="240" w:lineRule="auto"/>
        <w:ind w:left="0" w:firstLine="567"/>
        <w:jc w:val="both"/>
        <w:rPr>
          <w:rFonts w:ascii="Times New Roman" w:hAnsi="Times New Roman" w:cs="Times New Roman"/>
          <w:b/>
          <w:sz w:val="28"/>
          <w:szCs w:val="28"/>
          <w:lang w:val="kk-KZ"/>
        </w:rPr>
      </w:pPr>
      <w:r w:rsidRPr="004A7DC9">
        <w:rPr>
          <w:rFonts w:ascii="Times New Roman" w:hAnsi="Times New Roman" w:cs="Times New Roman"/>
          <w:b/>
          <w:sz w:val="28"/>
          <w:szCs w:val="28"/>
          <w:lang w:val="kk-KZ"/>
        </w:rPr>
        <w:t>«</w:t>
      </w:r>
      <w:proofErr w:type="spellStart"/>
      <w:r w:rsidRPr="004A7DC9">
        <w:rPr>
          <w:rFonts w:ascii="Times New Roman" w:hAnsi="Times New Roman" w:cs="Times New Roman"/>
          <w:b/>
          <w:sz w:val="28"/>
          <w:szCs w:val="28"/>
        </w:rPr>
        <w:t>Серологиялы</w:t>
      </w:r>
      <w:proofErr w:type="spellEnd"/>
      <w:r w:rsidRPr="004A7DC9">
        <w:rPr>
          <w:rFonts w:ascii="Times New Roman" w:hAnsi="Times New Roman" w:cs="Times New Roman"/>
          <w:b/>
          <w:sz w:val="28"/>
          <w:szCs w:val="28"/>
          <w:lang w:val="kk-KZ"/>
        </w:rPr>
        <w:t>қ</w:t>
      </w:r>
      <w:r w:rsidR="00EA1881">
        <w:rPr>
          <w:rFonts w:ascii="Times New Roman" w:hAnsi="Times New Roman" w:cs="Times New Roman"/>
          <w:b/>
          <w:sz w:val="28"/>
          <w:szCs w:val="28"/>
          <w:lang w:val="kk-KZ"/>
        </w:rPr>
        <w:t xml:space="preserve"> әйнек  кезеңі</w:t>
      </w:r>
      <w:r w:rsidRPr="004A7DC9">
        <w:rPr>
          <w:rFonts w:ascii="Times New Roman" w:hAnsi="Times New Roman" w:cs="Times New Roman"/>
          <w:b/>
          <w:sz w:val="28"/>
          <w:szCs w:val="28"/>
          <w:lang w:val="kk-KZ"/>
        </w:rPr>
        <w:t>» дегеніміз не?</w:t>
      </w:r>
    </w:p>
    <w:p w:rsidR="00C35A45" w:rsidRDefault="007804EB" w:rsidP="00BD3950">
      <w:pPr>
        <w:tabs>
          <w:tab w:val="left" w:pos="0"/>
          <w:tab w:val="left" w:pos="993"/>
          <w:tab w:val="left" w:pos="6651"/>
        </w:tabs>
        <w:spacing w:after="0" w:line="240" w:lineRule="auto"/>
        <w:ind w:firstLine="567"/>
        <w:jc w:val="both"/>
        <w:rPr>
          <w:rFonts w:ascii="Times New Roman" w:hAnsi="Times New Roman" w:cs="Times New Roman"/>
          <w:sz w:val="28"/>
          <w:szCs w:val="28"/>
          <w:shd w:val="clear" w:color="auto" w:fill="F4F4FD"/>
          <w:lang w:val="kk-KZ"/>
        </w:rPr>
      </w:pPr>
      <w:r w:rsidRPr="004A7DC9">
        <w:rPr>
          <w:rFonts w:ascii="Times New Roman" w:hAnsi="Times New Roman" w:cs="Times New Roman"/>
          <w:sz w:val="28"/>
          <w:szCs w:val="28"/>
          <w:shd w:val="clear" w:color="auto" w:fill="F4F4FD"/>
          <w:lang w:val="kk-KZ"/>
        </w:rPr>
        <w:t> </w:t>
      </w:r>
      <w:r w:rsidR="00EA1881">
        <w:rPr>
          <w:rFonts w:ascii="Times New Roman" w:hAnsi="Times New Roman" w:cs="Times New Roman"/>
          <w:sz w:val="28"/>
          <w:szCs w:val="28"/>
          <w:shd w:val="clear" w:color="auto" w:fill="F4F4FD"/>
          <w:lang w:val="kk-KZ"/>
        </w:rPr>
        <w:t xml:space="preserve">Бұл АИТВ-ны </w:t>
      </w:r>
      <w:r w:rsidRPr="004A7DC9">
        <w:rPr>
          <w:rFonts w:ascii="Times New Roman" w:hAnsi="Times New Roman" w:cs="Times New Roman"/>
          <w:sz w:val="28"/>
          <w:szCs w:val="28"/>
          <w:shd w:val="clear" w:color="auto" w:fill="F4F4FD"/>
          <w:lang w:val="kk-KZ"/>
        </w:rPr>
        <w:t xml:space="preserve"> жұқтырған</w:t>
      </w:r>
      <w:r w:rsidR="00C35A45">
        <w:rPr>
          <w:rFonts w:ascii="Times New Roman" w:hAnsi="Times New Roman" w:cs="Times New Roman"/>
          <w:sz w:val="28"/>
          <w:szCs w:val="28"/>
          <w:shd w:val="clear" w:color="auto" w:fill="F4F4FD"/>
          <w:lang w:val="kk-KZ"/>
        </w:rPr>
        <w:t>н</w:t>
      </w:r>
      <w:r w:rsidR="00EA1881">
        <w:rPr>
          <w:rFonts w:ascii="Times New Roman" w:hAnsi="Times New Roman" w:cs="Times New Roman"/>
          <w:sz w:val="28"/>
          <w:szCs w:val="28"/>
          <w:shd w:val="clear" w:color="auto" w:fill="F4F4FD"/>
          <w:lang w:val="kk-KZ"/>
        </w:rPr>
        <w:t xml:space="preserve">ан кейінгі кезең, </w:t>
      </w:r>
      <w:r w:rsidRPr="004A7DC9">
        <w:rPr>
          <w:rFonts w:ascii="Times New Roman" w:hAnsi="Times New Roman" w:cs="Times New Roman"/>
          <w:sz w:val="28"/>
          <w:szCs w:val="28"/>
          <w:shd w:val="clear" w:color="auto" w:fill="F4F4FD"/>
          <w:lang w:val="kk-KZ"/>
        </w:rPr>
        <w:t xml:space="preserve"> </w:t>
      </w:r>
      <w:r w:rsidR="00EA1881">
        <w:rPr>
          <w:rFonts w:ascii="Times New Roman" w:hAnsi="Times New Roman" w:cs="Times New Roman"/>
          <w:sz w:val="28"/>
          <w:szCs w:val="28"/>
          <w:shd w:val="clear" w:color="auto" w:fill="F4F4FD"/>
          <w:lang w:val="kk-KZ"/>
        </w:rPr>
        <w:t xml:space="preserve">ағзада  </w:t>
      </w:r>
      <w:r w:rsidR="00C35A45">
        <w:rPr>
          <w:rFonts w:ascii="Times New Roman" w:hAnsi="Times New Roman" w:cs="Times New Roman"/>
          <w:sz w:val="28"/>
          <w:szCs w:val="28"/>
          <w:shd w:val="clear" w:color="auto" w:fill="F4F4FD"/>
          <w:lang w:val="kk-KZ"/>
        </w:rPr>
        <w:t xml:space="preserve">АИТВ-ға  қарсы денелер өндіріле бастайды, бірақ әлі  оны  байқау үшін колемі аз, сондықтан антителерді табу тесті теріс болып шығады. </w:t>
      </w:r>
      <w:r w:rsidR="004E0605">
        <w:rPr>
          <w:rFonts w:ascii="Times New Roman" w:hAnsi="Times New Roman" w:cs="Times New Roman"/>
          <w:sz w:val="28"/>
          <w:szCs w:val="28"/>
          <w:shd w:val="clear" w:color="auto" w:fill="F4F4FD"/>
          <w:lang w:val="kk-KZ"/>
        </w:rPr>
        <w:t>АИТВ індеті үшін, бұл кезең 2-12 аптаға созылад</w:t>
      </w:r>
      <w:r w:rsidR="005D68B6">
        <w:rPr>
          <w:rFonts w:ascii="Times New Roman" w:hAnsi="Times New Roman" w:cs="Times New Roman"/>
          <w:sz w:val="28"/>
          <w:szCs w:val="28"/>
          <w:shd w:val="clear" w:color="auto" w:fill="F4F4FD"/>
          <w:lang w:val="kk-KZ"/>
        </w:rPr>
        <w:t>ы, ал кейбір жағдайларда ол одан</w:t>
      </w:r>
      <w:r w:rsidR="004E0605">
        <w:rPr>
          <w:rFonts w:ascii="Times New Roman" w:hAnsi="Times New Roman" w:cs="Times New Roman"/>
          <w:sz w:val="28"/>
          <w:szCs w:val="28"/>
          <w:shd w:val="clear" w:color="auto" w:fill="F4F4FD"/>
          <w:lang w:val="kk-KZ"/>
        </w:rPr>
        <w:t xml:space="preserve"> да ұзаққа созылуы мүмкін.</w:t>
      </w:r>
    </w:p>
    <w:p w:rsidR="00320A1F" w:rsidRPr="00320A1F" w:rsidRDefault="00320A1F" w:rsidP="00BD3950">
      <w:pPr>
        <w:tabs>
          <w:tab w:val="left" w:pos="0"/>
          <w:tab w:val="left" w:pos="993"/>
          <w:tab w:val="left" w:pos="66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shd w:val="clear" w:color="auto" w:fill="F4F4FD"/>
          <w:lang w:val="kk-KZ"/>
        </w:rPr>
        <w:t xml:space="preserve">Егер АИТВ-ға  тестілеу  </w:t>
      </w:r>
      <w:r w:rsidRPr="00320A1F">
        <w:rPr>
          <w:rFonts w:ascii="Times New Roman" w:hAnsi="Times New Roman" w:cs="Times New Roman"/>
          <w:sz w:val="28"/>
          <w:szCs w:val="28"/>
          <w:lang w:val="kk-KZ"/>
        </w:rPr>
        <w:t>«с</w:t>
      </w:r>
      <w:proofErr w:type="spellStart"/>
      <w:r w:rsidRPr="00320A1F">
        <w:rPr>
          <w:rFonts w:ascii="Times New Roman" w:hAnsi="Times New Roman" w:cs="Times New Roman"/>
          <w:sz w:val="28"/>
          <w:szCs w:val="28"/>
        </w:rPr>
        <w:t>ерологиялы</w:t>
      </w:r>
      <w:proofErr w:type="spellEnd"/>
      <w:r w:rsidRPr="00320A1F">
        <w:rPr>
          <w:rFonts w:ascii="Times New Roman" w:hAnsi="Times New Roman" w:cs="Times New Roman"/>
          <w:sz w:val="28"/>
          <w:szCs w:val="28"/>
          <w:lang w:val="kk-KZ"/>
        </w:rPr>
        <w:t>қ әйнек  кезеңінде» жүргізілсе, тест теріс нәтижелі болады, бірақ  бұл кезеңде АИТВ-ға оң нәтижелі адам індетті жұқтыру болып табылады</w:t>
      </w:r>
      <w:r>
        <w:rPr>
          <w:rFonts w:ascii="Times New Roman" w:hAnsi="Times New Roman" w:cs="Times New Roman"/>
          <w:sz w:val="28"/>
          <w:szCs w:val="28"/>
          <w:lang w:val="kk-KZ"/>
        </w:rPr>
        <w:t xml:space="preserve">. Орташа есеппен </w:t>
      </w:r>
      <w:r w:rsidR="00653AA5">
        <w:rPr>
          <w:rFonts w:ascii="Times New Roman" w:hAnsi="Times New Roman" w:cs="Times New Roman"/>
          <w:sz w:val="28"/>
          <w:szCs w:val="28"/>
          <w:lang w:val="kk-KZ"/>
        </w:rPr>
        <w:t xml:space="preserve"> жұқтыру кезінен  бастап 25 куннен кейін АИТВ тесті нәтижесі оң болуы мүмкін.  Індетпен ау</w:t>
      </w:r>
      <w:r w:rsidR="00107EA1">
        <w:rPr>
          <w:rFonts w:ascii="Times New Roman" w:hAnsi="Times New Roman" w:cs="Times New Roman"/>
          <w:sz w:val="28"/>
          <w:szCs w:val="28"/>
          <w:lang w:val="kk-KZ"/>
        </w:rPr>
        <w:t>ы</w:t>
      </w:r>
      <w:r w:rsidR="00653AA5">
        <w:rPr>
          <w:rFonts w:ascii="Times New Roman" w:hAnsi="Times New Roman" w:cs="Times New Roman"/>
          <w:sz w:val="28"/>
          <w:szCs w:val="28"/>
          <w:lang w:val="kk-KZ"/>
        </w:rPr>
        <w:t xml:space="preserve">ратындардың 99 </w:t>
      </w:r>
      <w:r w:rsidR="00653AA5">
        <w:rPr>
          <w:rFonts w:ascii="Times New Roman" w:hAnsi="Times New Roman" w:cs="Times New Roman"/>
          <w:sz w:val="28"/>
          <w:szCs w:val="28"/>
        </w:rPr>
        <w:t xml:space="preserve">% </w:t>
      </w:r>
      <w:r w:rsidR="00653AA5">
        <w:rPr>
          <w:rFonts w:ascii="Times New Roman" w:hAnsi="Times New Roman" w:cs="Times New Roman"/>
          <w:sz w:val="28"/>
          <w:szCs w:val="28"/>
          <w:lang w:val="kk-KZ"/>
        </w:rPr>
        <w:t xml:space="preserve"> үш айдан кейін оң нәтиже береді. </w:t>
      </w:r>
    </w:p>
    <w:p w:rsidR="00EE6D20" w:rsidRPr="004A7DC9" w:rsidRDefault="00EE6D20" w:rsidP="00BD3950">
      <w:pPr>
        <w:tabs>
          <w:tab w:val="left" w:pos="993"/>
        </w:tabs>
        <w:spacing w:after="0" w:line="240" w:lineRule="auto"/>
        <w:ind w:firstLine="567"/>
        <w:jc w:val="both"/>
        <w:rPr>
          <w:rFonts w:ascii="Times New Roman" w:hAnsi="Times New Roman" w:cs="Times New Roman"/>
          <w:sz w:val="28"/>
          <w:szCs w:val="28"/>
          <w:lang w:val="kk-KZ"/>
        </w:rPr>
      </w:pPr>
    </w:p>
    <w:p w:rsidR="00165322" w:rsidRPr="00F81F68" w:rsidRDefault="00165322" w:rsidP="00BD3950">
      <w:pPr>
        <w:tabs>
          <w:tab w:val="left" w:pos="993"/>
        </w:tabs>
        <w:spacing w:after="0" w:line="240" w:lineRule="auto"/>
        <w:ind w:firstLine="567"/>
        <w:jc w:val="both"/>
        <w:rPr>
          <w:rFonts w:ascii="Times New Roman" w:hAnsi="Times New Roman" w:cs="Times New Roman"/>
          <w:b/>
          <w:sz w:val="28"/>
          <w:szCs w:val="28"/>
          <w:lang w:val="kk-KZ"/>
        </w:rPr>
      </w:pPr>
      <w:r w:rsidRPr="00F81F68">
        <w:rPr>
          <w:rFonts w:ascii="Times New Roman" w:hAnsi="Times New Roman" w:cs="Times New Roman"/>
          <w:b/>
          <w:sz w:val="28"/>
          <w:szCs w:val="28"/>
          <w:lang w:val="kk-KZ"/>
        </w:rPr>
        <w:t>АИТВ және қан кету кезінде алғашқы көмек көрсету</w:t>
      </w:r>
    </w:p>
    <w:p w:rsidR="00165322" w:rsidRPr="00F81F68" w:rsidRDefault="00165322" w:rsidP="00BD3950">
      <w:pPr>
        <w:tabs>
          <w:tab w:val="left" w:pos="993"/>
        </w:tabs>
        <w:spacing w:after="0" w:line="240" w:lineRule="auto"/>
        <w:ind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Адам</w:t>
      </w:r>
      <w:r w:rsidR="00B43865">
        <w:rPr>
          <w:rFonts w:ascii="Times New Roman" w:hAnsi="Times New Roman" w:cs="Times New Roman"/>
          <w:sz w:val="28"/>
          <w:szCs w:val="28"/>
          <w:lang w:val="kk-KZ"/>
        </w:rPr>
        <w:t>ның зақымданбаған терісі оны көп</w:t>
      </w:r>
      <w:r w:rsidRPr="00F81F68">
        <w:rPr>
          <w:rFonts w:ascii="Times New Roman" w:hAnsi="Times New Roman" w:cs="Times New Roman"/>
          <w:sz w:val="28"/>
          <w:szCs w:val="28"/>
          <w:lang w:val="kk-KZ"/>
        </w:rPr>
        <w:t>теген індеттерден сақтайды, соның ішінде АИТВ індетінен де. Қан кету жағдайында жәбірленушінің қаны көзге, ауызға немесе зақымданған теріге түссе АИТВ індетін жұқтыру қаупі бар. Бірақ қан кеткен кезде адам жедел көмекке мұқтаж болады. Сондықтан жәбірленген адамның қаны</w:t>
      </w:r>
      <w:r w:rsidR="00B43865">
        <w:rPr>
          <w:rFonts w:ascii="Times New Roman" w:hAnsi="Times New Roman" w:cs="Times New Roman"/>
          <w:sz w:val="28"/>
          <w:szCs w:val="28"/>
          <w:lang w:val="kk-KZ"/>
        </w:rPr>
        <w:t xml:space="preserve">мен </w:t>
      </w:r>
      <w:r w:rsidRPr="00F81F68">
        <w:rPr>
          <w:rFonts w:ascii="Times New Roman" w:hAnsi="Times New Roman" w:cs="Times New Roman"/>
          <w:sz w:val="28"/>
          <w:szCs w:val="28"/>
          <w:lang w:val="kk-KZ"/>
        </w:rPr>
        <w:t>соқтығыспау мақсатында, латексті қолғап киген дұрыс. Қалың мата, п</w:t>
      </w:r>
      <w:r w:rsidR="00B43865">
        <w:rPr>
          <w:rFonts w:ascii="Times New Roman" w:hAnsi="Times New Roman" w:cs="Times New Roman"/>
          <w:sz w:val="28"/>
          <w:szCs w:val="28"/>
          <w:lang w:val="kk-KZ"/>
        </w:rPr>
        <w:t xml:space="preserve">ластик қалташалар да қорғаныс ретінде қолдану </w:t>
      </w:r>
      <w:r w:rsidRPr="00F81F68">
        <w:rPr>
          <w:rFonts w:ascii="Times New Roman" w:hAnsi="Times New Roman" w:cs="Times New Roman"/>
          <w:sz w:val="28"/>
          <w:szCs w:val="28"/>
          <w:lang w:val="kk-KZ"/>
        </w:rPr>
        <w:t xml:space="preserve"> әбден мүмкін. Егер тері бетінде кесілген немесе ашық жарақаттар болса алғашқы көмек көрсетерден бұрын жараларды жауып қою керек. Жәбірленушінің қанымен және басқа да физиологиялық сұйықтықтарымен түйіскен жағдайда, көмек</w:t>
      </w:r>
      <w:r w:rsidR="000865B8">
        <w:rPr>
          <w:rFonts w:ascii="Times New Roman" w:hAnsi="Times New Roman" w:cs="Times New Roman"/>
          <w:sz w:val="28"/>
          <w:szCs w:val="28"/>
          <w:lang w:val="kk-KZ"/>
        </w:rPr>
        <w:t xml:space="preserve"> көрсетіп болған соң,</w:t>
      </w:r>
      <w:r w:rsidRPr="00F81F68">
        <w:rPr>
          <w:rFonts w:ascii="Times New Roman" w:hAnsi="Times New Roman" w:cs="Times New Roman"/>
          <w:sz w:val="28"/>
          <w:szCs w:val="28"/>
          <w:lang w:val="kk-KZ"/>
        </w:rPr>
        <w:t xml:space="preserve"> </w:t>
      </w:r>
      <w:r w:rsidR="000865B8">
        <w:rPr>
          <w:rFonts w:ascii="Times New Roman" w:hAnsi="Times New Roman" w:cs="Times New Roman"/>
          <w:sz w:val="28"/>
          <w:szCs w:val="28"/>
          <w:lang w:val="kk-KZ"/>
        </w:rPr>
        <w:t xml:space="preserve">жәнеде </w:t>
      </w:r>
      <w:r w:rsidRPr="00F81F68">
        <w:rPr>
          <w:rFonts w:ascii="Times New Roman" w:hAnsi="Times New Roman" w:cs="Times New Roman"/>
          <w:sz w:val="28"/>
          <w:szCs w:val="28"/>
          <w:lang w:val="kk-KZ"/>
        </w:rPr>
        <w:t>қолғаптарды</w:t>
      </w:r>
      <w:r w:rsidR="000865B8">
        <w:rPr>
          <w:rFonts w:ascii="Times New Roman" w:hAnsi="Times New Roman" w:cs="Times New Roman"/>
          <w:sz w:val="28"/>
          <w:szCs w:val="28"/>
          <w:lang w:val="kk-KZ"/>
        </w:rPr>
        <w:t xml:space="preserve"> шешкен сон қол</w:t>
      </w:r>
      <w:r w:rsidRPr="00F81F68">
        <w:rPr>
          <w:rFonts w:ascii="Times New Roman" w:hAnsi="Times New Roman" w:cs="Times New Roman"/>
          <w:sz w:val="28"/>
          <w:szCs w:val="28"/>
          <w:lang w:val="kk-KZ"/>
        </w:rPr>
        <w:t xml:space="preserve">ды сабынмен </w:t>
      </w:r>
      <w:r w:rsidR="000865B8">
        <w:rPr>
          <w:rFonts w:ascii="Times New Roman" w:hAnsi="Times New Roman" w:cs="Times New Roman"/>
          <w:sz w:val="28"/>
          <w:szCs w:val="28"/>
          <w:lang w:val="kk-KZ"/>
        </w:rPr>
        <w:t xml:space="preserve">суда </w:t>
      </w:r>
      <w:r w:rsidRPr="00F81F68">
        <w:rPr>
          <w:rFonts w:ascii="Times New Roman" w:hAnsi="Times New Roman" w:cs="Times New Roman"/>
          <w:sz w:val="28"/>
          <w:szCs w:val="28"/>
          <w:lang w:val="kk-KZ"/>
        </w:rPr>
        <w:t xml:space="preserve"> жуу қажет. Қан </w:t>
      </w:r>
      <w:r w:rsidR="000865B8">
        <w:rPr>
          <w:rFonts w:ascii="Times New Roman" w:hAnsi="Times New Roman" w:cs="Times New Roman"/>
          <w:sz w:val="28"/>
          <w:szCs w:val="28"/>
          <w:lang w:val="kk-KZ"/>
        </w:rPr>
        <w:t xml:space="preserve">дақтарын жою үшін </w:t>
      </w:r>
      <w:r w:rsidRPr="00F81F68">
        <w:rPr>
          <w:rFonts w:ascii="Times New Roman" w:hAnsi="Times New Roman" w:cs="Times New Roman"/>
          <w:sz w:val="28"/>
          <w:szCs w:val="28"/>
          <w:lang w:val="kk-KZ"/>
        </w:rPr>
        <w:t>оны</w:t>
      </w:r>
      <w:r w:rsidR="002011BD">
        <w:rPr>
          <w:rFonts w:ascii="Times New Roman" w:hAnsi="Times New Roman" w:cs="Times New Roman"/>
          <w:sz w:val="28"/>
          <w:szCs w:val="28"/>
          <w:lang w:val="kk-KZ"/>
        </w:rPr>
        <w:t>,</w:t>
      </w:r>
      <w:r w:rsidRPr="00F81F68">
        <w:rPr>
          <w:rFonts w:ascii="Times New Roman" w:hAnsi="Times New Roman" w:cs="Times New Roman"/>
          <w:sz w:val="28"/>
          <w:szCs w:val="28"/>
          <w:lang w:val="kk-KZ"/>
        </w:rPr>
        <w:t xml:space="preserve"> за</w:t>
      </w:r>
      <w:r w:rsidR="000865B8">
        <w:rPr>
          <w:rFonts w:ascii="Times New Roman" w:hAnsi="Times New Roman" w:cs="Times New Roman"/>
          <w:sz w:val="28"/>
          <w:szCs w:val="28"/>
          <w:lang w:val="kk-KZ"/>
        </w:rPr>
        <w:t xml:space="preserve">лалсыздандыру қоспаларымен </w:t>
      </w:r>
      <w:r w:rsidRPr="00F81F68">
        <w:rPr>
          <w:rFonts w:ascii="Times New Roman" w:hAnsi="Times New Roman" w:cs="Times New Roman"/>
          <w:sz w:val="28"/>
          <w:szCs w:val="28"/>
          <w:lang w:val="kk-KZ"/>
        </w:rPr>
        <w:t xml:space="preserve"> жуып тастау керек.</w:t>
      </w:r>
    </w:p>
    <w:p w:rsidR="002B5776" w:rsidRDefault="002B5776" w:rsidP="00BD3950">
      <w:pPr>
        <w:tabs>
          <w:tab w:val="left" w:pos="993"/>
        </w:tabs>
        <w:spacing w:after="0" w:line="240" w:lineRule="auto"/>
        <w:ind w:firstLine="567"/>
        <w:jc w:val="both"/>
        <w:rPr>
          <w:rFonts w:ascii="Times New Roman" w:hAnsi="Times New Roman" w:cs="Times New Roman"/>
          <w:b/>
          <w:sz w:val="28"/>
          <w:szCs w:val="28"/>
          <w:lang w:val="kk-KZ"/>
        </w:rPr>
      </w:pPr>
    </w:p>
    <w:p w:rsidR="00165322" w:rsidRPr="00F81F68" w:rsidRDefault="00165322" w:rsidP="00BD3950">
      <w:pPr>
        <w:tabs>
          <w:tab w:val="left" w:pos="993"/>
        </w:tabs>
        <w:spacing w:after="0" w:line="240" w:lineRule="auto"/>
        <w:ind w:firstLine="567"/>
        <w:jc w:val="both"/>
        <w:rPr>
          <w:rFonts w:ascii="Times New Roman" w:hAnsi="Times New Roman" w:cs="Times New Roman"/>
          <w:b/>
          <w:sz w:val="28"/>
          <w:szCs w:val="28"/>
          <w:lang w:val="kk-KZ"/>
        </w:rPr>
      </w:pPr>
      <w:r w:rsidRPr="00F81F68">
        <w:rPr>
          <w:rFonts w:ascii="Times New Roman" w:hAnsi="Times New Roman" w:cs="Times New Roman"/>
          <w:b/>
          <w:sz w:val="28"/>
          <w:szCs w:val="28"/>
          <w:lang w:val="kk-KZ"/>
        </w:rPr>
        <w:t>Неге маса АИТВ тасушысы бола алмайды?</w:t>
      </w:r>
    </w:p>
    <w:p w:rsidR="00C65C02" w:rsidRDefault="00165322" w:rsidP="00BD3950">
      <w:pPr>
        <w:tabs>
          <w:tab w:val="left" w:pos="993"/>
        </w:tabs>
        <w:spacing w:after="0" w:line="240" w:lineRule="auto"/>
        <w:ind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АИТВ туралы қойылатын сұрақтардың ішіндегі көп қойылатындарының бірі, маса немесе басқа да қансорғыш жәндіктер АИТВ індетін тасушыларға жата ма, ж</w:t>
      </w:r>
      <w:r w:rsidR="00C65C02">
        <w:rPr>
          <w:rFonts w:ascii="Times New Roman" w:hAnsi="Times New Roman" w:cs="Times New Roman"/>
          <w:sz w:val="28"/>
          <w:szCs w:val="28"/>
          <w:lang w:val="kk-KZ"/>
        </w:rPr>
        <w:t>оқ па деген сұрақ болар (маса малярия қоздырушыларына таратады ғой</w:t>
      </w:r>
      <w:r w:rsidR="00C65C02">
        <w:rPr>
          <w:rFonts w:ascii="Times New Roman" w:hAnsi="Times New Roman" w:cs="Times New Roman"/>
          <w:sz w:val="28"/>
          <w:szCs w:val="28"/>
        </w:rPr>
        <w:t>)</w:t>
      </w:r>
      <w:r w:rsidRPr="00F81F68">
        <w:rPr>
          <w:rFonts w:ascii="Times New Roman" w:hAnsi="Times New Roman" w:cs="Times New Roman"/>
          <w:sz w:val="28"/>
          <w:szCs w:val="28"/>
          <w:lang w:val="kk-KZ"/>
        </w:rPr>
        <w:t xml:space="preserve">. </w:t>
      </w:r>
      <w:r w:rsidR="00C65C02">
        <w:rPr>
          <w:rFonts w:ascii="Times New Roman" w:hAnsi="Times New Roman" w:cs="Times New Roman"/>
          <w:sz w:val="28"/>
          <w:szCs w:val="28"/>
          <w:lang w:val="kk-KZ"/>
        </w:rPr>
        <w:t xml:space="preserve"> </w:t>
      </w:r>
      <w:r w:rsidRPr="00F81F68">
        <w:rPr>
          <w:rFonts w:ascii="Times New Roman" w:hAnsi="Times New Roman" w:cs="Times New Roman"/>
          <w:sz w:val="28"/>
          <w:szCs w:val="28"/>
          <w:lang w:val="kk-KZ"/>
        </w:rPr>
        <w:t>Бақытымызға орай – жоқ,</w:t>
      </w:r>
      <w:r w:rsidR="00C65C02">
        <w:rPr>
          <w:rFonts w:ascii="Times New Roman" w:hAnsi="Times New Roman" w:cs="Times New Roman"/>
          <w:sz w:val="28"/>
          <w:szCs w:val="28"/>
          <w:lang w:val="kk-KZ"/>
        </w:rPr>
        <w:t xml:space="preserve"> және міне неліктен.</w:t>
      </w:r>
    </w:p>
    <w:p w:rsidR="00A20E4F" w:rsidRDefault="00C65C02" w:rsidP="00BD3950">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165322" w:rsidRPr="00F81F68">
        <w:rPr>
          <w:rFonts w:ascii="Times New Roman" w:hAnsi="Times New Roman" w:cs="Times New Roman"/>
          <w:sz w:val="28"/>
          <w:szCs w:val="28"/>
          <w:lang w:val="kk-KZ"/>
        </w:rPr>
        <w:t>аляриялық паразиттер үшін</w:t>
      </w:r>
      <w:r>
        <w:rPr>
          <w:rFonts w:ascii="Times New Roman" w:hAnsi="Times New Roman" w:cs="Times New Roman"/>
          <w:sz w:val="28"/>
          <w:szCs w:val="28"/>
          <w:lang w:val="kk-KZ"/>
        </w:rPr>
        <w:t xml:space="preserve"> белгілі бір тү</w:t>
      </w:r>
      <w:r w:rsidR="00107EA1">
        <w:rPr>
          <w:rFonts w:ascii="Times New Roman" w:hAnsi="Times New Roman" w:cs="Times New Roman"/>
          <w:sz w:val="28"/>
          <w:szCs w:val="28"/>
          <w:lang w:val="kk-KZ"/>
        </w:rPr>
        <w:t>р</w:t>
      </w:r>
      <w:r>
        <w:rPr>
          <w:rFonts w:ascii="Times New Roman" w:hAnsi="Times New Roman" w:cs="Times New Roman"/>
          <w:sz w:val="28"/>
          <w:szCs w:val="28"/>
          <w:lang w:val="kk-KZ"/>
        </w:rPr>
        <w:t>дегі масалар қажет, ол олардың өмі</w:t>
      </w:r>
      <w:r w:rsidR="00E50896">
        <w:rPr>
          <w:rFonts w:ascii="Times New Roman" w:hAnsi="Times New Roman" w:cs="Times New Roman"/>
          <w:sz w:val="28"/>
          <w:szCs w:val="28"/>
          <w:lang w:val="kk-KZ"/>
        </w:rPr>
        <w:t xml:space="preserve">рлік циклдарын бітіру үшін.    </w:t>
      </w:r>
      <w:r w:rsidR="00165322" w:rsidRPr="00F81F68">
        <w:rPr>
          <w:rFonts w:ascii="Times New Roman" w:hAnsi="Times New Roman" w:cs="Times New Roman"/>
          <w:sz w:val="28"/>
          <w:szCs w:val="28"/>
          <w:lang w:val="kk-KZ"/>
        </w:rPr>
        <w:t>Паразиттер маса ағзасына ауру адамның қанымен б</w:t>
      </w:r>
      <w:r w:rsidR="00E50896">
        <w:rPr>
          <w:rFonts w:ascii="Times New Roman" w:hAnsi="Times New Roman" w:cs="Times New Roman"/>
          <w:sz w:val="28"/>
          <w:szCs w:val="28"/>
          <w:lang w:val="kk-KZ"/>
        </w:rPr>
        <w:t xml:space="preserve">ірге түседі де, дамиды, сол жерде көбееді </w:t>
      </w:r>
      <w:r w:rsidR="00165322" w:rsidRPr="00F81F68">
        <w:rPr>
          <w:rFonts w:ascii="Times New Roman" w:hAnsi="Times New Roman" w:cs="Times New Roman"/>
          <w:sz w:val="28"/>
          <w:szCs w:val="28"/>
          <w:lang w:val="kk-KZ"/>
        </w:rPr>
        <w:t xml:space="preserve"> және шаққан кезде ауру адамнан сау адамға сілекей арқылы беріледі (маса шаққан кезде алдында шаққан адамның қанын емес, </w:t>
      </w:r>
      <w:r w:rsidR="00E50896">
        <w:rPr>
          <w:rFonts w:ascii="Times New Roman" w:hAnsi="Times New Roman" w:cs="Times New Roman"/>
          <w:sz w:val="28"/>
          <w:szCs w:val="28"/>
          <w:lang w:val="kk-KZ"/>
        </w:rPr>
        <w:t xml:space="preserve">өзінің </w:t>
      </w:r>
      <w:r w:rsidR="00165322" w:rsidRPr="00F81F68">
        <w:rPr>
          <w:rFonts w:ascii="Times New Roman" w:hAnsi="Times New Roman" w:cs="Times New Roman"/>
          <w:sz w:val="28"/>
          <w:szCs w:val="28"/>
          <w:lang w:val="kk-KZ"/>
        </w:rPr>
        <w:t>сілекейін шашады)</w:t>
      </w:r>
      <w:r w:rsidR="00E50896">
        <w:rPr>
          <w:rFonts w:ascii="Times New Roman" w:hAnsi="Times New Roman" w:cs="Times New Roman"/>
          <w:sz w:val="28"/>
          <w:szCs w:val="28"/>
          <w:lang w:val="kk-KZ"/>
        </w:rPr>
        <w:t xml:space="preserve">. АИТВ тек қана адамның иммундық  жүйенің  улпаларында ғана </w:t>
      </w:r>
      <w:r w:rsidR="00165322" w:rsidRPr="00F81F68">
        <w:rPr>
          <w:rFonts w:ascii="Times New Roman" w:hAnsi="Times New Roman" w:cs="Times New Roman"/>
          <w:sz w:val="28"/>
          <w:szCs w:val="28"/>
          <w:lang w:val="kk-KZ"/>
        </w:rPr>
        <w:t xml:space="preserve">дами алады, және </w:t>
      </w:r>
      <w:r w:rsidR="003D1D0E">
        <w:rPr>
          <w:rFonts w:ascii="Times New Roman" w:hAnsi="Times New Roman" w:cs="Times New Roman"/>
          <w:sz w:val="28"/>
          <w:szCs w:val="28"/>
          <w:lang w:val="kk-KZ"/>
        </w:rPr>
        <w:t xml:space="preserve"> </w:t>
      </w:r>
      <w:r w:rsidR="00165322" w:rsidRPr="00F81F68">
        <w:rPr>
          <w:rFonts w:ascii="Times New Roman" w:hAnsi="Times New Roman" w:cs="Times New Roman"/>
          <w:sz w:val="28"/>
          <w:szCs w:val="28"/>
          <w:lang w:val="kk-KZ"/>
        </w:rPr>
        <w:t xml:space="preserve">індетке шалдығу адам ағзасының белгілі бір </w:t>
      </w:r>
    </w:p>
    <w:p w:rsidR="00A20E4F" w:rsidRDefault="00A20E4F" w:rsidP="00BD3950">
      <w:pPr>
        <w:tabs>
          <w:tab w:val="left" w:pos="993"/>
        </w:tabs>
        <w:spacing w:after="0" w:line="240" w:lineRule="auto"/>
        <w:ind w:firstLine="567"/>
        <w:jc w:val="both"/>
        <w:rPr>
          <w:rFonts w:ascii="Times New Roman" w:hAnsi="Times New Roman" w:cs="Times New Roman"/>
          <w:sz w:val="28"/>
          <w:szCs w:val="28"/>
          <w:lang w:val="kk-KZ"/>
        </w:rPr>
      </w:pPr>
    </w:p>
    <w:p w:rsidR="00A20E4F" w:rsidRDefault="00A20E4F" w:rsidP="00BD3950">
      <w:pPr>
        <w:tabs>
          <w:tab w:val="left" w:pos="993"/>
        </w:tabs>
        <w:spacing w:after="0" w:line="240" w:lineRule="auto"/>
        <w:ind w:firstLine="567"/>
        <w:jc w:val="both"/>
        <w:rPr>
          <w:rFonts w:ascii="Times New Roman" w:hAnsi="Times New Roman" w:cs="Times New Roman"/>
          <w:sz w:val="28"/>
          <w:szCs w:val="28"/>
          <w:lang w:val="kk-KZ"/>
        </w:rPr>
      </w:pPr>
    </w:p>
    <w:p w:rsidR="00A20E4F" w:rsidRDefault="00A20E4F" w:rsidP="00BD3950">
      <w:pPr>
        <w:tabs>
          <w:tab w:val="left" w:pos="993"/>
        </w:tabs>
        <w:spacing w:after="0" w:line="240" w:lineRule="auto"/>
        <w:ind w:firstLine="567"/>
        <w:jc w:val="both"/>
        <w:rPr>
          <w:rFonts w:ascii="Times New Roman" w:hAnsi="Times New Roman" w:cs="Times New Roman"/>
          <w:sz w:val="28"/>
          <w:szCs w:val="28"/>
          <w:lang w:val="kk-KZ"/>
        </w:rPr>
      </w:pPr>
    </w:p>
    <w:p w:rsidR="00A20E4F" w:rsidRDefault="00A20E4F" w:rsidP="00BD3950">
      <w:pPr>
        <w:tabs>
          <w:tab w:val="left" w:pos="993"/>
        </w:tabs>
        <w:spacing w:after="0" w:line="240" w:lineRule="auto"/>
        <w:ind w:firstLine="567"/>
        <w:jc w:val="both"/>
        <w:rPr>
          <w:rFonts w:ascii="Times New Roman" w:hAnsi="Times New Roman" w:cs="Times New Roman"/>
          <w:sz w:val="28"/>
          <w:szCs w:val="28"/>
          <w:lang w:val="kk-KZ"/>
        </w:rPr>
      </w:pPr>
    </w:p>
    <w:p w:rsidR="00A20E4F" w:rsidRDefault="00A20E4F" w:rsidP="00BD3950">
      <w:pPr>
        <w:tabs>
          <w:tab w:val="left" w:pos="993"/>
        </w:tabs>
        <w:spacing w:after="0" w:line="240" w:lineRule="auto"/>
        <w:ind w:firstLine="567"/>
        <w:jc w:val="both"/>
        <w:rPr>
          <w:rFonts w:ascii="Times New Roman" w:hAnsi="Times New Roman" w:cs="Times New Roman"/>
          <w:sz w:val="28"/>
          <w:szCs w:val="28"/>
          <w:lang w:val="kk-KZ"/>
        </w:rPr>
      </w:pPr>
    </w:p>
    <w:p w:rsidR="00165322" w:rsidRPr="00F81F68" w:rsidRDefault="00165322" w:rsidP="00BD3950">
      <w:pPr>
        <w:tabs>
          <w:tab w:val="left" w:pos="993"/>
        </w:tabs>
        <w:spacing w:after="0" w:line="240" w:lineRule="auto"/>
        <w:ind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 xml:space="preserve">сұйықтықтары арқылы ғана бола алады (қан, шәукет, қынап сұйықтығы, емшек сүті). </w:t>
      </w:r>
    </w:p>
    <w:p w:rsidR="002B5776" w:rsidRDefault="002B5776" w:rsidP="00BD3950">
      <w:pPr>
        <w:tabs>
          <w:tab w:val="left" w:pos="993"/>
        </w:tabs>
        <w:spacing w:after="0" w:line="240" w:lineRule="auto"/>
        <w:ind w:firstLine="567"/>
        <w:jc w:val="both"/>
        <w:rPr>
          <w:rFonts w:ascii="Times New Roman" w:hAnsi="Times New Roman" w:cs="Times New Roman"/>
          <w:b/>
          <w:sz w:val="28"/>
          <w:szCs w:val="28"/>
          <w:u w:val="single"/>
          <w:lang w:val="kk-KZ"/>
        </w:rPr>
      </w:pPr>
    </w:p>
    <w:p w:rsidR="00165322" w:rsidRPr="00F81F68" w:rsidRDefault="00165322" w:rsidP="00BD3950">
      <w:pPr>
        <w:tabs>
          <w:tab w:val="left" w:pos="993"/>
        </w:tabs>
        <w:spacing w:after="0" w:line="240" w:lineRule="auto"/>
        <w:ind w:firstLine="567"/>
        <w:jc w:val="both"/>
        <w:rPr>
          <w:rFonts w:ascii="Times New Roman" w:hAnsi="Times New Roman" w:cs="Times New Roman"/>
          <w:b/>
          <w:sz w:val="28"/>
          <w:szCs w:val="28"/>
          <w:u w:val="single"/>
          <w:lang w:val="kk-KZ"/>
        </w:rPr>
      </w:pPr>
      <w:r w:rsidRPr="00F81F68">
        <w:rPr>
          <w:rFonts w:ascii="Times New Roman" w:hAnsi="Times New Roman" w:cs="Times New Roman"/>
          <w:b/>
          <w:sz w:val="28"/>
          <w:szCs w:val="28"/>
          <w:u w:val="single"/>
          <w:lang w:val="kk-KZ"/>
        </w:rPr>
        <w:t>АИТВ жұқтыру жолдары</w:t>
      </w:r>
    </w:p>
    <w:p w:rsidR="00165322" w:rsidRPr="00F81F68" w:rsidRDefault="00165322" w:rsidP="00BD3950">
      <w:pPr>
        <w:tabs>
          <w:tab w:val="left" w:pos="993"/>
        </w:tabs>
        <w:spacing w:after="0" w:line="240" w:lineRule="auto"/>
        <w:ind w:firstLine="567"/>
        <w:jc w:val="both"/>
        <w:rPr>
          <w:rFonts w:ascii="Times New Roman" w:hAnsi="Times New Roman" w:cs="Times New Roman"/>
          <w:b/>
          <w:sz w:val="28"/>
          <w:szCs w:val="28"/>
          <w:lang w:val="kk-KZ"/>
        </w:rPr>
      </w:pPr>
      <w:r w:rsidRPr="00F81F68">
        <w:rPr>
          <w:rFonts w:ascii="Times New Roman" w:hAnsi="Times New Roman" w:cs="Times New Roman"/>
          <w:b/>
          <w:sz w:val="28"/>
          <w:szCs w:val="28"/>
          <w:lang w:val="kk-KZ"/>
        </w:rPr>
        <w:t>Қан арқылы</w:t>
      </w:r>
    </w:p>
    <w:p w:rsidR="00165322" w:rsidRPr="00F81F68" w:rsidRDefault="00165322" w:rsidP="00BD3950">
      <w:pPr>
        <w:pStyle w:val="a3"/>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 xml:space="preserve">АИТВ індетін тестілеуден өтпеген қанды қую кезінде жұқтыруға болады (мүшені немесе ұлпаны алмастыру кезінде).  </w:t>
      </w:r>
    </w:p>
    <w:p w:rsidR="00165322" w:rsidRPr="00F81F68" w:rsidRDefault="00165322" w:rsidP="00BD3950">
      <w:pPr>
        <w:pStyle w:val="a3"/>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АИТВ індетін шприцті, инені немесе есірткіні егуге арналған басқа да құралдар мен ерітінділерді біріге пайдалану кезінде жұқтыруға болады.</w:t>
      </w:r>
    </w:p>
    <w:p w:rsidR="00165322" w:rsidRPr="00F81F68" w:rsidRDefault="00165322" w:rsidP="00BD3950">
      <w:pPr>
        <w:pStyle w:val="a3"/>
        <w:numPr>
          <w:ilvl w:val="0"/>
          <w:numId w:val="7"/>
        </w:numPr>
        <w:tabs>
          <w:tab w:val="left" w:pos="993"/>
        </w:tabs>
        <w:spacing w:after="0" w:line="240" w:lineRule="auto"/>
        <w:ind w:left="0" w:firstLine="567"/>
        <w:jc w:val="both"/>
        <w:rPr>
          <w:rFonts w:ascii="Times New Roman" w:hAnsi="Times New Roman" w:cs="Times New Roman"/>
          <w:sz w:val="28"/>
          <w:szCs w:val="28"/>
          <w:lang w:val="kk-KZ"/>
        </w:rPr>
      </w:pPr>
      <w:r w:rsidRPr="00F81F68">
        <w:rPr>
          <w:rFonts w:ascii="Times New Roman" w:hAnsi="Times New Roman" w:cs="Times New Roman"/>
          <w:sz w:val="28"/>
          <w:szCs w:val="28"/>
          <w:lang w:val="kk-KZ"/>
        </w:rPr>
        <w:t>АИТВ індетін пирсинг, тат</w:t>
      </w:r>
      <w:r w:rsidR="002B5AC8">
        <w:rPr>
          <w:rFonts w:ascii="Times New Roman" w:hAnsi="Times New Roman" w:cs="Times New Roman"/>
          <w:sz w:val="28"/>
          <w:szCs w:val="28"/>
          <w:lang w:val="kk-KZ"/>
        </w:rPr>
        <w:t>у немесе сүндеттеу кезінде залал</w:t>
      </w:r>
      <w:r w:rsidRPr="00F81F68">
        <w:rPr>
          <w:rFonts w:ascii="Times New Roman" w:hAnsi="Times New Roman" w:cs="Times New Roman"/>
          <w:sz w:val="28"/>
          <w:szCs w:val="28"/>
          <w:lang w:val="kk-KZ"/>
        </w:rPr>
        <w:t>сыздандырылмаған құралдарды пайдалану арқылы жұқтыру мүмкін.</w:t>
      </w:r>
    </w:p>
    <w:p w:rsidR="00165322" w:rsidRPr="00F81F68" w:rsidRDefault="00165322" w:rsidP="00BD3950">
      <w:pPr>
        <w:pStyle w:val="a3"/>
        <w:tabs>
          <w:tab w:val="left" w:pos="993"/>
        </w:tabs>
        <w:spacing w:after="0" w:line="240" w:lineRule="auto"/>
        <w:ind w:left="0" w:firstLine="567"/>
        <w:jc w:val="both"/>
        <w:rPr>
          <w:rFonts w:ascii="Times New Roman" w:hAnsi="Times New Roman" w:cs="Times New Roman"/>
          <w:sz w:val="28"/>
          <w:szCs w:val="28"/>
          <w:lang w:val="kk-KZ"/>
        </w:rPr>
      </w:pPr>
    </w:p>
    <w:p w:rsidR="002B5AC8" w:rsidRDefault="002B5AC8" w:rsidP="00BD3950">
      <w:pPr>
        <w:pStyle w:val="a3"/>
        <w:tabs>
          <w:tab w:val="left" w:pos="993"/>
        </w:tabs>
        <w:spacing w:after="0" w:line="240" w:lineRule="auto"/>
        <w:ind w:left="0" w:firstLine="567"/>
        <w:jc w:val="both"/>
        <w:rPr>
          <w:rFonts w:ascii="Times New Roman" w:hAnsi="Times New Roman" w:cs="Times New Roman"/>
          <w:b/>
          <w:sz w:val="28"/>
          <w:szCs w:val="28"/>
          <w:lang w:val="kk-KZ"/>
        </w:rPr>
      </w:pPr>
    </w:p>
    <w:p w:rsidR="00165322" w:rsidRPr="00F81F68" w:rsidRDefault="00165322" w:rsidP="00BD3950">
      <w:pPr>
        <w:pStyle w:val="a3"/>
        <w:tabs>
          <w:tab w:val="left" w:pos="993"/>
        </w:tabs>
        <w:spacing w:after="0" w:line="240" w:lineRule="auto"/>
        <w:ind w:left="0" w:firstLine="567"/>
        <w:jc w:val="both"/>
        <w:rPr>
          <w:rFonts w:ascii="Times New Roman" w:hAnsi="Times New Roman" w:cs="Times New Roman"/>
          <w:sz w:val="28"/>
          <w:szCs w:val="28"/>
        </w:rPr>
      </w:pPr>
      <w:r w:rsidRPr="00F81F68">
        <w:rPr>
          <w:rFonts w:ascii="Times New Roman" w:hAnsi="Times New Roman" w:cs="Times New Roman"/>
          <w:b/>
          <w:sz w:val="28"/>
          <w:szCs w:val="28"/>
          <w:lang w:val="kk-KZ"/>
        </w:rPr>
        <w:t>Жыныстық жолмен таралуы</w:t>
      </w:r>
      <w:r w:rsidRPr="00F81F68">
        <w:rPr>
          <w:rFonts w:ascii="Times New Roman" w:hAnsi="Times New Roman" w:cs="Times New Roman"/>
          <w:sz w:val="28"/>
          <w:szCs w:val="28"/>
        </w:rPr>
        <w:t xml:space="preserve">                </w:t>
      </w:r>
    </w:p>
    <w:p w:rsidR="00165322" w:rsidRPr="00F81F68" w:rsidRDefault="00165322" w:rsidP="00BD3950">
      <w:pPr>
        <w:pStyle w:val="a4"/>
        <w:numPr>
          <w:ilvl w:val="0"/>
          <w:numId w:val="6"/>
        </w:numPr>
        <w:tabs>
          <w:tab w:val="left" w:pos="993"/>
          <w:tab w:val="left" w:pos="2312"/>
        </w:tabs>
        <w:ind w:left="0" w:firstLine="567"/>
        <w:jc w:val="both"/>
        <w:rPr>
          <w:rFonts w:ascii="Times New Roman" w:hAnsi="Times New Roman" w:cs="Times New Roman"/>
          <w:sz w:val="28"/>
          <w:szCs w:val="28"/>
        </w:rPr>
      </w:pPr>
      <w:r w:rsidRPr="00F81F68">
        <w:rPr>
          <w:rFonts w:ascii="Times New Roman" w:hAnsi="Times New Roman" w:cs="Times New Roman"/>
          <w:sz w:val="28"/>
          <w:szCs w:val="28"/>
          <w:lang w:val="kk-KZ"/>
        </w:rPr>
        <w:t>Әлемде адамдардың көбісі АИТВ індетін АИТВ жұқтырған адаммен қорғанбаған жыныстық қатынас кезінде жұқтырады.</w:t>
      </w:r>
    </w:p>
    <w:p w:rsidR="00165322" w:rsidRPr="000C4509" w:rsidRDefault="00165322" w:rsidP="00BD3950">
      <w:pPr>
        <w:pStyle w:val="a4"/>
        <w:numPr>
          <w:ilvl w:val="0"/>
          <w:numId w:val="6"/>
        </w:numPr>
        <w:tabs>
          <w:tab w:val="left" w:pos="993"/>
          <w:tab w:val="left" w:pos="2312"/>
        </w:tabs>
        <w:ind w:left="0" w:firstLine="567"/>
        <w:jc w:val="both"/>
        <w:rPr>
          <w:rFonts w:ascii="Times New Roman" w:hAnsi="Times New Roman" w:cs="Times New Roman"/>
          <w:sz w:val="28"/>
          <w:szCs w:val="28"/>
        </w:rPr>
      </w:pPr>
      <w:r w:rsidRPr="000C4509">
        <w:rPr>
          <w:rFonts w:ascii="Times New Roman" w:hAnsi="Times New Roman" w:cs="Times New Roman"/>
          <w:sz w:val="28"/>
          <w:szCs w:val="28"/>
          <w:lang w:val="kk-KZ"/>
        </w:rPr>
        <w:t>Қорғанбаған жыныстық  қатынас деп қынап немесе анал</w:t>
      </w:r>
      <w:r w:rsidR="00536DDF" w:rsidRPr="000C4509">
        <w:rPr>
          <w:rFonts w:ascii="Times New Roman" w:hAnsi="Times New Roman" w:cs="Times New Roman"/>
          <w:sz w:val="28"/>
          <w:szCs w:val="28"/>
          <w:lang w:val="kk-KZ"/>
        </w:rPr>
        <w:t xml:space="preserve">ды </w:t>
      </w:r>
      <w:r w:rsidR="00796B27">
        <w:rPr>
          <w:rFonts w:ascii="Times New Roman" w:hAnsi="Times New Roman" w:cs="Times New Roman"/>
          <w:sz w:val="28"/>
          <w:szCs w:val="28"/>
          <w:lang w:val="kk-KZ"/>
        </w:rPr>
        <w:t>жыныстық қатынастың</w:t>
      </w:r>
      <w:r w:rsidR="000C4509" w:rsidRPr="000C4509">
        <w:rPr>
          <w:rFonts w:ascii="Times New Roman" w:hAnsi="Times New Roman" w:cs="Times New Roman"/>
          <w:sz w:val="28"/>
          <w:szCs w:val="28"/>
          <w:lang w:val="kk-KZ"/>
        </w:rPr>
        <w:t xml:space="preserve">  мүше қапсыз болуы болып  табылады</w:t>
      </w:r>
      <w:r w:rsidRPr="000C4509">
        <w:rPr>
          <w:rFonts w:ascii="Times New Roman" w:hAnsi="Times New Roman" w:cs="Times New Roman"/>
          <w:sz w:val="28"/>
          <w:szCs w:val="28"/>
          <w:lang w:val="kk-KZ"/>
        </w:rPr>
        <w:t>.</w:t>
      </w:r>
    </w:p>
    <w:p w:rsidR="00165322" w:rsidRPr="00F81F68" w:rsidRDefault="00165322" w:rsidP="00BD3950">
      <w:pPr>
        <w:pStyle w:val="a4"/>
        <w:numPr>
          <w:ilvl w:val="0"/>
          <w:numId w:val="6"/>
        </w:numPr>
        <w:tabs>
          <w:tab w:val="left" w:pos="993"/>
          <w:tab w:val="left" w:pos="2312"/>
        </w:tabs>
        <w:ind w:left="0" w:firstLine="567"/>
        <w:jc w:val="both"/>
        <w:rPr>
          <w:rFonts w:ascii="Times New Roman" w:hAnsi="Times New Roman" w:cs="Times New Roman"/>
          <w:sz w:val="28"/>
          <w:szCs w:val="28"/>
        </w:rPr>
      </w:pPr>
      <w:r w:rsidRPr="00796674">
        <w:rPr>
          <w:rFonts w:ascii="Times New Roman" w:hAnsi="Times New Roman" w:cs="Times New Roman"/>
          <w:sz w:val="28"/>
          <w:szCs w:val="28"/>
          <w:lang w:val="kk-KZ"/>
        </w:rPr>
        <w:t xml:space="preserve">АИТВ індетін </w:t>
      </w:r>
      <w:r w:rsidR="00796674">
        <w:rPr>
          <w:rFonts w:ascii="Times New Roman" w:hAnsi="Times New Roman" w:cs="Times New Roman"/>
          <w:sz w:val="28"/>
          <w:szCs w:val="28"/>
          <w:lang w:val="kk-KZ"/>
        </w:rPr>
        <w:t xml:space="preserve">оралдік  қатынас </w:t>
      </w:r>
      <w:r w:rsidRPr="00F81F68">
        <w:rPr>
          <w:rFonts w:ascii="Times New Roman" w:hAnsi="Times New Roman" w:cs="Times New Roman"/>
          <w:sz w:val="28"/>
          <w:szCs w:val="28"/>
          <w:lang w:val="kk-KZ"/>
        </w:rPr>
        <w:t xml:space="preserve"> кезінде де ауыз қуысында немесе тамақта қызыл иек қанаған болса, жаралар мен ойықжаралар болса, іріңдеген тістер болса  жұқтыру ықтимал.</w:t>
      </w:r>
    </w:p>
    <w:p w:rsidR="00165322" w:rsidRPr="00F81F68" w:rsidRDefault="00165322" w:rsidP="00BD3950">
      <w:pPr>
        <w:pStyle w:val="a4"/>
        <w:numPr>
          <w:ilvl w:val="0"/>
          <w:numId w:val="6"/>
        </w:numPr>
        <w:tabs>
          <w:tab w:val="left" w:pos="993"/>
          <w:tab w:val="left" w:pos="2312"/>
        </w:tabs>
        <w:ind w:left="0" w:firstLine="567"/>
        <w:jc w:val="both"/>
        <w:rPr>
          <w:rFonts w:ascii="Times New Roman" w:hAnsi="Times New Roman" w:cs="Times New Roman"/>
          <w:sz w:val="28"/>
          <w:szCs w:val="28"/>
        </w:rPr>
      </w:pPr>
      <w:r w:rsidRPr="00F81F68">
        <w:rPr>
          <w:rFonts w:ascii="Times New Roman" w:hAnsi="Times New Roman" w:cs="Times New Roman"/>
          <w:sz w:val="28"/>
          <w:szCs w:val="28"/>
          <w:lang w:val="kk-KZ"/>
        </w:rPr>
        <w:t>Бала АИТВ індетіне АИТВ тасушы анасынан жұктілік кезінде, босану кезінде немесе емшек сүтін емген кезінде жұқтыруы мұмкін.</w:t>
      </w:r>
    </w:p>
    <w:p w:rsidR="00165322" w:rsidRDefault="00165322" w:rsidP="00BD3950">
      <w:pPr>
        <w:tabs>
          <w:tab w:val="left" w:pos="993"/>
          <w:tab w:val="left" w:pos="2312"/>
        </w:tabs>
        <w:spacing w:after="0" w:line="240" w:lineRule="auto"/>
        <w:ind w:firstLine="567"/>
        <w:jc w:val="both"/>
        <w:rPr>
          <w:rFonts w:ascii="Times New Roman" w:hAnsi="Times New Roman" w:cs="Times New Roman"/>
          <w:b/>
          <w:sz w:val="28"/>
          <w:szCs w:val="28"/>
          <w:lang w:val="kk-KZ"/>
        </w:rPr>
      </w:pPr>
    </w:p>
    <w:p w:rsidR="00EE6D20" w:rsidRPr="004A7DC9" w:rsidRDefault="00762C4F" w:rsidP="00BD3950">
      <w:pPr>
        <w:tabs>
          <w:tab w:val="left" w:pos="993"/>
          <w:tab w:val="left" w:pos="2312"/>
        </w:tabs>
        <w:spacing w:after="0" w:line="240" w:lineRule="auto"/>
        <w:ind w:firstLine="567"/>
        <w:jc w:val="both"/>
        <w:rPr>
          <w:rFonts w:ascii="Times New Roman" w:hAnsi="Times New Roman" w:cs="Times New Roman"/>
          <w:b/>
          <w:sz w:val="28"/>
          <w:szCs w:val="28"/>
        </w:rPr>
      </w:pPr>
      <w:r w:rsidRPr="004A7DC9">
        <w:rPr>
          <w:rFonts w:ascii="Times New Roman" w:hAnsi="Times New Roman" w:cs="Times New Roman"/>
          <w:b/>
          <w:sz w:val="28"/>
          <w:szCs w:val="28"/>
          <w:lang w:val="kk-KZ"/>
        </w:rPr>
        <w:t>АИТВ берілмейді</w:t>
      </w:r>
      <w:r w:rsidR="00EE6D20" w:rsidRPr="004A7DC9">
        <w:rPr>
          <w:rFonts w:ascii="Times New Roman" w:hAnsi="Times New Roman" w:cs="Times New Roman"/>
          <w:b/>
          <w:sz w:val="28"/>
          <w:szCs w:val="28"/>
        </w:rPr>
        <w:t>:</w:t>
      </w:r>
    </w:p>
    <w:p w:rsidR="00762C4F" w:rsidRPr="004A7DC9" w:rsidRDefault="00762C4F"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Мектеп немесе басқа да мекемеге бару кезінде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Жөтелу немесе сіңбіру кезінде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Көз жасы мен тер арқылы</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Құшақтасу арқылы</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Дәретхана мен жуыну бөлмесін жалпы қолдану кезінде</w:t>
      </w:r>
    </w:p>
    <w:p w:rsidR="00CF0198" w:rsidRPr="00CF0198" w:rsidRDefault="007B1BFB" w:rsidP="00CF0198">
      <w:pPr>
        <w:pStyle w:val="a3"/>
        <w:numPr>
          <w:ilvl w:val="0"/>
          <w:numId w:val="5"/>
        </w:numPr>
        <w:tabs>
          <w:tab w:val="left" w:pos="993"/>
          <w:tab w:val="left" w:pos="2312"/>
        </w:tabs>
        <w:spacing w:after="0" w:line="240" w:lineRule="auto"/>
        <w:ind w:hanging="15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C2988" w:rsidRPr="00CF0198">
        <w:rPr>
          <w:rFonts w:ascii="Times New Roman" w:hAnsi="Times New Roman" w:cs="Times New Roman"/>
          <w:sz w:val="28"/>
          <w:szCs w:val="28"/>
          <w:lang w:val="kk-KZ"/>
        </w:rPr>
        <w:t>Қол қысу кезінде</w:t>
      </w:r>
      <w:r w:rsidR="00CF0198" w:rsidRPr="00CF0198">
        <w:rPr>
          <w:rFonts w:ascii="Times New Roman" w:hAnsi="Times New Roman" w:cs="Times New Roman"/>
          <w:sz w:val="28"/>
          <w:szCs w:val="28"/>
          <w:lang w:val="kk-KZ"/>
        </w:rPr>
        <w:t xml:space="preserve"> </w:t>
      </w:r>
    </w:p>
    <w:p w:rsidR="00225FB9" w:rsidRPr="00CF0198" w:rsidRDefault="007B1BFB" w:rsidP="00CF0198">
      <w:pPr>
        <w:pStyle w:val="a3"/>
        <w:numPr>
          <w:ilvl w:val="0"/>
          <w:numId w:val="5"/>
        </w:numPr>
        <w:tabs>
          <w:tab w:val="left" w:pos="993"/>
          <w:tab w:val="left" w:pos="2312"/>
        </w:tabs>
        <w:spacing w:after="0" w:line="240" w:lineRule="auto"/>
        <w:ind w:hanging="15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C2988" w:rsidRPr="00CF0198">
        <w:rPr>
          <w:rFonts w:ascii="Times New Roman" w:hAnsi="Times New Roman" w:cs="Times New Roman"/>
          <w:sz w:val="28"/>
          <w:szCs w:val="28"/>
          <w:lang w:val="kk-KZ"/>
        </w:rPr>
        <w:t>Маса немес</w:t>
      </w:r>
      <w:r w:rsidR="00373D32" w:rsidRPr="00CF0198">
        <w:rPr>
          <w:rFonts w:ascii="Times New Roman" w:hAnsi="Times New Roman" w:cs="Times New Roman"/>
          <w:sz w:val="28"/>
          <w:szCs w:val="28"/>
          <w:lang w:val="kk-KZ"/>
        </w:rPr>
        <w:t>е басқа қансорғыш жәндіктер шағу</w:t>
      </w:r>
      <w:r w:rsidR="00CC2988" w:rsidRPr="00CF0198">
        <w:rPr>
          <w:rFonts w:ascii="Times New Roman" w:hAnsi="Times New Roman" w:cs="Times New Roman"/>
          <w:sz w:val="28"/>
          <w:szCs w:val="28"/>
          <w:lang w:val="kk-KZ"/>
        </w:rPr>
        <w:t xml:space="preserve"> кезінде</w:t>
      </w:r>
      <w:r w:rsidR="00225FB9" w:rsidRPr="00CF0198">
        <w:rPr>
          <w:rFonts w:ascii="Times New Roman" w:hAnsi="Times New Roman" w:cs="Times New Roman"/>
          <w:sz w:val="28"/>
          <w:szCs w:val="28"/>
          <w:lang w:val="kk-KZ"/>
        </w:rPr>
        <w:t xml:space="preserve"> </w:t>
      </w:r>
    </w:p>
    <w:p w:rsidR="00225FB9" w:rsidRPr="00225FB9" w:rsidRDefault="007B1BFB" w:rsidP="00CF0198">
      <w:pPr>
        <w:pStyle w:val="a3"/>
        <w:numPr>
          <w:ilvl w:val="0"/>
          <w:numId w:val="5"/>
        </w:numPr>
        <w:tabs>
          <w:tab w:val="left" w:pos="993"/>
          <w:tab w:val="left" w:pos="2312"/>
        </w:tabs>
        <w:spacing w:after="0" w:line="240" w:lineRule="auto"/>
        <w:ind w:hanging="15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225FB9" w:rsidRPr="00225FB9">
        <w:rPr>
          <w:rFonts w:ascii="Times New Roman" w:hAnsi="Times New Roman" w:cs="Times New Roman"/>
          <w:sz w:val="28"/>
          <w:szCs w:val="28"/>
          <w:lang w:val="kk-KZ"/>
        </w:rPr>
        <w:t xml:space="preserve">Телефон, компьютер, орындық, тақта және т.б. заттарды  бірге қолдану </w:t>
      </w:r>
      <w:r>
        <w:rPr>
          <w:rFonts w:ascii="Times New Roman" w:hAnsi="Times New Roman" w:cs="Times New Roman"/>
          <w:sz w:val="28"/>
          <w:szCs w:val="28"/>
          <w:lang w:val="kk-KZ"/>
        </w:rPr>
        <w:t xml:space="preserve"> </w:t>
      </w:r>
      <w:r w:rsidR="00225FB9" w:rsidRPr="00225FB9">
        <w:rPr>
          <w:rFonts w:ascii="Times New Roman" w:hAnsi="Times New Roman" w:cs="Times New Roman"/>
          <w:sz w:val="28"/>
          <w:szCs w:val="28"/>
          <w:lang w:val="kk-KZ"/>
        </w:rPr>
        <w:t>кезінде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АИТВ жұқтырған адаммен бірге тамақтану кезінде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Қасық, шанышқы, пыщақ немесе ыдыс-аяқтарды бірге қолдану кезінде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Бір киімді бірге киген кезде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Жүзу хауізіне бірге бару кезінде</w:t>
      </w:r>
    </w:p>
    <w:p w:rsidR="00CC2988" w:rsidRPr="004A7DC9" w:rsidRDefault="00CC2988" w:rsidP="00BD3950">
      <w:pPr>
        <w:pStyle w:val="a3"/>
        <w:numPr>
          <w:ilvl w:val="0"/>
          <w:numId w:val="5"/>
        </w:numPr>
        <w:tabs>
          <w:tab w:val="left" w:pos="993"/>
          <w:tab w:val="left" w:pos="2312"/>
        </w:tabs>
        <w:spacing w:after="0" w:line="240" w:lineRule="auto"/>
        <w:ind w:left="0" w:firstLine="567"/>
        <w:jc w:val="both"/>
        <w:rPr>
          <w:rFonts w:ascii="Times New Roman" w:hAnsi="Times New Roman" w:cs="Times New Roman"/>
          <w:sz w:val="28"/>
          <w:szCs w:val="28"/>
        </w:rPr>
      </w:pPr>
      <w:r w:rsidRPr="004A7DC9">
        <w:rPr>
          <w:rFonts w:ascii="Times New Roman" w:hAnsi="Times New Roman" w:cs="Times New Roman"/>
          <w:sz w:val="28"/>
          <w:szCs w:val="28"/>
          <w:lang w:val="kk-KZ"/>
        </w:rPr>
        <w:t>Қоғамдық гимнастикалық немесе спорт залдарға бірге бару кезінде</w:t>
      </w:r>
    </w:p>
    <w:p w:rsidR="00165322" w:rsidRPr="004A7DC9" w:rsidRDefault="00165322" w:rsidP="00165322">
      <w:pPr>
        <w:pStyle w:val="a3"/>
        <w:tabs>
          <w:tab w:val="left" w:pos="993"/>
          <w:tab w:val="left" w:pos="2312"/>
        </w:tabs>
        <w:spacing w:after="0" w:line="240" w:lineRule="auto"/>
        <w:ind w:left="567"/>
        <w:rPr>
          <w:rFonts w:ascii="Times New Roman" w:hAnsi="Times New Roman" w:cs="Times New Roman"/>
          <w:sz w:val="28"/>
          <w:szCs w:val="28"/>
        </w:rPr>
      </w:pPr>
    </w:p>
    <w:sectPr w:rsidR="00165322" w:rsidRPr="004A7DC9" w:rsidSect="00DB3A3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3CE7"/>
    <w:multiLevelType w:val="hybridMultilevel"/>
    <w:tmpl w:val="407E7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E47E9"/>
    <w:multiLevelType w:val="hybridMultilevel"/>
    <w:tmpl w:val="D8863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B707D1"/>
    <w:multiLevelType w:val="hybridMultilevel"/>
    <w:tmpl w:val="F72CD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E67F85"/>
    <w:multiLevelType w:val="hybridMultilevel"/>
    <w:tmpl w:val="A716974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1E3E50"/>
    <w:multiLevelType w:val="hybridMultilevel"/>
    <w:tmpl w:val="1AFA333C"/>
    <w:lvl w:ilvl="0" w:tplc="6D5CDC9E">
      <w:start w:val="1"/>
      <w:numFmt w:val="decimal"/>
      <w:lvlText w:val="%1."/>
      <w:lvlJc w:val="left"/>
      <w:pPr>
        <w:ind w:left="786"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E8464E9"/>
    <w:multiLevelType w:val="hybridMultilevel"/>
    <w:tmpl w:val="26CCD61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3C061E"/>
    <w:multiLevelType w:val="hybridMultilevel"/>
    <w:tmpl w:val="BE8EC09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15334A"/>
    <w:multiLevelType w:val="hybridMultilevel"/>
    <w:tmpl w:val="40E04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4A278C"/>
    <w:multiLevelType w:val="hybridMultilevel"/>
    <w:tmpl w:val="99AE19B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20"/>
    <w:rsid w:val="00000AEA"/>
    <w:rsid w:val="00007EBA"/>
    <w:rsid w:val="000234D1"/>
    <w:rsid w:val="00054995"/>
    <w:rsid w:val="00080D48"/>
    <w:rsid w:val="000865B8"/>
    <w:rsid w:val="000A45DF"/>
    <w:rsid w:val="000C4509"/>
    <w:rsid w:val="000E1A24"/>
    <w:rsid w:val="00107EA1"/>
    <w:rsid w:val="0011472D"/>
    <w:rsid w:val="00132212"/>
    <w:rsid w:val="00135EC4"/>
    <w:rsid w:val="00137738"/>
    <w:rsid w:val="0016173F"/>
    <w:rsid w:val="00165322"/>
    <w:rsid w:val="001D317D"/>
    <w:rsid w:val="001E7278"/>
    <w:rsid w:val="001F235E"/>
    <w:rsid w:val="001F4E8C"/>
    <w:rsid w:val="002011BD"/>
    <w:rsid w:val="00201A4B"/>
    <w:rsid w:val="00217766"/>
    <w:rsid w:val="00225FB9"/>
    <w:rsid w:val="002348B7"/>
    <w:rsid w:val="00251530"/>
    <w:rsid w:val="00273D04"/>
    <w:rsid w:val="0028608A"/>
    <w:rsid w:val="00295604"/>
    <w:rsid w:val="002B5776"/>
    <w:rsid w:val="002B5AC8"/>
    <w:rsid w:val="00307309"/>
    <w:rsid w:val="0031337B"/>
    <w:rsid w:val="00320A1F"/>
    <w:rsid w:val="00331CEB"/>
    <w:rsid w:val="00372844"/>
    <w:rsid w:val="00373D32"/>
    <w:rsid w:val="003837EA"/>
    <w:rsid w:val="003C3FE7"/>
    <w:rsid w:val="003D1D0E"/>
    <w:rsid w:val="003F6F95"/>
    <w:rsid w:val="004463E1"/>
    <w:rsid w:val="00452E3E"/>
    <w:rsid w:val="00493D3D"/>
    <w:rsid w:val="004958D0"/>
    <w:rsid w:val="004A63ED"/>
    <w:rsid w:val="004A7DC9"/>
    <w:rsid w:val="004B4DD8"/>
    <w:rsid w:val="004C1AEA"/>
    <w:rsid w:val="004D0671"/>
    <w:rsid w:val="004D44CC"/>
    <w:rsid w:val="004E0605"/>
    <w:rsid w:val="004E5119"/>
    <w:rsid w:val="005027E5"/>
    <w:rsid w:val="0051616D"/>
    <w:rsid w:val="005357B8"/>
    <w:rsid w:val="00536DDF"/>
    <w:rsid w:val="00546184"/>
    <w:rsid w:val="005D68B6"/>
    <w:rsid w:val="006109AC"/>
    <w:rsid w:val="00624110"/>
    <w:rsid w:val="00640486"/>
    <w:rsid w:val="00653AA5"/>
    <w:rsid w:val="0068293C"/>
    <w:rsid w:val="00683559"/>
    <w:rsid w:val="00697565"/>
    <w:rsid w:val="006A4460"/>
    <w:rsid w:val="006C19D4"/>
    <w:rsid w:val="006F0C19"/>
    <w:rsid w:val="007277B5"/>
    <w:rsid w:val="0073677D"/>
    <w:rsid w:val="00762C4F"/>
    <w:rsid w:val="007804EB"/>
    <w:rsid w:val="00781A89"/>
    <w:rsid w:val="00796674"/>
    <w:rsid w:val="00796B27"/>
    <w:rsid w:val="007B1BFB"/>
    <w:rsid w:val="007B2464"/>
    <w:rsid w:val="007C5D7E"/>
    <w:rsid w:val="007C683A"/>
    <w:rsid w:val="007C7A75"/>
    <w:rsid w:val="007D3460"/>
    <w:rsid w:val="007D6254"/>
    <w:rsid w:val="007F7EBA"/>
    <w:rsid w:val="00804DB6"/>
    <w:rsid w:val="00824098"/>
    <w:rsid w:val="00857144"/>
    <w:rsid w:val="00892DB5"/>
    <w:rsid w:val="008A2E06"/>
    <w:rsid w:val="008D660D"/>
    <w:rsid w:val="008E4A5B"/>
    <w:rsid w:val="00901C07"/>
    <w:rsid w:val="009B09BD"/>
    <w:rsid w:val="009D5373"/>
    <w:rsid w:val="009D608C"/>
    <w:rsid w:val="009E10CE"/>
    <w:rsid w:val="00A14E44"/>
    <w:rsid w:val="00A20E4F"/>
    <w:rsid w:val="00A211D0"/>
    <w:rsid w:val="00A36962"/>
    <w:rsid w:val="00A37A40"/>
    <w:rsid w:val="00A534E0"/>
    <w:rsid w:val="00A7274F"/>
    <w:rsid w:val="00A949D2"/>
    <w:rsid w:val="00AB1D3D"/>
    <w:rsid w:val="00AB38D4"/>
    <w:rsid w:val="00AB74DA"/>
    <w:rsid w:val="00B16DB0"/>
    <w:rsid w:val="00B33695"/>
    <w:rsid w:val="00B3389B"/>
    <w:rsid w:val="00B43865"/>
    <w:rsid w:val="00B63348"/>
    <w:rsid w:val="00BB32F0"/>
    <w:rsid w:val="00BB739A"/>
    <w:rsid w:val="00BB7DC6"/>
    <w:rsid w:val="00BD3950"/>
    <w:rsid w:val="00BD700F"/>
    <w:rsid w:val="00BF378A"/>
    <w:rsid w:val="00BF7CA2"/>
    <w:rsid w:val="00C0724E"/>
    <w:rsid w:val="00C241D6"/>
    <w:rsid w:val="00C35A45"/>
    <w:rsid w:val="00C429A4"/>
    <w:rsid w:val="00C65C02"/>
    <w:rsid w:val="00C705C6"/>
    <w:rsid w:val="00C914A2"/>
    <w:rsid w:val="00CC2988"/>
    <w:rsid w:val="00CC5B8F"/>
    <w:rsid w:val="00CC7671"/>
    <w:rsid w:val="00CF0198"/>
    <w:rsid w:val="00CF3A86"/>
    <w:rsid w:val="00D12121"/>
    <w:rsid w:val="00DB3A31"/>
    <w:rsid w:val="00DC7359"/>
    <w:rsid w:val="00DF44FE"/>
    <w:rsid w:val="00E102B6"/>
    <w:rsid w:val="00E328EF"/>
    <w:rsid w:val="00E44582"/>
    <w:rsid w:val="00E44BAA"/>
    <w:rsid w:val="00E50896"/>
    <w:rsid w:val="00E55778"/>
    <w:rsid w:val="00E60D00"/>
    <w:rsid w:val="00E74C5F"/>
    <w:rsid w:val="00E80312"/>
    <w:rsid w:val="00E940C2"/>
    <w:rsid w:val="00EA1881"/>
    <w:rsid w:val="00EA3BC0"/>
    <w:rsid w:val="00EC69DD"/>
    <w:rsid w:val="00EE25E3"/>
    <w:rsid w:val="00EE6D20"/>
    <w:rsid w:val="00EF151E"/>
    <w:rsid w:val="00F079DD"/>
    <w:rsid w:val="00F144D0"/>
    <w:rsid w:val="00F177D7"/>
    <w:rsid w:val="00F35982"/>
    <w:rsid w:val="00F64065"/>
    <w:rsid w:val="00F6519D"/>
    <w:rsid w:val="00F75BEF"/>
    <w:rsid w:val="00F92AD2"/>
    <w:rsid w:val="00FA3A94"/>
    <w:rsid w:val="00FE1E72"/>
    <w:rsid w:val="00FF6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D20"/>
    <w:pPr>
      <w:ind w:left="720"/>
      <w:contextualSpacing/>
    </w:pPr>
  </w:style>
  <w:style w:type="paragraph" w:styleId="a4">
    <w:name w:val="No Spacing"/>
    <w:uiPriority w:val="1"/>
    <w:qFormat/>
    <w:rsid w:val="00EE6D20"/>
    <w:pPr>
      <w:spacing w:after="0" w:line="240" w:lineRule="auto"/>
    </w:pPr>
    <w:rPr>
      <w:rFonts w:eastAsiaTheme="minorEastAsia"/>
      <w:lang w:eastAsia="ru-RU"/>
    </w:rPr>
  </w:style>
  <w:style w:type="paragraph" w:styleId="a5">
    <w:name w:val="Normal (Web)"/>
    <w:basedOn w:val="a"/>
    <w:uiPriority w:val="99"/>
    <w:semiHidden/>
    <w:unhideWhenUsed/>
    <w:rsid w:val="00135EC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240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D20"/>
    <w:pPr>
      <w:ind w:left="720"/>
      <w:contextualSpacing/>
    </w:pPr>
  </w:style>
  <w:style w:type="paragraph" w:styleId="a4">
    <w:name w:val="No Spacing"/>
    <w:uiPriority w:val="1"/>
    <w:qFormat/>
    <w:rsid w:val="00EE6D20"/>
    <w:pPr>
      <w:spacing w:after="0" w:line="240" w:lineRule="auto"/>
    </w:pPr>
    <w:rPr>
      <w:rFonts w:eastAsiaTheme="minorEastAsia"/>
      <w:lang w:eastAsia="ru-RU"/>
    </w:rPr>
  </w:style>
  <w:style w:type="paragraph" w:styleId="a5">
    <w:name w:val="Normal (Web)"/>
    <w:basedOn w:val="a"/>
    <w:uiPriority w:val="99"/>
    <w:semiHidden/>
    <w:unhideWhenUsed/>
    <w:rsid w:val="00135EC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24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50444">
      <w:bodyDiv w:val="1"/>
      <w:marLeft w:val="0"/>
      <w:marRight w:val="0"/>
      <w:marTop w:val="0"/>
      <w:marBottom w:val="0"/>
      <w:divBdr>
        <w:top w:val="none" w:sz="0" w:space="0" w:color="auto"/>
        <w:left w:val="none" w:sz="0" w:space="0" w:color="auto"/>
        <w:bottom w:val="none" w:sz="0" w:space="0" w:color="auto"/>
        <w:right w:val="none" w:sz="0" w:space="0" w:color="auto"/>
      </w:divBdr>
    </w:div>
    <w:div w:id="20573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zavprof</dc:creator>
  <cp:lastModifiedBy>zavprof</cp:lastModifiedBy>
  <cp:revision>49</cp:revision>
  <cp:lastPrinted>2018-01-03T03:34:00Z</cp:lastPrinted>
  <dcterms:created xsi:type="dcterms:W3CDTF">2017-12-26T03:44:00Z</dcterms:created>
  <dcterms:modified xsi:type="dcterms:W3CDTF">2018-01-03T03:34:00Z</dcterms:modified>
</cp:coreProperties>
</file>