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69" w:rsidRDefault="00162769" w:rsidP="00794241">
      <w:pPr>
        <w:spacing w:after="0" w:line="240" w:lineRule="auto"/>
        <w:ind w:firstLine="567"/>
        <w:jc w:val="center"/>
        <w:rPr>
          <w:b/>
          <w:sz w:val="28"/>
          <w:szCs w:val="28"/>
        </w:rPr>
      </w:pPr>
    </w:p>
    <w:p w:rsidR="00162769" w:rsidRDefault="00162769" w:rsidP="00794241">
      <w:pPr>
        <w:spacing w:after="0" w:line="240" w:lineRule="auto"/>
        <w:ind w:firstLine="567"/>
        <w:jc w:val="center"/>
        <w:rPr>
          <w:b/>
          <w:sz w:val="28"/>
          <w:szCs w:val="28"/>
        </w:rPr>
      </w:pPr>
    </w:p>
    <w:p w:rsidR="002A0130" w:rsidRPr="00794241" w:rsidRDefault="002A0130" w:rsidP="00794241">
      <w:pPr>
        <w:spacing w:after="0" w:line="240" w:lineRule="auto"/>
        <w:ind w:firstLine="567"/>
        <w:jc w:val="center"/>
        <w:rPr>
          <w:b/>
          <w:sz w:val="28"/>
          <w:szCs w:val="28"/>
          <w:lang w:val="kk-KZ"/>
        </w:rPr>
      </w:pPr>
      <w:r w:rsidRPr="00794241">
        <w:rPr>
          <w:b/>
          <w:sz w:val="28"/>
          <w:szCs w:val="28"/>
        </w:rPr>
        <w:t>№ 3</w:t>
      </w:r>
      <w:r w:rsidR="00DC2ABA" w:rsidRPr="00794241">
        <w:rPr>
          <w:b/>
          <w:sz w:val="28"/>
          <w:szCs w:val="28"/>
          <w:lang w:val="kk-KZ"/>
        </w:rPr>
        <w:t xml:space="preserve"> сабақ</w:t>
      </w:r>
    </w:p>
    <w:p w:rsidR="002A0130" w:rsidRPr="00B04F15" w:rsidRDefault="002A0130" w:rsidP="00794241">
      <w:pPr>
        <w:spacing w:after="0" w:line="240" w:lineRule="auto"/>
        <w:ind w:firstLine="567"/>
        <w:jc w:val="center"/>
        <w:rPr>
          <w:b/>
          <w:sz w:val="28"/>
          <w:szCs w:val="28"/>
          <w:lang w:val="kk-KZ"/>
        </w:rPr>
      </w:pPr>
      <w:r w:rsidRPr="00B04F15">
        <w:rPr>
          <w:b/>
          <w:sz w:val="28"/>
          <w:szCs w:val="28"/>
          <w:lang w:val="kk-KZ"/>
        </w:rPr>
        <w:t>«</w:t>
      </w:r>
      <w:r w:rsidR="00DC2ABA" w:rsidRPr="00794241">
        <w:rPr>
          <w:b/>
          <w:sz w:val="28"/>
          <w:szCs w:val="28"/>
          <w:lang w:val="kk-KZ"/>
        </w:rPr>
        <w:t>АИТВ</w:t>
      </w:r>
      <w:r w:rsidR="00162769">
        <w:rPr>
          <w:b/>
          <w:sz w:val="28"/>
          <w:szCs w:val="28"/>
          <w:lang w:val="kk-KZ"/>
        </w:rPr>
        <w:t>-ның</w:t>
      </w:r>
      <w:r w:rsidR="00DC2ABA" w:rsidRPr="00794241">
        <w:rPr>
          <w:b/>
          <w:sz w:val="28"/>
          <w:szCs w:val="28"/>
          <w:lang w:val="kk-KZ"/>
        </w:rPr>
        <w:t xml:space="preserve"> адамға әсер етуі</w:t>
      </w:r>
      <w:r w:rsidRPr="00B04F15">
        <w:rPr>
          <w:b/>
          <w:sz w:val="28"/>
          <w:szCs w:val="28"/>
          <w:lang w:val="kk-KZ"/>
        </w:rPr>
        <w:t>»</w:t>
      </w:r>
    </w:p>
    <w:p w:rsidR="002A0130" w:rsidRPr="00B04F15" w:rsidRDefault="00DC2ABA" w:rsidP="00794241">
      <w:pPr>
        <w:spacing w:after="0" w:line="240" w:lineRule="auto"/>
        <w:ind w:firstLine="567"/>
        <w:jc w:val="both"/>
        <w:rPr>
          <w:b/>
          <w:sz w:val="28"/>
          <w:szCs w:val="28"/>
          <w:lang w:val="kk-KZ"/>
        </w:rPr>
      </w:pPr>
      <w:r w:rsidRPr="00794241">
        <w:rPr>
          <w:b/>
          <w:sz w:val="28"/>
          <w:szCs w:val="28"/>
          <w:u w:val="single"/>
          <w:lang w:val="kk-KZ"/>
        </w:rPr>
        <w:t xml:space="preserve">Уақыты </w:t>
      </w:r>
      <w:r w:rsidR="002A0130" w:rsidRPr="00B04F15">
        <w:rPr>
          <w:b/>
          <w:sz w:val="28"/>
          <w:szCs w:val="28"/>
          <w:u w:val="single"/>
          <w:lang w:val="kk-KZ"/>
        </w:rPr>
        <w:t>:</w:t>
      </w:r>
      <w:r w:rsidR="002A0130" w:rsidRPr="00B04F15">
        <w:rPr>
          <w:b/>
          <w:sz w:val="28"/>
          <w:szCs w:val="28"/>
          <w:lang w:val="kk-KZ"/>
        </w:rPr>
        <w:t xml:space="preserve">  45 минут</w:t>
      </w:r>
    </w:p>
    <w:p w:rsidR="00EA07DF" w:rsidRPr="00794241" w:rsidRDefault="00EA07DF" w:rsidP="00794241">
      <w:pPr>
        <w:spacing w:after="0" w:line="240" w:lineRule="auto"/>
        <w:ind w:firstLine="567"/>
        <w:jc w:val="both"/>
        <w:rPr>
          <w:sz w:val="28"/>
          <w:szCs w:val="28"/>
          <w:u w:val="single"/>
          <w:lang w:val="kk-KZ"/>
        </w:rPr>
      </w:pPr>
    </w:p>
    <w:p w:rsidR="002A0130" w:rsidRPr="00B04F15" w:rsidRDefault="00DC2ABA" w:rsidP="00794241">
      <w:pPr>
        <w:spacing w:after="0" w:line="240" w:lineRule="auto"/>
        <w:ind w:firstLine="567"/>
        <w:jc w:val="both"/>
        <w:rPr>
          <w:b/>
          <w:sz w:val="28"/>
          <w:szCs w:val="28"/>
          <w:u w:val="single"/>
          <w:lang w:val="kk-KZ"/>
        </w:rPr>
      </w:pPr>
      <w:r w:rsidRPr="00794241">
        <w:rPr>
          <w:b/>
          <w:sz w:val="28"/>
          <w:szCs w:val="28"/>
          <w:u w:val="single"/>
          <w:lang w:val="kk-KZ"/>
        </w:rPr>
        <w:t xml:space="preserve">Мақсаты </w:t>
      </w:r>
      <w:r w:rsidR="002A0130" w:rsidRPr="00B04F15">
        <w:rPr>
          <w:b/>
          <w:sz w:val="28"/>
          <w:szCs w:val="28"/>
          <w:u w:val="single"/>
          <w:lang w:val="kk-KZ"/>
        </w:rPr>
        <w:t>:</w:t>
      </w:r>
    </w:p>
    <w:p w:rsidR="00DC2ABA" w:rsidRPr="00794241" w:rsidRDefault="00BF6CBE" w:rsidP="00794241">
      <w:pPr>
        <w:spacing w:after="0" w:line="240" w:lineRule="auto"/>
        <w:ind w:firstLine="567"/>
        <w:jc w:val="both"/>
        <w:rPr>
          <w:sz w:val="28"/>
          <w:szCs w:val="28"/>
          <w:lang w:val="kk-KZ"/>
        </w:rPr>
      </w:pPr>
      <w:r>
        <w:rPr>
          <w:sz w:val="28"/>
          <w:szCs w:val="28"/>
          <w:lang w:val="kk-KZ"/>
        </w:rPr>
        <w:t xml:space="preserve">Оқушыларға АИТВ, </w:t>
      </w:r>
      <w:r w:rsidR="00DC2ABA" w:rsidRPr="00794241">
        <w:rPr>
          <w:sz w:val="28"/>
          <w:szCs w:val="28"/>
          <w:lang w:val="kk-KZ"/>
        </w:rPr>
        <w:t>ЖИТС</w:t>
      </w:r>
      <w:r>
        <w:rPr>
          <w:sz w:val="28"/>
          <w:szCs w:val="28"/>
          <w:lang w:val="kk-KZ"/>
        </w:rPr>
        <w:t xml:space="preserve"> - </w:t>
      </w:r>
      <w:r w:rsidR="00DC2ABA" w:rsidRPr="00794241">
        <w:rPr>
          <w:sz w:val="28"/>
          <w:szCs w:val="28"/>
          <w:lang w:val="kk-KZ"/>
        </w:rPr>
        <w:t>пен байланысты жағдайларды бағалауға, вирустың адамға, оның отбасына, ұлтына және</w:t>
      </w:r>
      <w:r w:rsidR="003868D1">
        <w:rPr>
          <w:sz w:val="28"/>
          <w:szCs w:val="28"/>
          <w:lang w:val="kk-KZ"/>
        </w:rPr>
        <w:t xml:space="preserve"> жалпы мемлекетіне әсер етуін</w:t>
      </w:r>
      <w:r w:rsidR="00DC2ABA" w:rsidRPr="00794241">
        <w:rPr>
          <w:sz w:val="28"/>
          <w:szCs w:val="28"/>
          <w:lang w:val="kk-KZ"/>
        </w:rPr>
        <w:t xml:space="preserve"> түсіну мүмкіндігін беру</w:t>
      </w:r>
      <w:r w:rsidR="005775BC">
        <w:rPr>
          <w:sz w:val="28"/>
          <w:szCs w:val="28"/>
          <w:lang w:val="kk-KZ"/>
        </w:rPr>
        <w:t>.</w:t>
      </w:r>
    </w:p>
    <w:p w:rsidR="00EA07DF" w:rsidRPr="00794241" w:rsidRDefault="00EA07DF" w:rsidP="00794241">
      <w:pPr>
        <w:spacing w:after="0" w:line="240" w:lineRule="auto"/>
        <w:ind w:firstLine="567"/>
        <w:jc w:val="both"/>
        <w:rPr>
          <w:sz w:val="28"/>
          <w:szCs w:val="28"/>
          <w:u w:val="single"/>
          <w:lang w:val="kk-KZ"/>
        </w:rPr>
      </w:pPr>
    </w:p>
    <w:p w:rsidR="002A0130" w:rsidRPr="00794241" w:rsidRDefault="00EA07DF" w:rsidP="00794241">
      <w:pPr>
        <w:spacing w:after="0" w:line="240" w:lineRule="auto"/>
        <w:ind w:firstLine="567"/>
        <w:jc w:val="both"/>
        <w:rPr>
          <w:b/>
          <w:sz w:val="28"/>
          <w:szCs w:val="28"/>
          <w:u w:val="single"/>
          <w:lang w:val="kk-KZ"/>
        </w:rPr>
      </w:pPr>
      <w:r w:rsidRPr="00794241">
        <w:rPr>
          <w:b/>
          <w:sz w:val="28"/>
          <w:szCs w:val="28"/>
          <w:u w:val="single"/>
          <w:lang w:val="kk-KZ"/>
        </w:rPr>
        <w:t>Міндеттері</w:t>
      </w:r>
      <w:r w:rsidR="00DC2ABA" w:rsidRPr="00794241">
        <w:rPr>
          <w:b/>
          <w:sz w:val="28"/>
          <w:szCs w:val="28"/>
          <w:u w:val="single"/>
          <w:lang w:val="kk-KZ"/>
        </w:rPr>
        <w:t xml:space="preserve"> </w:t>
      </w:r>
      <w:r w:rsidR="002A0130" w:rsidRPr="00794241">
        <w:rPr>
          <w:b/>
          <w:sz w:val="28"/>
          <w:szCs w:val="28"/>
          <w:u w:val="single"/>
          <w:lang w:val="kk-KZ"/>
        </w:rPr>
        <w:t>:</w:t>
      </w:r>
      <w:r w:rsidR="002A0130" w:rsidRPr="00794241">
        <w:rPr>
          <w:b/>
          <w:sz w:val="28"/>
          <w:szCs w:val="28"/>
          <w:lang w:val="kk-KZ"/>
        </w:rPr>
        <w:t xml:space="preserve"> </w:t>
      </w:r>
    </w:p>
    <w:p w:rsidR="00DC2ABA" w:rsidRPr="00794241" w:rsidRDefault="002A0130" w:rsidP="00794241">
      <w:pPr>
        <w:spacing w:after="0" w:line="240" w:lineRule="auto"/>
        <w:ind w:firstLine="567"/>
        <w:jc w:val="both"/>
        <w:rPr>
          <w:sz w:val="28"/>
          <w:szCs w:val="28"/>
          <w:lang w:val="kk-KZ"/>
        </w:rPr>
      </w:pPr>
      <w:r w:rsidRPr="00794241">
        <w:rPr>
          <w:sz w:val="28"/>
          <w:szCs w:val="28"/>
          <w:lang w:val="kk-KZ"/>
        </w:rPr>
        <w:t>1.</w:t>
      </w:r>
      <w:r w:rsidR="00DC2ABA" w:rsidRPr="00794241">
        <w:rPr>
          <w:sz w:val="28"/>
          <w:szCs w:val="28"/>
          <w:lang w:val="kk-KZ"/>
        </w:rPr>
        <w:t>Қазақстан Ре</w:t>
      </w:r>
      <w:r w:rsidR="00BF6CBE">
        <w:rPr>
          <w:sz w:val="28"/>
          <w:szCs w:val="28"/>
          <w:lang w:val="kk-KZ"/>
        </w:rPr>
        <w:t xml:space="preserve">спубликасында және әлемде АИТВ жұқпасының эпидемиологиялық </w:t>
      </w:r>
      <w:r w:rsidR="00DC2ABA" w:rsidRPr="00794241">
        <w:rPr>
          <w:sz w:val="28"/>
          <w:szCs w:val="28"/>
          <w:lang w:val="kk-KZ"/>
        </w:rPr>
        <w:t xml:space="preserve"> жағдайымен таныстыру.</w:t>
      </w:r>
    </w:p>
    <w:p w:rsidR="00DC2ABA" w:rsidRPr="00794241" w:rsidRDefault="002A0130" w:rsidP="00794241">
      <w:pPr>
        <w:spacing w:after="0" w:line="240" w:lineRule="auto"/>
        <w:ind w:firstLine="567"/>
        <w:jc w:val="both"/>
        <w:rPr>
          <w:sz w:val="28"/>
          <w:szCs w:val="28"/>
          <w:lang w:val="kk-KZ"/>
        </w:rPr>
      </w:pPr>
      <w:r w:rsidRPr="00794241">
        <w:rPr>
          <w:sz w:val="28"/>
          <w:szCs w:val="28"/>
          <w:lang w:val="kk-KZ"/>
        </w:rPr>
        <w:t>2.</w:t>
      </w:r>
      <w:r w:rsidR="002D5986">
        <w:rPr>
          <w:sz w:val="28"/>
          <w:szCs w:val="28"/>
          <w:lang w:val="kk-KZ"/>
        </w:rPr>
        <w:t>АИТВ жұқпасына</w:t>
      </w:r>
      <w:r w:rsidR="00DC2ABA" w:rsidRPr="00794241">
        <w:rPr>
          <w:sz w:val="28"/>
          <w:szCs w:val="28"/>
          <w:lang w:val="kk-KZ"/>
        </w:rPr>
        <w:t xml:space="preserve"> байланысты сұрақтарды, оның ішінде қорқыныш пен үрейлерін талқыға салу.</w:t>
      </w:r>
    </w:p>
    <w:p w:rsidR="00DC2ABA" w:rsidRPr="00794241" w:rsidRDefault="002D5986" w:rsidP="00794241">
      <w:pPr>
        <w:spacing w:after="0" w:line="240" w:lineRule="auto"/>
        <w:ind w:firstLine="567"/>
        <w:jc w:val="both"/>
        <w:rPr>
          <w:sz w:val="28"/>
          <w:szCs w:val="28"/>
          <w:lang w:val="kk-KZ"/>
        </w:rPr>
      </w:pPr>
      <w:r>
        <w:rPr>
          <w:sz w:val="28"/>
          <w:szCs w:val="28"/>
          <w:lang w:val="kk-KZ"/>
        </w:rPr>
        <w:t xml:space="preserve">3. АИТВ індеті эпидемиясының </w:t>
      </w:r>
      <w:r w:rsidRPr="00794241">
        <w:rPr>
          <w:sz w:val="28"/>
          <w:szCs w:val="28"/>
          <w:lang w:val="kk-KZ"/>
        </w:rPr>
        <w:t>физикалық, эмоционалдық, мәдени, әлеуметтік және экономикалық</w:t>
      </w:r>
      <w:r w:rsidR="005775BC">
        <w:rPr>
          <w:sz w:val="28"/>
          <w:szCs w:val="28"/>
          <w:lang w:val="kk-KZ"/>
        </w:rPr>
        <w:t xml:space="preserve"> салдарынан</w:t>
      </w:r>
      <w:r w:rsidRPr="00794241">
        <w:rPr>
          <w:sz w:val="28"/>
          <w:szCs w:val="28"/>
          <w:lang w:val="kk-KZ"/>
        </w:rPr>
        <w:t xml:space="preserve"> </w:t>
      </w:r>
      <w:r w:rsidR="00DC2ABA" w:rsidRPr="00794241">
        <w:rPr>
          <w:sz w:val="28"/>
          <w:szCs w:val="28"/>
          <w:lang w:val="kk-KZ"/>
        </w:rPr>
        <w:t xml:space="preserve">әр адамға, отбасына, жалпы қоғамға келтірер </w:t>
      </w:r>
      <w:r w:rsidR="00956F07">
        <w:rPr>
          <w:sz w:val="28"/>
          <w:szCs w:val="28"/>
          <w:lang w:val="kk-KZ"/>
        </w:rPr>
        <w:t xml:space="preserve">әсерлерін </w:t>
      </w:r>
      <w:r>
        <w:rPr>
          <w:sz w:val="28"/>
          <w:szCs w:val="28"/>
          <w:lang w:val="kk-KZ"/>
        </w:rPr>
        <w:t xml:space="preserve"> </w:t>
      </w:r>
      <w:r w:rsidR="00DC2ABA" w:rsidRPr="00794241">
        <w:rPr>
          <w:sz w:val="28"/>
          <w:szCs w:val="28"/>
          <w:lang w:val="kk-KZ"/>
        </w:rPr>
        <w:t>талқыға салу.</w:t>
      </w:r>
    </w:p>
    <w:p w:rsidR="00EA07DF" w:rsidRPr="00794241" w:rsidRDefault="00EA07DF" w:rsidP="00794241">
      <w:pPr>
        <w:spacing w:after="0" w:line="240" w:lineRule="auto"/>
        <w:ind w:firstLine="567"/>
        <w:jc w:val="both"/>
        <w:rPr>
          <w:sz w:val="28"/>
          <w:szCs w:val="28"/>
          <w:u w:val="single"/>
          <w:lang w:val="kk-KZ"/>
        </w:rPr>
      </w:pPr>
    </w:p>
    <w:p w:rsidR="002A0130" w:rsidRPr="00794241" w:rsidRDefault="00DC2ABA" w:rsidP="00794241">
      <w:pPr>
        <w:spacing w:after="0" w:line="240" w:lineRule="auto"/>
        <w:ind w:firstLine="567"/>
        <w:jc w:val="both"/>
        <w:rPr>
          <w:b/>
          <w:sz w:val="28"/>
          <w:szCs w:val="28"/>
          <w:u w:val="single"/>
          <w:lang w:val="kk-KZ"/>
        </w:rPr>
      </w:pPr>
      <w:r w:rsidRPr="00794241">
        <w:rPr>
          <w:b/>
          <w:sz w:val="28"/>
          <w:szCs w:val="28"/>
          <w:u w:val="single"/>
          <w:lang w:val="kk-KZ"/>
        </w:rPr>
        <w:t xml:space="preserve">Мазмұны </w:t>
      </w:r>
      <w:r w:rsidR="002A0130" w:rsidRPr="00794241">
        <w:rPr>
          <w:b/>
          <w:sz w:val="28"/>
          <w:szCs w:val="28"/>
          <w:u w:val="single"/>
          <w:lang w:val="kk-KZ"/>
        </w:rPr>
        <w:t>:</w:t>
      </w:r>
    </w:p>
    <w:p w:rsidR="002A0130" w:rsidRPr="00794241" w:rsidRDefault="002A0130" w:rsidP="00794241">
      <w:pPr>
        <w:spacing w:after="0" w:line="240" w:lineRule="auto"/>
        <w:ind w:firstLine="567"/>
        <w:jc w:val="both"/>
        <w:rPr>
          <w:sz w:val="28"/>
          <w:szCs w:val="28"/>
          <w:lang w:val="kk-KZ"/>
        </w:rPr>
      </w:pPr>
      <w:r w:rsidRPr="00794241">
        <w:rPr>
          <w:sz w:val="28"/>
          <w:szCs w:val="28"/>
          <w:lang w:val="kk-KZ"/>
        </w:rPr>
        <w:t xml:space="preserve">    1. </w:t>
      </w:r>
      <w:r w:rsidR="00DC2ABA" w:rsidRPr="00794241">
        <w:rPr>
          <w:sz w:val="28"/>
          <w:szCs w:val="28"/>
          <w:lang w:val="kk-KZ"/>
        </w:rPr>
        <w:t>Әлемде және Орта Азияда АИТВ</w:t>
      </w:r>
      <w:r w:rsidR="00D33025">
        <w:rPr>
          <w:sz w:val="28"/>
          <w:szCs w:val="28"/>
          <w:lang w:val="kk-KZ"/>
        </w:rPr>
        <w:t xml:space="preserve">  эпидемиясының</w:t>
      </w:r>
      <w:r w:rsidR="00F940F6">
        <w:rPr>
          <w:sz w:val="28"/>
          <w:szCs w:val="28"/>
          <w:lang w:val="kk-KZ"/>
        </w:rPr>
        <w:t xml:space="preserve"> тенденция жағдайы.</w:t>
      </w:r>
      <w:r w:rsidR="00DC2ABA" w:rsidRPr="00794241">
        <w:rPr>
          <w:sz w:val="28"/>
          <w:szCs w:val="28"/>
          <w:lang w:val="kk-KZ"/>
        </w:rPr>
        <w:t xml:space="preserve"> </w:t>
      </w:r>
    </w:p>
    <w:p w:rsidR="002A0130" w:rsidRPr="00794241" w:rsidRDefault="002A0130" w:rsidP="00794241">
      <w:pPr>
        <w:spacing w:after="0" w:line="240" w:lineRule="auto"/>
        <w:ind w:firstLine="567"/>
        <w:jc w:val="both"/>
        <w:rPr>
          <w:sz w:val="28"/>
          <w:szCs w:val="28"/>
          <w:lang w:val="kk-KZ"/>
        </w:rPr>
      </w:pPr>
      <w:r w:rsidRPr="00794241">
        <w:rPr>
          <w:sz w:val="28"/>
          <w:szCs w:val="28"/>
          <w:lang w:val="kk-KZ"/>
        </w:rPr>
        <w:t xml:space="preserve">    2. </w:t>
      </w:r>
      <w:r w:rsidR="00DC2ABA" w:rsidRPr="00794241">
        <w:rPr>
          <w:sz w:val="28"/>
          <w:szCs w:val="28"/>
          <w:lang w:val="kk-KZ"/>
        </w:rPr>
        <w:t>Қазақстандағы</w:t>
      </w:r>
      <w:r w:rsidR="00F940F6">
        <w:rPr>
          <w:sz w:val="28"/>
          <w:szCs w:val="28"/>
          <w:lang w:val="kk-KZ"/>
        </w:rPr>
        <w:t xml:space="preserve"> АИТВ, ЖИТС </w:t>
      </w:r>
      <w:r w:rsidR="005775BC">
        <w:rPr>
          <w:sz w:val="28"/>
          <w:szCs w:val="28"/>
          <w:lang w:val="kk-KZ"/>
        </w:rPr>
        <w:t>- тың</w:t>
      </w:r>
      <w:r w:rsidR="00F940F6">
        <w:rPr>
          <w:sz w:val="28"/>
          <w:szCs w:val="28"/>
          <w:lang w:val="kk-KZ"/>
        </w:rPr>
        <w:t xml:space="preserve">  эпидемиологиялық </w:t>
      </w:r>
      <w:r w:rsidR="00DC2ABA" w:rsidRPr="00794241">
        <w:rPr>
          <w:sz w:val="28"/>
          <w:szCs w:val="28"/>
          <w:lang w:val="kk-KZ"/>
        </w:rPr>
        <w:t xml:space="preserve"> жағдайы</w:t>
      </w:r>
      <w:r w:rsidRPr="00794241">
        <w:rPr>
          <w:sz w:val="28"/>
          <w:szCs w:val="28"/>
          <w:lang w:val="kk-KZ"/>
        </w:rPr>
        <w:t>.</w:t>
      </w:r>
    </w:p>
    <w:p w:rsidR="002A0130" w:rsidRPr="00794241" w:rsidRDefault="002A0130" w:rsidP="00794241">
      <w:pPr>
        <w:spacing w:after="0" w:line="240" w:lineRule="auto"/>
        <w:ind w:firstLine="567"/>
        <w:jc w:val="both"/>
        <w:rPr>
          <w:sz w:val="28"/>
          <w:szCs w:val="28"/>
          <w:lang w:val="kk-KZ"/>
        </w:rPr>
      </w:pPr>
      <w:r w:rsidRPr="00794241">
        <w:rPr>
          <w:sz w:val="28"/>
          <w:szCs w:val="28"/>
          <w:lang w:val="kk-KZ"/>
        </w:rPr>
        <w:t xml:space="preserve">    3. </w:t>
      </w:r>
      <w:r w:rsidR="00F940F6">
        <w:rPr>
          <w:sz w:val="28"/>
          <w:szCs w:val="28"/>
          <w:lang w:val="kk-KZ"/>
        </w:rPr>
        <w:t xml:space="preserve">АИТВ, </w:t>
      </w:r>
      <w:r w:rsidR="00DC2ABA" w:rsidRPr="00794241">
        <w:rPr>
          <w:sz w:val="28"/>
          <w:szCs w:val="28"/>
          <w:lang w:val="kk-KZ"/>
        </w:rPr>
        <w:t xml:space="preserve">ЖИТС  </w:t>
      </w:r>
      <w:r w:rsidR="00F940F6">
        <w:rPr>
          <w:sz w:val="28"/>
          <w:szCs w:val="28"/>
          <w:lang w:val="kk-KZ"/>
        </w:rPr>
        <w:t xml:space="preserve">эпидемиясының </w:t>
      </w:r>
      <w:r w:rsidR="00DC2ABA" w:rsidRPr="00794241">
        <w:rPr>
          <w:sz w:val="28"/>
          <w:szCs w:val="28"/>
          <w:lang w:val="kk-KZ"/>
        </w:rPr>
        <w:t>салдары</w:t>
      </w:r>
      <w:r w:rsidRPr="00794241">
        <w:rPr>
          <w:sz w:val="28"/>
          <w:szCs w:val="28"/>
          <w:lang w:val="kk-KZ"/>
        </w:rPr>
        <w:t>.</w:t>
      </w:r>
    </w:p>
    <w:p w:rsidR="00DC2ABA" w:rsidRPr="00794241" w:rsidRDefault="002A0130" w:rsidP="00794241">
      <w:pPr>
        <w:spacing w:after="0" w:line="240" w:lineRule="auto"/>
        <w:ind w:firstLine="567"/>
        <w:jc w:val="both"/>
        <w:rPr>
          <w:sz w:val="28"/>
          <w:szCs w:val="28"/>
          <w:lang w:val="kk-KZ"/>
        </w:rPr>
      </w:pPr>
      <w:r w:rsidRPr="00794241">
        <w:rPr>
          <w:sz w:val="28"/>
          <w:szCs w:val="28"/>
          <w:lang w:val="kk-KZ"/>
        </w:rPr>
        <w:t xml:space="preserve">    4. </w:t>
      </w:r>
      <w:r w:rsidR="00DC2ABA" w:rsidRPr="00794241">
        <w:rPr>
          <w:sz w:val="28"/>
          <w:szCs w:val="28"/>
          <w:lang w:val="kk-KZ"/>
        </w:rPr>
        <w:t xml:space="preserve">АИТВ </w:t>
      </w:r>
      <w:r w:rsidR="00F940F6">
        <w:rPr>
          <w:sz w:val="28"/>
          <w:szCs w:val="28"/>
          <w:lang w:val="kk-KZ"/>
        </w:rPr>
        <w:t xml:space="preserve">эпидемиясының </w:t>
      </w:r>
      <w:r w:rsidR="00DC2ABA" w:rsidRPr="00794241">
        <w:rPr>
          <w:sz w:val="28"/>
          <w:szCs w:val="28"/>
          <w:lang w:val="kk-KZ"/>
        </w:rPr>
        <w:t>әйелдерге, жастарға әсер етуі.</w:t>
      </w:r>
    </w:p>
    <w:p w:rsidR="00EA07DF" w:rsidRPr="00794241" w:rsidRDefault="00EA07DF" w:rsidP="00794241">
      <w:pPr>
        <w:spacing w:after="0" w:line="240" w:lineRule="auto"/>
        <w:ind w:firstLine="567"/>
        <w:jc w:val="both"/>
        <w:rPr>
          <w:sz w:val="28"/>
          <w:szCs w:val="28"/>
          <w:u w:val="single"/>
          <w:lang w:val="kk-KZ"/>
        </w:rPr>
      </w:pPr>
    </w:p>
    <w:p w:rsidR="002A0130" w:rsidRPr="00794241" w:rsidRDefault="00DC2ABA" w:rsidP="00794241">
      <w:pPr>
        <w:spacing w:after="0" w:line="240" w:lineRule="auto"/>
        <w:ind w:firstLine="567"/>
        <w:jc w:val="both"/>
        <w:rPr>
          <w:b/>
          <w:sz w:val="28"/>
          <w:szCs w:val="28"/>
          <w:u w:val="single"/>
          <w:lang w:val="kk-KZ"/>
        </w:rPr>
      </w:pPr>
      <w:r w:rsidRPr="00794241">
        <w:rPr>
          <w:b/>
          <w:sz w:val="28"/>
          <w:szCs w:val="28"/>
          <w:u w:val="single"/>
          <w:lang w:val="kk-KZ"/>
        </w:rPr>
        <w:t>Материалды ұсы</w:t>
      </w:r>
      <w:r w:rsidR="000D7073">
        <w:rPr>
          <w:b/>
          <w:sz w:val="28"/>
          <w:szCs w:val="28"/>
          <w:u w:val="single"/>
          <w:lang w:val="kk-KZ"/>
        </w:rPr>
        <w:t>ну үшін қолданылатын құралдар</w:t>
      </w:r>
      <w:r w:rsidRPr="00794241">
        <w:rPr>
          <w:b/>
          <w:sz w:val="28"/>
          <w:szCs w:val="28"/>
          <w:u w:val="single"/>
          <w:lang w:val="kk-KZ"/>
        </w:rPr>
        <w:t>:</w:t>
      </w:r>
    </w:p>
    <w:p w:rsidR="002A0130" w:rsidRPr="00794241" w:rsidRDefault="002A0130" w:rsidP="00794241">
      <w:pPr>
        <w:spacing w:after="0" w:line="240" w:lineRule="auto"/>
        <w:ind w:firstLine="567"/>
        <w:jc w:val="both"/>
        <w:rPr>
          <w:sz w:val="28"/>
          <w:szCs w:val="28"/>
          <w:lang w:val="kk-KZ"/>
        </w:rPr>
      </w:pPr>
      <w:r w:rsidRPr="00B04F15">
        <w:rPr>
          <w:sz w:val="28"/>
          <w:szCs w:val="28"/>
          <w:lang w:val="kk-KZ"/>
        </w:rPr>
        <w:t xml:space="preserve"> </w:t>
      </w:r>
      <w:r w:rsidRPr="00794241">
        <w:rPr>
          <w:sz w:val="28"/>
          <w:szCs w:val="28"/>
        </w:rPr>
        <w:t xml:space="preserve">1.  </w:t>
      </w:r>
      <w:r w:rsidR="00DC2ABA" w:rsidRPr="00794241">
        <w:rPr>
          <w:sz w:val="28"/>
          <w:szCs w:val="28"/>
          <w:lang w:val="kk-KZ"/>
        </w:rPr>
        <w:t>Ақпараттық жаттығулар</w:t>
      </w:r>
    </w:p>
    <w:p w:rsidR="002A0130" w:rsidRPr="00794241" w:rsidRDefault="002A0130" w:rsidP="00794241">
      <w:pPr>
        <w:spacing w:after="0" w:line="240" w:lineRule="auto"/>
        <w:ind w:firstLine="567"/>
        <w:jc w:val="both"/>
        <w:rPr>
          <w:sz w:val="28"/>
          <w:szCs w:val="28"/>
        </w:rPr>
      </w:pPr>
      <w:r w:rsidRPr="00794241">
        <w:rPr>
          <w:sz w:val="28"/>
          <w:szCs w:val="28"/>
        </w:rPr>
        <w:t xml:space="preserve"> 2. Диспут  </w:t>
      </w:r>
      <w:r w:rsidR="00DC2ABA" w:rsidRPr="00794241">
        <w:rPr>
          <w:sz w:val="28"/>
          <w:szCs w:val="28"/>
          <w:lang w:val="kk-KZ"/>
        </w:rPr>
        <w:t>немесе</w:t>
      </w:r>
      <w:r w:rsidRPr="00794241">
        <w:rPr>
          <w:sz w:val="28"/>
          <w:szCs w:val="28"/>
        </w:rPr>
        <w:t xml:space="preserve"> </w:t>
      </w:r>
      <w:proofErr w:type="spellStart"/>
      <w:r w:rsidRPr="00794241">
        <w:rPr>
          <w:sz w:val="28"/>
          <w:szCs w:val="28"/>
        </w:rPr>
        <w:t>дебат</w:t>
      </w:r>
      <w:proofErr w:type="spellEnd"/>
      <w:r w:rsidR="00DC2ABA" w:rsidRPr="00794241">
        <w:rPr>
          <w:sz w:val="28"/>
          <w:szCs w:val="28"/>
          <w:lang w:val="kk-KZ"/>
        </w:rPr>
        <w:t>тар</w:t>
      </w:r>
      <w:r w:rsidRPr="00794241">
        <w:rPr>
          <w:sz w:val="28"/>
          <w:szCs w:val="28"/>
        </w:rPr>
        <w:t>.</w:t>
      </w:r>
    </w:p>
    <w:p w:rsidR="00EA07DF" w:rsidRPr="00794241" w:rsidRDefault="00EA07DF" w:rsidP="00794241">
      <w:pPr>
        <w:spacing w:after="0" w:line="240" w:lineRule="auto"/>
        <w:ind w:firstLine="567"/>
        <w:jc w:val="both"/>
        <w:rPr>
          <w:sz w:val="28"/>
          <w:szCs w:val="28"/>
          <w:u w:val="single"/>
          <w:lang w:val="kk-KZ"/>
        </w:rPr>
      </w:pPr>
    </w:p>
    <w:p w:rsidR="002A0130" w:rsidRPr="00794241" w:rsidRDefault="00DC2ABA" w:rsidP="00794241">
      <w:pPr>
        <w:spacing w:after="0" w:line="240" w:lineRule="auto"/>
        <w:ind w:firstLine="567"/>
        <w:jc w:val="both"/>
        <w:rPr>
          <w:b/>
          <w:sz w:val="28"/>
          <w:szCs w:val="28"/>
          <w:u w:val="single"/>
        </w:rPr>
      </w:pPr>
      <w:r w:rsidRPr="00794241">
        <w:rPr>
          <w:b/>
          <w:sz w:val="28"/>
          <w:szCs w:val="28"/>
          <w:u w:val="single"/>
          <w:lang w:val="kk-KZ"/>
        </w:rPr>
        <w:t>Жабдықтау</w:t>
      </w:r>
      <w:r w:rsidR="002A0130" w:rsidRPr="00794241">
        <w:rPr>
          <w:b/>
          <w:sz w:val="28"/>
          <w:szCs w:val="28"/>
          <w:u w:val="single"/>
        </w:rPr>
        <w:t>:</w:t>
      </w:r>
    </w:p>
    <w:p w:rsidR="002A0130" w:rsidRPr="00794241" w:rsidRDefault="002A0130" w:rsidP="00794241">
      <w:pPr>
        <w:spacing w:after="0" w:line="240" w:lineRule="auto"/>
        <w:ind w:firstLine="567"/>
        <w:jc w:val="both"/>
        <w:rPr>
          <w:sz w:val="28"/>
          <w:szCs w:val="28"/>
        </w:rPr>
      </w:pPr>
      <w:r w:rsidRPr="00794241">
        <w:rPr>
          <w:sz w:val="28"/>
          <w:szCs w:val="28"/>
        </w:rPr>
        <w:t xml:space="preserve">Проектор, </w:t>
      </w:r>
      <w:r w:rsidR="00DC2ABA" w:rsidRPr="00794241">
        <w:rPr>
          <w:sz w:val="28"/>
          <w:szCs w:val="28"/>
          <w:lang w:val="kk-KZ"/>
        </w:rPr>
        <w:t>тақ</w:t>
      </w:r>
      <w:proofErr w:type="gramStart"/>
      <w:r w:rsidR="00DC2ABA" w:rsidRPr="00794241">
        <w:rPr>
          <w:sz w:val="28"/>
          <w:szCs w:val="28"/>
          <w:lang w:val="kk-KZ"/>
        </w:rPr>
        <w:t>та</w:t>
      </w:r>
      <w:proofErr w:type="gramEnd"/>
      <w:r w:rsidRPr="00794241">
        <w:rPr>
          <w:sz w:val="28"/>
          <w:szCs w:val="28"/>
        </w:rPr>
        <w:t xml:space="preserve">, </w:t>
      </w:r>
      <w:r w:rsidR="00DC2ABA" w:rsidRPr="00794241">
        <w:rPr>
          <w:sz w:val="28"/>
          <w:szCs w:val="28"/>
          <w:lang w:val="kk-KZ"/>
        </w:rPr>
        <w:t>қағаз</w:t>
      </w:r>
      <w:r w:rsidRPr="00794241">
        <w:rPr>
          <w:sz w:val="28"/>
          <w:szCs w:val="28"/>
        </w:rPr>
        <w:t>, маркер</w:t>
      </w:r>
      <w:r w:rsidR="00DC2ABA" w:rsidRPr="00794241">
        <w:rPr>
          <w:sz w:val="28"/>
          <w:szCs w:val="28"/>
          <w:lang w:val="kk-KZ"/>
        </w:rPr>
        <w:t>лер</w:t>
      </w:r>
      <w:r w:rsidRPr="00794241">
        <w:rPr>
          <w:sz w:val="28"/>
          <w:szCs w:val="28"/>
        </w:rPr>
        <w:t xml:space="preserve">, </w:t>
      </w:r>
      <w:r w:rsidR="00DC2ABA" w:rsidRPr="00794241">
        <w:rPr>
          <w:sz w:val="28"/>
          <w:szCs w:val="28"/>
          <w:lang w:val="kk-KZ"/>
        </w:rPr>
        <w:t>қаламдар</w:t>
      </w:r>
      <w:r w:rsidRPr="00794241">
        <w:rPr>
          <w:sz w:val="28"/>
          <w:szCs w:val="28"/>
        </w:rPr>
        <w:t>,  «</w:t>
      </w:r>
      <w:r w:rsidR="00DC2ABA" w:rsidRPr="00794241">
        <w:rPr>
          <w:sz w:val="28"/>
          <w:szCs w:val="28"/>
          <w:lang w:val="kk-KZ"/>
        </w:rPr>
        <w:t>Әлемде, Орта Азияда, Қазақстан Республикасында АИТВ</w:t>
      </w:r>
      <w:r w:rsidR="000D7073">
        <w:rPr>
          <w:sz w:val="28"/>
          <w:szCs w:val="28"/>
          <w:lang w:val="kk-KZ"/>
        </w:rPr>
        <w:t xml:space="preserve"> эпидемиясының </w:t>
      </w:r>
      <w:r w:rsidR="00DC2ABA" w:rsidRPr="00794241">
        <w:rPr>
          <w:sz w:val="28"/>
          <w:szCs w:val="28"/>
          <w:lang w:val="kk-KZ"/>
        </w:rPr>
        <w:t xml:space="preserve"> таралу деңгейі</w:t>
      </w:r>
      <w:r w:rsidRPr="00794241">
        <w:rPr>
          <w:sz w:val="28"/>
          <w:szCs w:val="28"/>
        </w:rPr>
        <w:t>»</w:t>
      </w:r>
      <w:r w:rsidR="00DC2ABA" w:rsidRPr="00794241">
        <w:rPr>
          <w:sz w:val="28"/>
          <w:szCs w:val="28"/>
          <w:lang w:val="kk-KZ"/>
        </w:rPr>
        <w:t xml:space="preserve"> презентациясы</w:t>
      </w:r>
      <w:r w:rsidRPr="00794241">
        <w:rPr>
          <w:sz w:val="28"/>
          <w:szCs w:val="28"/>
        </w:rPr>
        <w:t>, ресурс</w:t>
      </w:r>
      <w:r w:rsidR="00DC2ABA" w:rsidRPr="00794241">
        <w:rPr>
          <w:sz w:val="28"/>
          <w:szCs w:val="28"/>
          <w:lang w:val="kk-KZ"/>
        </w:rPr>
        <w:t>тық материалдар</w:t>
      </w:r>
      <w:r w:rsidRPr="00794241">
        <w:rPr>
          <w:sz w:val="28"/>
          <w:szCs w:val="28"/>
        </w:rPr>
        <w:t xml:space="preserve">. </w:t>
      </w:r>
    </w:p>
    <w:p w:rsidR="00EA07DF" w:rsidRPr="00794241" w:rsidRDefault="00EA07DF" w:rsidP="00794241">
      <w:pPr>
        <w:spacing w:after="0" w:line="240" w:lineRule="auto"/>
        <w:ind w:firstLine="567"/>
        <w:jc w:val="both"/>
        <w:rPr>
          <w:sz w:val="28"/>
          <w:szCs w:val="28"/>
          <w:u w:val="single"/>
          <w:lang w:val="kk-KZ"/>
        </w:rPr>
      </w:pPr>
    </w:p>
    <w:p w:rsidR="002A0130" w:rsidRPr="00794241" w:rsidRDefault="00DC2ABA" w:rsidP="00794241">
      <w:pPr>
        <w:spacing w:after="0" w:line="240" w:lineRule="auto"/>
        <w:ind w:firstLine="567"/>
        <w:jc w:val="both"/>
        <w:rPr>
          <w:b/>
          <w:sz w:val="28"/>
          <w:szCs w:val="28"/>
          <w:u w:val="single"/>
          <w:lang w:val="kk-KZ"/>
        </w:rPr>
      </w:pPr>
      <w:r w:rsidRPr="00794241">
        <w:rPr>
          <w:b/>
          <w:sz w:val="28"/>
          <w:szCs w:val="28"/>
          <w:u w:val="single"/>
          <w:lang w:val="kk-KZ"/>
        </w:rPr>
        <w:t>Сабақ барысы</w:t>
      </w:r>
    </w:p>
    <w:p w:rsidR="00A54642" w:rsidRDefault="00B15DF0" w:rsidP="00794241">
      <w:pPr>
        <w:spacing w:after="0" w:line="240" w:lineRule="auto"/>
        <w:ind w:firstLine="567"/>
        <w:jc w:val="both"/>
        <w:rPr>
          <w:sz w:val="28"/>
          <w:szCs w:val="28"/>
          <w:lang w:val="kk-KZ"/>
        </w:rPr>
      </w:pPr>
      <w:r>
        <w:rPr>
          <w:sz w:val="28"/>
          <w:szCs w:val="28"/>
          <w:lang w:val="kk-KZ"/>
        </w:rPr>
        <w:t xml:space="preserve">Ұстаздың </w:t>
      </w:r>
      <w:r w:rsidR="00DC2ABA" w:rsidRPr="00794241">
        <w:rPr>
          <w:sz w:val="28"/>
          <w:szCs w:val="28"/>
          <w:lang w:val="kk-KZ"/>
        </w:rPr>
        <w:t>кіріспе сөзі</w:t>
      </w:r>
      <w:r w:rsidR="002A0130" w:rsidRPr="00794241">
        <w:rPr>
          <w:sz w:val="28"/>
          <w:szCs w:val="28"/>
          <w:lang w:val="kk-KZ"/>
        </w:rPr>
        <w:t xml:space="preserve">:  </w:t>
      </w:r>
      <w:r>
        <w:rPr>
          <w:sz w:val="28"/>
          <w:szCs w:val="28"/>
          <w:lang w:val="kk-KZ"/>
        </w:rPr>
        <w:t>Бүгінгі  күнде</w:t>
      </w:r>
      <w:r w:rsidR="00A6418C">
        <w:rPr>
          <w:sz w:val="28"/>
          <w:szCs w:val="28"/>
          <w:lang w:val="kk-KZ"/>
        </w:rPr>
        <w:t xml:space="preserve"> әлемнің</w:t>
      </w:r>
      <w:r>
        <w:rPr>
          <w:sz w:val="28"/>
          <w:szCs w:val="28"/>
          <w:lang w:val="kk-KZ"/>
        </w:rPr>
        <w:t xml:space="preserve"> әр елінде АИТВ, </w:t>
      </w:r>
      <w:r w:rsidR="00DC2ABA" w:rsidRPr="00794241">
        <w:rPr>
          <w:sz w:val="28"/>
          <w:szCs w:val="28"/>
          <w:lang w:val="kk-KZ"/>
        </w:rPr>
        <w:t>ЖИТС жағдайлары тіркелген. Бұл</w:t>
      </w:r>
      <w:r w:rsidR="00697952">
        <w:rPr>
          <w:sz w:val="28"/>
          <w:szCs w:val="28"/>
          <w:lang w:val="kk-KZ"/>
        </w:rPr>
        <w:t xml:space="preserve"> балаларға, ересектерге әсерін тигізіп</w:t>
      </w:r>
      <w:r w:rsidR="00DC2ABA" w:rsidRPr="00794241">
        <w:rPr>
          <w:sz w:val="28"/>
          <w:szCs w:val="28"/>
          <w:lang w:val="kk-KZ"/>
        </w:rPr>
        <w:t xml:space="preserve"> және көптеген </w:t>
      </w:r>
    </w:p>
    <w:p w:rsidR="00A54642" w:rsidRDefault="00A54642" w:rsidP="00794241">
      <w:pPr>
        <w:spacing w:after="0" w:line="240" w:lineRule="auto"/>
        <w:ind w:firstLine="567"/>
        <w:jc w:val="both"/>
        <w:rPr>
          <w:sz w:val="28"/>
          <w:szCs w:val="28"/>
          <w:lang w:val="kk-KZ"/>
        </w:rPr>
      </w:pPr>
    </w:p>
    <w:p w:rsidR="00A54642" w:rsidRDefault="00A54642" w:rsidP="00794241">
      <w:pPr>
        <w:spacing w:after="0" w:line="240" w:lineRule="auto"/>
        <w:ind w:firstLine="567"/>
        <w:jc w:val="both"/>
        <w:rPr>
          <w:sz w:val="28"/>
          <w:szCs w:val="28"/>
          <w:lang w:val="kk-KZ"/>
        </w:rPr>
      </w:pPr>
    </w:p>
    <w:p w:rsidR="00A54642" w:rsidRDefault="00A54642" w:rsidP="00794241">
      <w:pPr>
        <w:spacing w:after="0" w:line="240" w:lineRule="auto"/>
        <w:ind w:firstLine="567"/>
        <w:jc w:val="both"/>
        <w:rPr>
          <w:sz w:val="28"/>
          <w:szCs w:val="28"/>
          <w:lang w:val="kk-KZ"/>
        </w:rPr>
      </w:pPr>
    </w:p>
    <w:p w:rsidR="00A54642" w:rsidRDefault="00A54642" w:rsidP="00794241">
      <w:pPr>
        <w:spacing w:after="0" w:line="240" w:lineRule="auto"/>
        <w:ind w:firstLine="567"/>
        <w:jc w:val="both"/>
        <w:rPr>
          <w:sz w:val="28"/>
          <w:szCs w:val="28"/>
          <w:lang w:val="kk-KZ"/>
        </w:rPr>
      </w:pPr>
    </w:p>
    <w:p w:rsidR="00A54642" w:rsidRDefault="00A54642" w:rsidP="00794241">
      <w:pPr>
        <w:spacing w:after="0" w:line="240" w:lineRule="auto"/>
        <w:ind w:firstLine="567"/>
        <w:jc w:val="both"/>
        <w:rPr>
          <w:sz w:val="28"/>
          <w:szCs w:val="28"/>
          <w:lang w:val="kk-KZ"/>
        </w:rPr>
      </w:pPr>
    </w:p>
    <w:p w:rsidR="00A54642" w:rsidRDefault="00A54642" w:rsidP="00794241">
      <w:pPr>
        <w:spacing w:after="0" w:line="240" w:lineRule="auto"/>
        <w:ind w:firstLine="567"/>
        <w:jc w:val="both"/>
        <w:rPr>
          <w:sz w:val="28"/>
          <w:szCs w:val="28"/>
          <w:lang w:val="kk-KZ"/>
        </w:rPr>
      </w:pPr>
    </w:p>
    <w:p w:rsidR="006F37EE" w:rsidRPr="00794241" w:rsidRDefault="00DC2ABA" w:rsidP="00A54642">
      <w:pPr>
        <w:spacing w:after="0" w:line="240" w:lineRule="auto"/>
        <w:jc w:val="both"/>
        <w:rPr>
          <w:sz w:val="28"/>
          <w:szCs w:val="28"/>
          <w:lang w:val="kk-KZ"/>
        </w:rPr>
      </w:pPr>
      <w:r w:rsidRPr="00794241">
        <w:rPr>
          <w:sz w:val="28"/>
          <w:szCs w:val="28"/>
          <w:lang w:val="kk-KZ"/>
        </w:rPr>
        <w:t xml:space="preserve">адамдардың өліміне себеп болатын індет. </w:t>
      </w:r>
      <w:r w:rsidR="006F37EE" w:rsidRPr="00794241">
        <w:rPr>
          <w:sz w:val="28"/>
          <w:szCs w:val="28"/>
          <w:lang w:val="kk-KZ"/>
        </w:rPr>
        <w:t>Орта Азия мен Қазақстан Республикасында АИТВ індетінің беталысы қандай? Неге бұл ауру жас ұрпақ үшін созылмалы қауіп төндіреді.? АИТВ індетінің таралуы туралы кім болжам жасай алады?</w:t>
      </w:r>
    </w:p>
    <w:p w:rsidR="00EA07DF" w:rsidRPr="00794241" w:rsidRDefault="00EA07DF" w:rsidP="00794241">
      <w:pPr>
        <w:spacing w:after="0" w:line="240" w:lineRule="auto"/>
        <w:ind w:firstLine="567"/>
        <w:jc w:val="both"/>
        <w:rPr>
          <w:sz w:val="28"/>
          <w:szCs w:val="28"/>
          <w:u w:val="single"/>
          <w:lang w:val="kk-KZ"/>
        </w:rPr>
      </w:pPr>
    </w:p>
    <w:p w:rsidR="002A0130" w:rsidRPr="00794241" w:rsidRDefault="006F37EE" w:rsidP="00794241">
      <w:pPr>
        <w:spacing w:after="0" w:line="240" w:lineRule="auto"/>
        <w:ind w:firstLine="567"/>
        <w:jc w:val="both"/>
        <w:rPr>
          <w:b/>
          <w:sz w:val="28"/>
          <w:szCs w:val="28"/>
          <w:u w:val="single"/>
          <w:lang w:val="kk-KZ"/>
        </w:rPr>
      </w:pPr>
      <w:r w:rsidRPr="00794241">
        <w:rPr>
          <w:b/>
          <w:sz w:val="28"/>
          <w:szCs w:val="28"/>
          <w:u w:val="single"/>
          <w:lang w:val="kk-KZ"/>
        </w:rPr>
        <w:t>Негізгі бөлім</w:t>
      </w:r>
    </w:p>
    <w:p w:rsidR="00EA07DF" w:rsidRPr="00794241" w:rsidRDefault="00EA07DF" w:rsidP="00794241">
      <w:pPr>
        <w:spacing w:after="0" w:line="240" w:lineRule="auto"/>
        <w:ind w:firstLine="567"/>
        <w:jc w:val="both"/>
        <w:rPr>
          <w:b/>
          <w:sz w:val="28"/>
          <w:szCs w:val="28"/>
          <w:lang w:val="kk-KZ"/>
        </w:rPr>
      </w:pPr>
    </w:p>
    <w:p w:rsidR="00CB0A3D" w:rsidRPr="00794241" w:rsidRDefault="00CB0A3D" w:rsidP="00794241">
      <w:pPr>
        <w:spacing w:after="0" w:line="240" w:lineRule="auto"/>
        <w:ind w:firstLine="567"/>
        <w:jc w:val="both"/>
        <w:rPr>
          <w:b/>
          <w:sz w:val="28"/>
          <w:szCs w:val="28"/>
          <w:lang w:val="kk-KZ"/>
        </w:rPr>
      </w:pPr>
      <w:r w:rsidRPr="00794241">
        <w:rPr>
          <w:b/>
          <w:sz w:val="28"/>
          <w:szCs w:val="28"/>
          <w:lang w:val="kk-KZ"/>
        </w:rPr>
        <w:t>Жаттығу «АИТВ, ЖИТС-тің аймақтық және глобалдік әсері»</w:t>
      </w:r>
    </w:p>
    <w:p w:rsidR="00CB0A3D" w:rsidRPr="00794241" w:rsidRDefault="00CB0A3D" w:rsidP="00794241">
      <w:pPr>
        <w:spacing w:after="0" w:line="240" w:lineRule="auto"/>
        <w:ind w:firstLine="567"/>
        <w:jc w:val="both"/>
        <w:rPr>
          <w:sz w:val="28"/>
          <w:szCs w:val="28"/>
          <w:u w:val="single"/>
          <w:lang w:val="kk-KZ"/>
        </w:rPr>
      </w:pPr>
      <w:r w:rsidRPr="00794241">
        <w:rPr>
          <w:b/>
          <w:sz w:val="28"/>
          <w:szCs w:val="28"/>
          <w:u w:val="single"/>
          <w:lang w:val="kk-KZ"/>
        </w:rPr>
        <w:t>Мақсаты</w:t>
      </w:r>
      <w:r w:rsidRPr="00794241">
        <w:rPr>
          <w:sz w:val="28"/>
          <w:szCs w:val="28"/>
          <w:u w:val="single"/>
          <w:lang w:val="kk-KZ"/>
        </w:rPr>
        <w:t>:</w:t>
      </w:r>
    </w:p>
    <w:p w:rsidR="00CB0A3D" w:rsidRPr="00B04F15" w:rsidRDefault="00697952" w:rsidP="00697952">
      <w:pPr>
        <w:pStyle w:val="a3"/>
        <w:numPr>
          <w:ilvl w:val="0"/>
          <w:numId w:val="17"/>
        </w:numPr>
        <w:spacing w:after="0" w:line="240" w:lineRule="auto"/>
        <w:jc w:val="both"/>
        <w:rPr>
          <w:sz w:val="28"/>
          <w:szCs w:val="28"/>
          <w:lang w:val="kk-KZ"/>
        </w:rPr>
      </w:pPr>
      <w:r w:rsidRPr="00697952">
        <w:rPr>
          <w:sz w:val="28"/>
          <w:szCs w:val="28"/>
          <w:lang w:val="kk-KZ"/>
        </w:rPr>
        <w:t xml:space="preserve">АИТВ эпидемиясының </w:t>
      </w:r>
      <w:r w:rsidR="00CB0A3D" w:rsidRPr="00697952">
        <w:rPr>
          <w:sz w:val="28"/>
          <w:szCs w:val="28"/>
          <w:lang w:val="kk-KZ"/>
        </w:rPr>
        <w:t xml:space="preserve"> Орта Азия елдеріндегі негізгі моделін түсіндіру.</w:t>
      </w:r>
    </w:p>
    <w:p w:rsidR="00CB0A3D" w:rsidRPr="00697952" w:rsidRDefault="00CB0A3D" w:rsidP="00697952">
      <w:pPr>
        <w:pStyle w:val="a3"/>
        <w:numPr>
          <w:ilvl w:val="0"/>
          <w:numId w:val="17"/>
        </w:numPr>
        <w:spacing w:after="0" w:line="240" w:lineRule="auto"/>
        <w:jc w:val="both"/>
        <w:rPr>
          <w:sz w:val="28"/>
          <w:szCs w:val="28"/>
        </w:rPr>
      </w:pPr>
      <w:r w:rsidRPr="00697952">
        <w:rPr>
          <w:sz w:val="28"/>
          <w:szCs w:val="28"/>
          <w:lang w:val="kk-KZ"/>
        </w:rPr>
        <w:t>Болашақты талқыға салу.</w:t>
      </w:r>
    </w:p>
    <w:p w:rsidR="00324BB4" w:rsidRPr="00794241" w:rsidRDefault="00324BB4" w:rsidP="00794241">
      <w:pPr>
        <w:spacing w:after="0" w:line="240" w:lineRule="auto"/>
        <w:ind w:firstLine="567"/>
        <w:jc w:val="both"/>
        <w:rPr>
          <w:b/>
          <w:sz w:val="28"/>
          <w:szCs w:val="28"/>
          <w:u w:val="single"/>
          <w:lang w:val="kk-KZ"/>
        </w:rPr>
      </w:pPr>
    </w:p>
    <w:p w:rsidR="00CB0A3D" w:rsidRPr="00794241" w:rsidRDefault="00CB0A3D" w:rsidP="00794241">
      <w:pPr>
        <w:spacing w:after="0" w:line="240" w:lineRule="auto"/>
        <w:ind w:firstLine="567"/>
        <w:jc w:val="both"/>
        <w:rPr>
          <w:b/>
          <w:sz w:val="28"/>
          <w:szCs w:val="28"/>
          <w:u w:val="single"/>
          <w:lang w:val="kk-KZ"/>
        </w:rPr>
      </w:pPr>
      <w:r w:rsidRPr="00794241">
        <w:rPr>
          <w:b/>
          <w:sz w:val="28"/>
          <w:szCs w:val="28"/>
          <w:u w:val="single"/>
          <w:lang w:val="kk-KZ"/>
        </w:rPr>
        <w:t>Өткізу барысы</w:t>
      </w:r>
    </w:p>
    <w:p w:rsidR="00CB0A3D" w:rsidRPr="00697952" w:rsidRDefault="00CB0A3D" w:rsidP="00794241">
      <w:pPr>
        <w:spacing w:after="0" w:line="240" w:lineRule="auto"/>
        <w:ind w:firstLine="567"/>
        <w:jc w:val="both"/>
        <w:rPr>
          <w:sz w:val="28"/>
          <w:szCs w:val="28"/>
          <w:lang w:val="kk-KZ"/>
        </w:rPr>
      </w:pPr>
      <w:r w:rsidRPr="00697952">
        <w:rPr>
          <w:sz w:val="28"/>
          <w:szCs w:val="28"/>
          <w:lang w:val="kk-KZ"/>
        </w:rPr>
        <w:t>Сабақ басында АИТВ</w:t>
      </w:r>
      <w:r w:rsidR="00697952" w:rsidRPr="00697952">
        <w:rPr>
          <w:sz w:val="28"/>
          <w:szCs w:val="28"/>
          <w:lang w:val="kk-KZ"/>
        </w:rPr>
        <w:t>-ны</w:t>
      </w:r>
      <w:r w:rsidRPr="00697952">
        <w:rPr>
          <w:sz w:val="28"/>
          <w:szCs w:val="28"/>
          <w:lang w:val="kk-KZ"/>
        </w:rPr>
        <w:t>ң әсері туралы презентация көрсету және қауіпті мінез-құлықпен оның салдары туралы фильм көрсету.</w:t>
      </w:r>
    </w:p>
    <w:p w:rsidR="00324BB4" w:rsidRPr="00794241" w:rsidRDefault="00324BB4" w:rsidP="00794241">
      <w:pPr>
        <w:spacing w:after="0" w:line="240" w:lineRule="auto"/>
        <w:ind w:firstLine="567"/>
        <w:jc w:val="both"/>
        <w:rPr>
          <w:color w:val="FF0000"/>
          <w:sz w:val="28"/>
          <w:szCs w:val="28"/>
          <w:lang w:val="kk-KZ"/>
        </w:rPr>
      </w:pPr>
    </w:p>
    <w:p w:rsidR="00CB0A3D" w:rsidRPr="00703BCC" w:rsidRDefault="00CB0A3D" w:rsidP="00703BCC">
      <w:pPr>
        <w:pStyle w:val="a3"/>
        <w:numPr>
          <w:ilvl w:val="0"/>
          <w:numId w:val="19"/>
        </w:numPr>
        <w:spacing w:after="0" w:line="240" w:lineRule="auto"/>
        <w:ind w:left="0" w:firstLine="0"/>
        <w:jc w:val="both"/>
        <w:rPr>
          <w:sz w:val="28"/>
          <w:szCs w:val="28"/>
          <w:lang w:val="kk-KZ"/>
        </w:rPr>
      </w:pPr>
      <w:r w:rsidRPr="00703BCC">
        <w:rPr>
          <w:sz w:val="28"/>
          <w:szCs w:val="28"/>
          <w:lang w:val="kk-KZ"/>
        </w:rPr>
        <w:t xml:space="preserve">Оқушыларды 5 шағын топтарға бөліп әр топқа </w:t>
      </w:r>
      <w:r w:rsidR="00703BCC" w:rsidRPr="00703BCC">
        <w:rPr>
          <w:sz w:val="28"/>
          <w:szCs w:val="28"/>
          <w:lang w:val="kk-KZ"/>
        </w:rPr>
        <w:t xml:space="preserve">«АИТВ, ЖИТС эпидемиясы: АИТВ, ЖИТС Орта </w:t>
      </w:r>
      <w:r w:rsidRPr="00703BCC">
        <w:rPr>
          <w:sz w:val="28"/>
          <w:szCs w:val="28"/>
          <w:lang w:val="kk-KZ"/>
        </w:rPr>
        <w:t xml:space="preserve"> Азия мен Қазақстан Республикасында» А, Б, С, Д, ресурстық материалдарының көшірмесін  тарату керек.</w:t>
      </w:r>
    </w:p>
    <w:p w:rsidR="00CB0A3D" w:rsidRPr="00794241" w:rsidRDefault="00703BCC" w:rsidP="00703BCC">
      <w:pPr>
        <w:spacing w:after="0" w:line="240" w:lineRule="auto"/>
        <w:jc w:val="both"/>
        <w:rPr>
          <w:sz w:val="28"/>
          <w:szCs w:val="28"/>
          <w:lang w:val="kk-KZ"/>
        </w:rPr>
      </w:pPr>
      <w:r w:rsidRPr="005269B0">
        <w:rPr>
          <w:b/>
          <w:sz w:val="28"/>
          <w:szCs w:val="28"/>
          <w:lang w:val="kk-KZ"/>
        </w:rPr>
        <w:t>2.</w:t>
      </w:r>
      <w:r>
        <w:rPr>
          <w:sz w:val="28"/>
          <w:szCs w:val="28"/>
          <w:lang w:val="kk-KZ"/>
        </w:rPr>
        <w:t xml:space="preserve"> </w:t>
      </w:r>
      <w:r w:rsidR="00CB0A3D" w:rsidRPr="00794241">
        <w:rPr>
          <w:sz w:val="28"/>
          <w:szCs w:val="28"/>
          <w:lang w:val="kk-KZ"/>
        </w:rPr>
        <w:t>Әр топқа әсер ету тізімдемесіне сүйене отырып зерделеу тақырыбын белгілеу:</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Адам</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Отбасы</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Қоғам</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xml:space="preserve">- Мемлекет </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Әлемдік қауымдастық</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 Білім беру жүйесі</w:t>
      </w:r>
    </w:p>
    <w:p w:rsidR="00CB0A3D" w:rsidRPr="00794241" w:rsidRDefault="00703BCC" w:rsidP="00703BCC">
      <w:pPr>
        <w:spacing w:after="0" w:line="240" w:lineRule="auto"/>
        <w:jc w:val="both"/>
        <w:rPr>
          <w:sz w:val="28"/>
          <w:szCs w:val="28"/>
          <w:lang w:val="kk-KZ"/>
        </w:rPr>
      </w:pPr>
      <w:r w:rsidRPr="005269B0">
        <w:rPr>
          <w:b/>
          <w:sz w:val="28"/>
          <w:szCs w:val="28"/>
          <w:lang w:val="kk-KZ"/>
        </w:rPr>
        <w:t>3.</w:t>
      </w:r>
      <w:r>
        <w:rPr>
          <w:sz w:val="28"/>
          <w:szCs w:val="28"/>
          <w:lang w:val="kk-KZ"/>
        </w:rPr>
        <w:t xml:space="preserve"> </w:t>
      </w:r>
      <w:r w:rsidR="00CB0A3D" w:rsidRPr="00794241">
        <w:rPr>
          <w:sz w:val="28"/>
          <w:szCs w:val="28"/>
          <w:lang w:val="kk-KZ"/>
        </w:rPr>
        <w:t>Әр топтан келесі шараларды орындауын өтіну:</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1 топ – жаңа статистикалық</w:t>
      </w:r>
      <w:r w:rsidR="00703BCC">
        <w:rPr>
          <w:sz w:val="28"/>
          <w:szCs w:val="28"/>
          <w:lang w:val="kk-KZ"/>
        </w:rPr>
        <w:t xml:space="preserve"> деректерге сүйене отырып АИТВ, </w:t>
      </w:r>
      <w:r w:rsidRPr="00794241">
        <w:rPr>
          <w:sz w:val="28"/>
          <w:szCs w:val="28"/>
          <w:lang w:val="kk-KZ"/>
        </w:rPr>
        <w:t>ЖИТС</w:t>
      </w:r>
      <w:r w:rsidR="00703BCC">
        <w:rPr>
          <w:sz w:val="28"/>
          <w:szCs w:val="28"/>
          <w:lang w:val="kk-KZ"/>
        </w:rPr>
        <w:t>-ты</w:t>
      </w:r>
      <w:r w:rsidRPr="00794241">
        <w:rPr>
          <w:sz w:val="28"/>
          <w:szCs w:val="28"/>
          <w:lang w:val="kk-KZ"/>
        </w:rPr>
        <w:t>ң</w:t>
      </w:r>
      <w:r w:rsidR="00703BCC">
        <w:rPr>
          <w:sz w:val="28"/>
          <w:szCs w:val="28"/>
          <w:lang w:val="kk-KZ"/>
        </w:rPr>
        <w:t xml:space="preserve"> глобалдық</w:t>
      </w:r>
      <w:r w:rsidRPr="00794241">
        <w:rPr>
          <w:sz w:val="28"/>
          <w:szCs w:val="28"/>
          <w:lang w:val="kk-KZ"/>
        </w:rPr>
        <w:t xml:space="preserve"> және аймақтық әсерін </w:t>
      </w:r>
      <w:r w:rsidR="00E15841">
        <w:rPr>
          <w:sz w:val="28"/>
          <w:szCs w:val="28"/>
          <w:lang w:val="kk-KZ"/>
        </w:rPr>
        <w:t xml:space="preserve"> </w:t>
      </w:r>
      <w:r w:rsidRPr="00794241">
        <w:rPr>
          <w:sz w:val="28"/>
          <w:szCs w:val="28"/>
          <w:lang w:val="kk-KZ"/>
        </w:rPr>
        <w:t>сипаттау.</w:t>
      </w:r>
    </w:p>
    <w:p w:rsidR="00CB0A3D" w:rsidRPr="00B04F15" w:rsidRDefault="00CB0A3D" w:rsidP="00794241">
      <w:pPr>
        <w:spacing w:after="0" w:line="240" w:lineRule="auto"/>
        <w:ind w:firstLine="567"/>
        <w:jc w:val="both"/>
        <w:rPr>
          <w:sz w:val="28"/>
          <w:szCs w:val="28"/>
          <w:lang w:val="kk-KZ"/>
        </w:rPr>
      </w:pPr>
      <w:r w:rsidRPr="00B04F15">
        <w:rPr>
          <w:sz w:val="28"/>
          <w:szCs w:val="28"/>
          <w:lang w:val="kk-KZ"/>
        </w:rPr>
        <w:t xml:space="preserve">2 </w:t>
      </w:r>
      <w:r w:rsidRPr="00794241">
        <w:rPr>
          <w:sz w:val="28"/>
          <w:szCs w:val="28"/>
          <w:lang w:val="kk-KZ"/>
        </w:rPr>
        <w:t xml:space="preserve">топ </w:t>
      </w:r>
      <w:r w:rsidRPr="00B04F15">
        <w:rPr>
          <w:sz w:val="28"/>
          <w:szCs w:val="28"/>
          <w:lang w:val="kk-KZ"/>
        </w:rPr>
        <w:t xml:space="preserve">– </w:t>
      </w:r>
      <w:r w:rsidR="00E15841">
        <w:rPr>
          <w:sz w:val="28"/>
          <w:szCs w:val="28"/>
          <w:lang w:val="kk-KZ"/>
        </w:rPr>
        <w:t>АИТВ эпидемиясының</w:t>
      </w:r>
      <w:r w:rsidRPr="00794241">
        <w:rPr>
          <w:sz w:val="28"/>
          <w:szCs w:val="28"/>
          <w:lang w:val="kk-KZ"/>
        </w:rPr>
        <w:t xml:space="preserve"> тенденциясын сараптау және келесіге назар аудару</w:t>
      </w:r>
      <w:r w:rsidRPr="00B04F15">
        <w:rPr>
          <w:sz w:val="28"/>
          <w:szCs w:val="28"/>
          <w:lang w:val="kk-KZ"/>
        </w:rPr>
        <w:t>:</w:t>
      </w:r>
    </w:p>
    <w:p w:rsidR="00CB0A3D" w:rsidRPr="00F9119A" w:rsidRDefault="00CB0A3D" w:rsidP="00F9119A">
      <w:pPr>
        <w:pStyle w:val="a3"/>
        <w:numPr>
          <w:ilvl w:val="0"/>
          <w:numId w:val="20"/>
        </w:numPr>
        <w:spacing w:after="0" w:line="240" w:lineRule="auto"/>
        <w:jc w:val="both"/>
        <w:rPr>
          <w:sz w:val="28"/>
          <w:szCs w:val="28"/>
          <w:lang w:val="kk-KZ"/>
        </w:rPr>
      </w:pPr>
      <w:r w:rsidRPr="00F9119A">
        <w:rPr>
          <w:sz w:val="28"/>
          <w:szCs w:val="28"/>
          <w:lang w:val="kk-KZ"/>
        </w:rPr>
        <w:t>Таратылу моделі</w:t>
      </w:r>
    </w:p>
    <w:p w:rsidR="00CB0A3D" w:rsidRPr="00F9119A" w:rsidRDefault="00CB0A3D" w:rsidP="00F9119A">
      <w:pPr>
        <w:pStyle w:val="a3"/>
        <w:numPr>
          <w:ilvl w:val="0"/>
          <w:numId w:val="20"/>
        </w:numPr>
        <w:spacing w:after="0" w:line="240" w:lineRule="auto"/>
        <w:jc w:val="both"/>
        <w:rPr>
          <w:sz w:val="28"/>
          <w:szCs w:val="28"/>
          <w:lang w:val="kk-KZ"/>
        </w:rPr>
      </w:pPr>
      <w:r w:rsidRPr="00F9119A">
        <w:rPr>
          <w:sz w:val="28"/>
          <w:szCs w:val="28"/>
          <w:lang w:val="kk-KZ"/>
        </w:rPr>
        <w:t>Ауруға шалдыққан елдер\аймақтар</w:t>
      </w:r>
    </w:p>
    <w:p w:rsidR="00CB0A3D" w:rsidRPr="00F9119A" w:rsidRDefault="00F9119A" w:rsidP="00F9119A">
      <w:pPr>
        <w:pStyle w:val="a3"/>
        <w:numPr>
          <w:ilvl w:val="0"/>
          <w:numId w:val="20"/>
        </w:numPr>
        <w:spacing w:after="0" w:line="240" w:lineRule="auto"/>
        <w:jc w:val="both"/>
        <w:rPr>
          <w:sz w:val="28"/>
          <w:szCs w:val="28"/>
          <w:lang w:val="kk-KZ"/>
        </w:rPr>
      </w:pPr>
      <w:r>
        <w:rPr>
          <w:sz w:val="28"/>
          <w:szCs w:val="28"/>
          <w:lang w:val="kk-KZ"/>
        </w:rPr>
        <w:t xml:space="preserve">АИТВ, </w:t>
      </w:r>
      <w:r w:rsidR="00CB0A3D" w:rsidRPr="00F9119A">
        <w:rPr>
          <w:sz w:val="28"/>
          <w:szCs w:val="28"/>
          <w:lang w:val="kk-KZ"/>
        </w:rPr>
        <w:t>ЖИТС</w:t>
      </w:r>
      <w:r>
        <w:rPr>
          <w:sz w:val="28"/>
          <w:szCs w:val="28"/>
          <w:lang w:val="kk-KZ"/>
        </w:rPr>
        <w:t xml:space="preserve"> - ты</w:t>
      </w:r>
      <w:r w:rsidR="00CB0A3D" w:rsidRPr="00F9119A">
        <w:rPr>
          <w:sz w:val="28"/>
          <w:szCs w:val="28"/>
          <w:lang w:val="kk-KZ"/>
        </w:rPr>
        <w:t>ң адамдарға әсер етуі</w:t>
      </w:r>
    </w:p>
    <w:p w:rsidR="00CB0A3D" w:rsidRPr="00794241" w:rsidRDefault="00CB0A3D" w:rsidP="00794241">
      <w:pPr>
        <w:spacing w:after="0" w:line="240" w:lineRule="auto"/>
        <w:ind w:firstLine="567"/>
        <w:jc w:val="both"/>
        <w:rPr>
          <w:sz w:val="28"/>
          <w:szCs w:val="28"/>
          <w:lang w:val="kk-KZ"/>
        </w:rPr>
      </w:pPr>
      <w:r w:rsidRPr="00B04F15">
        <w:rPr>
          <w:sz w:val="28"/>
          <w:szCs w:val="28"/>
          <w:lang w:val="kk-KZ"/>
        </w:rPr>
        <w:t>3</w:t>
      </w:r>
      <w:r w:rsidRPr="00794241">
        <w:rPr>
          <w:sz w:val="28"/>
          <w:szCs w:val="28"/>
          <w:lang w:val="kk-KZ"/>
        </w:rPr>
        <w:t xml:space="preserve"> топ</w:t>
      </w:r>
      <w:r w:rsidRPr="00B04F15">
        <w:rPr>
          <w:sz w:val="28"/>
          <w:szCs w:val="28"/>
          <w:lang w:val="kk-KZ"/>
        </w:rPr>
        <w:t xml:space="preserve"> – </w:t>
      </w:r>
      <w:r w:rsidRPr="00794241">
        <w:rPr>
          <w:sz w:val="28"/>
          <w:szCs w:val="28"/>
          <w:lang w:val="kk-KZ"/>
        </w:rPr>
        <w:t>АИТВ, ЖИТС жас адамдарға қандай</w:t>
      </w:r>
      <w:r w:rsidR="005269B0">
        <w:rPr>
          <w:sz w:val="28"/>
          <w:szCs w:val="28"/>
          <w:lang w:val="kk-KZ"/>
        </w:rPr>
        <w:t xml:space="preserve"> </w:t>
      </w:r>
      <w:r w:rsidR="00F9119A">
        <w:rPr>
          <w:sz w:val="28"/>
          <w:szCs w:val="28"/>
          <w:lang w:val="kk-KZ"/>
        </w:rPr>
        <w:t>қауіп төндіретінін</w:t>
      </w:r>
      <w:r w:rsidRPr="00794241">
        <w:rPr>
          <w:sz w:val="28"/>
          <w:szCs w:val="28"/>
          <w:lang w:val="kk-KZ"/>
        </w:rPr>
        <w:t xml:space="preserve"> </w:t>
      </w:r>
      <w:r w:rsidR="00F9119A">
        <w:rPr>
          <w:sz w:val="28"/>
          <w:szCs w:val="28"/>
          <w:lang w:val="kk-KZ"/>
        </w:rPr>
        <w:t xml:space="preserve"> және </w:t>
      </w:r>
      <w:r w:rsidRPr="00794241">
        <w:rPr>
          <w:sz w:val="28"/>
          <w:szCs w:val="28"/>
          <w:lang w:val="kk-KZ"/>
        </w:rPr>
        <w:t>одан қорғану үшін не істеу керектігін баяндау.</w:t>
      </w: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CB0A3D" w:rsidRPr="00794241" w:rsidRDefault="00CB0A3D" w:rsidP="00794241">
      <w:pPr>
        <w:spacing w:after="0" w:line="240" w:lineRule="auto"/>
        <w:ind w:firstLine="567"/>
        <w:jc w:val="both"/>
        <w:rPr>
          <w:sz w:val="28"/>
          <w:szCs w:val="28"/>
          <w:lang w:val="kk-KZ"/>
        </w:rPr>
      </w:pPr>
      <w:r w:rsidRPr="00794241">
        <w:rPr>
          <w:sz w:val="28"/>
          <w:szCs w:val="28"/>
          <w:lang w:val="kk-KZ"/>
        </w:rPr>
        <w:t>4 топ</w:t>
      </w:r>
      <w:r w:rsidR="00F9119A">
        <w:rPr>
          <w:sz w:val="28"/>
          <w:szCs w:val="28"/>
          <w:lang w:val="kk-KZ"/>
        </w:rPr>
        <w:t xml:space="preserve"> </w:t>
      </w:r>
      <w:r w:rsidRPr="00794241">
        <w:rPr>
          <w:sz w:val="28"/>
          <w:szCs w:val="28"/>
          <w:lang w:val="kk-KZ"/>
        </w:rPr>
        <w:t>– Өзге аймақтарға қарағанда кейбір аймақтарда АИТВ індеті неліктен жылдам таралатынын түсіндіру.</w:t>
      </w:r>
    </w:p>
    <w:p w:rsidR="00CB0A3D" w:rsidRDefault="00CB0A3D" w:rsidP="00794241">
      <w:pPr>
        <w:spacing w:after="0" w:line="240" w:lineRule="auto"/>
        <w:ind w:firstLine="567"/>
        <w:jc w:val="both"/>
        <w:rPr>
          <w:sz w:val="28"/>
          <w:szCs w:val="28"/>
          <w:lang w:val="kk-KZ"/>
        </w:rPr>
      </w:pPr>
      <w:r w:rsidRPr="00794241">
        <w:rPr>
          <w:sz w:val="28"/>
          <w:szCs w:val="28"/>
          <w:lang w:val="kk-KZ"/>
        </w:rPr>
        <w:t>5 топ</w:t>
      </w:r>
      <w:r w:rsidR="00F9119A">
        <w:rPr>
          <w:sz w:val="28"/>
          <w:szCs w:val="28"/>
          <w:lang w:val="kk-KZ"/>
        </w:rPr>
        <w:t xml:space="preserve"> </w:t>
      </w:r>
      <w:r w:rsidRPr="00794241">
        <w:rPr>
          <w:sz w:val="28"/>
          <w:szCs w:val="28"/>
          <w:lang w:val="kk-KZ"/>
        </w:rPr>
        <w:t xml:space="preserve">– АИТВ, ЖИТС </w:t>
      </w:r>
      <w:r w:rsidR="00F9119A">
        <w:rPr>
          <w:sz w:val="28"/>
          <w:szCs w:val="28"/>
          <w:lang w:val="kk-KZ"/>
        </w:rPr>
        <w:t xml:space="preserve">эпидемиясының </w:t>
      </w:r>
      <w:r w:rsidRPr="00794241">
        <w:rPr>
          <w:sz w:val="28"/>
          <w:szCs w:val="28"/>
          <w:lang w:val="kk-KZ"/>
        </w:rPr>
        <w:t>қатысы</w:t>
      </w:r>
      <w:r w:rsidR="00F9119A">
        <w:rPr>
          <w:sz w:val="28"/>
          <w:szCs w:val="28"/>
          <w:lang w:val="kk-KZ"/>
        </w:rPr>
        <w:t xml:space="preserve"> бар өмірлік жағдайл</w:t>
      </w:r>
      <w:r w:rsidRPr="00794241">
        <w:rPr>
          <w:sz w:val="28"/>
          <w:szCs w:val="28"/>
          <w:lang w:val="kk-KZ"/>
        </w:rPr>
        <w:t>ар моделін құрастыру.</w:t>
      </w:r>
    </w:p>
    <w:p w:rsidR="00F9119A" w:rsidRPr="00794241" w:rsidRDefault="00F9119A" w:rsidP="00794241">
      <w:pPr>
        <w:spacing w:after="0" w:line="240" w:lineRule="auto"/>
        <w:ind w:firstLine="567"/>
        <w:jc w:val="both"/>
        <w:rPr>
          <w:sz w:val="28"/>
          <w:szCs w:val="28"/>
          <w:lang w:val="kk-KZ"/>
        </w:rPr>
      </w:pPr>
    </w:p>
    <w:p w:rsidR="00CB0A3D" w:rsidRPr="00794241" w:rsidRDefault="00CB0A3D" w:rsidP="00794241">
      <w:pPr>
        <w:spacing w:after="0" w:line="240" w:lineRule="auto"/>
        <w:ind w:firstLine="567"/>
        <w:jc w:val="both"/>
        <w:rPr>
          <w:sz w:val="28"/>
          <w:szCs w:val="28"/>
          <w:lang w:val="kk-KZ"/>
        </w:rPr>
      </w:pPr>
      <w:r w:rsidRPr="005269B0">
        <w:rPr>
          <w:b/>
          <w:sz w:val="28"/>
          <w:szCs w:val="28"/>
          <w:lang w:val="kk-KZ"/>
        </w:rPr>
        <w:t>4.</w:t>
      </w:r>
      <w:r w:rsidRPr="00794241">
        <w:rPr>
          <w:sz w:val="28"/>
          <w:szCs w:val="28"/>
          <w:lang w:val="kk-KZ"/>
        </w:rPr>
        <w:t xml:space="preserve"> Барлық шағын 5 топты жинап 3-5 минут көлемінде өздері зерделеген жұмыстары бойынша презентация құруын өтіну керек. Ол үшін үлкен көлемді қағаздарды пайдалануға болады, сол кезде презентация көрнекі және түсінікті болады.</w:t>
      </w:r>
    </w:p>
    <w:p w:rsidR="00CB0A3D" w:rsidRPr="00794241" w:rsidRDefault="00CB0A3D" w:rsidP="00794241">
      <w:pPr>
        <w:spacing w:after="0" w:line="240" w:lineRule="auto"/>
        <w:ind w:firstLine="567"/>
        <w:jc w:val="both"/>
        <w:rPr>
          <w:sz w:val="28"/>
          <w:szCs w:val="28"/>
          <w:lang w:val="kk-KZ"/>
        </w:rPr>
      </w:pPr>
      <w:r w:rsidRPr="005269B0">
        <w:rPr>
          <w:b/>
          <w:sz w:val="28"/>
          <w:szCs w:val="28"/>
          <w:lang w:val="kk-KZ"/>
        </w:rPr>
        <w:t>5.</w:t>
      </w:r>
      <w:r w:rsidRPr="00794241">
        <w:rPr>
          <w:sz w:val="28"/>
          <w:szCs w:val="28"/>
          <w:lang w:val="kk-KZ"/>
        </w:rPr>
        <w:t xml:space="preserve"> Презентациялау кезінде кезекте келесі болып тұрған топ мүшелеріне мұқият тыңдап, сұрақтар қоюға және пікір айтуға дайындалып тұруларын өтіну керек.</w:t>
      </w:r>
    </w:p>
    <w:p w:rsidR="00CB0A3D" w:rsidRPr="00794241" w:rsidRDefault="00CB0A3D" w:rsidP="00794241">
      <w:pPr>
        <w:spacing w:after="0" w:line="240" w:lineRule="auto"/>
        <w:ind w:firstLine="567"/>
        <w:jc w:val="both"/>
        <w:rPr>
          <w:sz w:val="28"/>
          <w:szCs w:val="28"/>
          <w:lang w:val="kk-KZ"/>
        </w:rPr>
      </w:pPr>
      <w:r w:rsidRPr="00B04F15">
        <w:rPr>
          <w:b/>
          <w:sz w:val="28"/>
          <w:szCs w:val="28"/>
          <w:lang w:val="kk-KZ"/>
        </w:rPr>
        <w:t>6</w:t>
      </w:r>
      <w:r w:rsidRPr="00B04F15">
        <w:rPr>
          <w:sz w:val="28"/>
          <w:szCs w:val="28"/>
          <w:lang w:val="kk-KZ"/>
        </w:rPr>
        <w:t xml:space="preserve">. </w:t>
      </w:r>
      <w:r w:rsidRPr="00794241">
        <w:rPr>
          <w:sz w:val="28"/>
          <w:szCs w:val="28"/>
          <w:lang w:val="kk-KZ"/>
        </w:rPr>
        <w:t>Презентация көрсетушілерге</w:t>
      </w:r>
      <w:r w:rsidR="0049130A">
        <w:rPr>
          <w:sz w:val="28"/>
          <w:szCs w:val="28"/>
          <w:lang w:val="kk-KZ"/>
        </w:rPr>
        <w:t xml:space="preserve"> жақсы дәрежеде ойларын жеткізгені үшін </w:t>
      </w:r>
      <w:r w:rsidRPr="00794241">
        <w:rPr>
          <w:sz w:val="28"/>
          <w:szCs w:val="28"/>
          <w:lang w:val="kk-KZ"/>
        </w:rPr>
        <w:t xml:space="preserve"> алғыс білдіру керек.</w:t>
      </w:r>
    </w:p>
    <w:p w:rsidR="00CB0A3D" w:rsidRPr="00794241" w:rsidRDefault="00CB0A3D" w:rsidP="00794241">
      <w:pPr>
        <w:spacing w:after="0" w:line="240" w:lineRule="auto"/>
        <w:ind w:firstLine="567"/>
        <w:jc w:val="both"/>
        <w:rPr>
          <w:sz w:val="28"/>
          <w:szCs w:val="28"/>
          <w:lang w:val="kk-KZ"/>
        </w:rPr>
      </w:pPr>
      <w:r w:rsidRPr="005269B0">
        <w:rPr>
          <w:b/>
          <w:sz w:val="28"/>
          <w:szCs w:val="28"/>
          <w:lang w:val="kk-KZ"/>
        </w:rPr>
        <w:t>7.</w:t>
      </w:r>
      <w:r w:rsidRPr="00794241">
        <w:rPr>
          <w:sz w:val="28"/>
          <w:szCs w:val="28"/>
          <w:lang w:val="kk-KZ"/>
        </w:rPr>
        <w:t xml:space="preserve"> Бір-екі қатысушыға барлық презентациял</w:t>
      </w:r>
      <w:r w:rsidR="005269B0">
        <w:rPr>
          <w:sz w:val="28"/>
          <w:szCs w:val="28"/>
          <w:lang w:val="kk-KZ"/>
        </w:rPr>
        <w:t xml:space="preserve">ар бойынша жалпы шешім шығаруды </w:t>
      </w:r>
      <w:r w:rsidRPr="00794241">
        <w:rPr>
          <w:sz w:val="28"/>
          <w:szCs w:val="28"/>
          <w:lang w:val="kk-KZ"/>
        </w:rPr>
        <w:t>ұсыну керек.</w:t>
      </w:r>
    </w:p>
    <w:p w:rsidR="00CB0A3D" w:rsidRPr="00794241" w:rsidRDefault="00CB0A3D" w:rsidP="00794241">
      <w:pPr>
        <w:spacing w:after="0" w:line="240" w:lineRule="auto"/>
        <w:ind w:firstLine="567"/>
        <w:jc w:val="both"/>
        <w:rPr>
          <w:sz w:val="28"/>
          <w:szCs w:val="28"/>
          <w:lang w:val="kk-KZ"/>
        </w:rPr>
      </w:pPr>
      <w:r w:rsidRPr="005269B0">
        <w:rPr>
          <w:b/>
          <w:sz w:val="28"/>
          <w:szCs w:val="28"/>
          <w:lang w:val="kk-KZ"/>
        </w:rPr>
        <w:t>8.</w:t>
      </w:r>
      <w:r w:rsidRPr="00794241">
        <w:rPr>
          <w:sz w:val="28"/>
          <w:szCs w:val="28"/>
          <w:lang w:val="kk-KZ"/>
        </w:rPr>
        <w:t xml:space="preserve"> Қорытындылау: оқушылармен жұмыс нәтижесін талқылаңыз. Ол үшін келесі сөздерді аяқтауын өтініңіз:</w:t>
      </w:r>
    </w:p>
    <w:p w:rsidR="00CB0A3D" w:rsidRPr="00794241" w:rsidRDefault="00CB0A3D" w:rsidP="00794241">
      <w:pPr>
        <w:spacing w:after="0" w:line="240" w:lineRule="auto"/>
        <w:ind w:firstLine="567"/>
        <w:jc w:val="both"/>
        <w:rPr>
          <w:sz w:val="28"/>
          <w:szCs w:val="28"/>
        </w:rPr>
      </w:pPr>
      <w:r w:rsidRPr="00794241">
        <w:rPr>
          <w:sz w:val="28"/>
          <w:szCs w:val="28"/>
          <w:lang w:val="kk-KZ"/>
        </w:rPr>
        <w:t>Мен үйрендім</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Мен аштым</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Мен сеземін</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Мен келешекте</w:t>
      </w:r>
      <w:r w:rsidRPr="00794241">
        <w:rPr>
          <w:sz w:val="28"/>
          <w:szCs w:val="28"/>
        </w:rPr>
        <w:t xml:space="preserve"> ………</w:t>
      </w:r>
    </w:p>
    <w:p w:rsidR="00CB0A3D" w:rsidRPr="00794241" w:rsidRDefault="00CB0A3D" w:rsidP="00794241">
      <w:pPr>
        <w:spacing w:after="0" w:line="240" w:lineRule="auto"/>
        <w:ind w:firstLine="567"/>
        <w:jc w:val="both"/>
        <w:rPr>
          <w:sz w:val="28"/>
          <w:szCs w:val="28"/>
        </w:rPr>
      </w:pPr>
      <w:r w:rsidRPr="00794241">
        <w:rPr>
          <w:sz w:val="28"/>
          <w:szCs w:val="28"/>
          <w:lang w:val="kk-KZ"/>
        </w:rPr>
        <w:t>Мен ойлаймын</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Материалды бекіту арқылы аяқтауға болады</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АИТВ, ЖИТС</w:t>
      </w:r>
      <w:r w:rsidRPr="00794241">
        <w:rPr>
          <w:sz w:val="28"/>
          <w:szCs w:val="28"/>
        </w:rPr>
        <w:t xml:space="preserve"> ……</w:t>
      </w:r>
    </w:p>
    <w:p w:rsidR="00CB0A3D" w:rsidRPr="00794241" w:rsidRDefault="00CB0A3D" w:rsidP="00794241">
      <w:pPr>
        <w:spacing w:after="0" w:line="240" w:lineRule="auto"/>
        <w:ind w:firstLine="567"/>
        <w:jc w:val="both"/>
        <w:rPr>
          <w:sz w:val="28"/>
          <w:szCs w:val="28"/>
        </w:rPr>
      </w:pPr>
      <w:r w:rsidRPr="00794241">
        <w:rPr>
          <w:sz w:val="28"/>
          <w:szCs w:val="28"/>
          <w:lang w:val="kk-KZ"/>
        </w:rPr>
        <w:t>Қауіпті мінез-құлық</w:t>
      </w:r>
      <w:r w:rsidRPr="00794241">
        <w:rPr>
          <w:sz w:val="28"/>
          <w:szCs w:val="28"/>
        </w:rPr>
        <w:t>……</w:t>
      </w:r>
    </w:p>
    <w:p w:rsidR="00CB0A3D" w:rsidRPr="00794241" w:rsidRDefault="00CB0A3D" w:rsidP="00794241">
      <w:pPr>
        <w:spacing w:after="0" w:line="240" w:lineRule="auto"/>
        <w:ind w:firstLine="567"/>
        <w:jc w:val="both"/>
        <w:rPr>
          <w:sz w:val="28"/>
          <w:szCs w:val="28"/>
        </w:rPr>
      </w:pPr>
      <w:r w:rsidRPr="00794241">
        <w:rPr>
          <w:sz w:val="28"/>
          <w:szCs w:val="28"/>
          <w:lang w:val="kk-KZ"/>
        </w:rPr>
        <w:t xml:space="preserve">Жастар </w:t>
      </w:r>
      <w:r w:rsidRPr="00794241">
        <w:rPr>
          <w:sz w:val="28"/>
          <w:szCs w:val="28"/>
        </w:rPr>
        <w:t xml:space="preserve"> ……..</w:t>
      </w:r>
    </w:p>
    <w:p w:rsidR="00CB0A3D" w:rsidRPr="00794241" w:rsidRDefault="00CB0A3D" w:rsidP="00794241">
      <w:pPr>
        <w:spacing w:after="0" w:line="240" w:lineRule="auto"/>
        <w:ind w:firstLine="567"/>
        <w:jc w:val="both"/>
        <w:rPr>
          <w:sz w:val="28"/>
          <w:szCs w:val="28"/>
        </w:rPr>
      </w:pPr>
      <w:r w:rsidRPr="00794241">
        <w:rPr>
          <w:sz w:val="28"/>
          <w:szCs w:val="28"/>
          <w:lang w:val="kk-KZ"/>
        </w:rPr>
        <w:t>Алдын-алу дегеніміз</w:t>
      </w:r>
      <w:r w:rsidRPr="00794241">
        <w:rPr>
          <w:sz w:val="28"/>
          <w:szCs w:val="28"/>
        </w:rPr>
        <w:t xml:space="preserve"> …….</w:t>
      </w:r>
    </w:p>
    <w:p w:rsidR="00CB0A3D" w:rsidRPr="00794241" w:rsidRDefault="00CB0A3D" w:rsidP="00794241">
      <w:pPr>
        <w:spacing w:after="0" w:line="240" w:lineRule="auto"/>
        <w:ind w:firstLine="567"/>
        <w:jc w:val="both"/>
        <w:rPr>
          <w:sz w:val="28"/>
          <w:szCs w:val="28"/>
        </w:rPr>
      </w:pPr>
      <w:r w:rsidRPr="00794241">
        <w:rPr>
          <w:sz w:val="28"/>
          <w:szCs w:val="28"/>
        </w:rPr>
        <w:t>Пандемия………</w:t>
      </w:r>
    </w:p>
    <w:p w:rsidR="00CB0A3D" w:rsidRPr="00794241" w:rsidRDefault="00CB0A3D" w:rsidP="00794241">
      <w:pPr>
        <w:spacing w:after="0" w:line="240" w:lineRule="auto"/>
        <w:ind w:firstLine="567"/>
        <w:jc w:val="both"/>
        <w:rPr>
          <w:sz w:val="28"/>
          <w:szCs w:val="28"/>
          <w:lang w:val="kk-KZ"/>
        </w:rPr>
      </w:pPr>
      <w:r w:rsidRPr="00794241">
        <w:rPr>
          <w:sz w:val="28"/>
          <w:szCs w:val="28"/>
          <w:lang w:val="kk-KZ"/>
        </w:rPr>
        <w:t>Және т.б.</w:t>
      </w:r>
    </w:p>
    <w:p w:rsidR="00CB0A3D" w:rsidRPr="00794241" w:rsidRDefault="00CB0A3D" w:rsidP="00794241">
      <w:pPr>
        <w:spacing w:after="0" w:line="240" w:lineRule="auto"/>
        <w:ind w:firstLine="567"/>
        <w:jc w:val="both"/>
        <w:rPr>
          <w:sz w:val="28"/>
          <w:szCs w:val="28"/>
          <w:u w:val="single"/>
          <w:lang w:val="kk-KZ"/>
        </w:rPr>
      </w:pPr>
    </w:p>
    <w:p w:rsidR="00CB0A3D" w:rsidRPr="00794241" w:rsidRDefault="00CB0A3D" w:rsidP="00794241">
      <w:pPr>
        <w:spacing w:after="0" w:line="240" w:lineRule="auto"/>
        <w:ind w:firstLine="567"/>
        <w:jc w:val="both"/>
        <w:rPr>
          <w:b/>
          <w:sz w:val="28"/>
          <w:szCs w:val="28"/>
          <w:u w:val="single"/>
        </w:rPr>
      </w:pPr>
      <w:r w:rsidRPr="00794241">
        <w:rPr>
          <w:b/>
          <w:sz w:val="28"/>
          <w:szCs w:val="28"/>
          <w:u w:val="single"/>
          <w:lang w:val="kk-KZ"/>
        </w:rPr>
        <w:t>Оқытушыға нұсқама</w:t>
      </w:r>
      <w:r w:rsidRPr="00794241">
        <w:rPr>
          <w:b/>
          <w:sz w:val="28"/>
          <w:szCs w:val="28"/>
          <w:u w:val="single"/>
        </w:rPr>
        <w:t>:</w:t>
      </w:r>
    </w:p>
    <w:p w:rsidR="00CB0A3D" w:rsidRPr="00794241" w:rsidRDefault="00284E6E" w:rsidP="00794241">
      <w:pPr>
        <w:spacing w:after="0" w:line="240" w:lineRule="auto"/>
        <w:ind w:firstLine="567"/>
        <w:jc w:val="both"/>
        <w:rPr>
          <w:sz w:val="28"/>
          <w:szCs w:val="28"/>
          <w:lang w:val="kk-KZ"/>
        </w:rPr>
      </w:pPr>
      <w:r>
        <w:rPr>
          <w:sz w:val="28"/>
          <w:szCs w:val="28"/>
          <w:lang w:val="kk-KZ"/>
        </w:rPr>
        <w:t xml:space="preserve">Бұл сабақтың мақсаты  АИТВ эпидемиясының аз мөлшерде ақпаратпен шеклемеу үшін,  АИТВ, </w:t>
      </w:r>
      <w:r w:rsidR="00CB0A3D" w:rsidRPr="00794241">
        <w:rPr>
          <w:sz w:val="28"/>
          <w:szCs w:val="28"/>
          <w:lang w:val="kk-KZ"/>
        </w:rPr>
        <w:t>ЖИТС</w:t>
      </w:r>
      <w:r>
        <w:rPr>
          <w:sz w:val="28"/>
          <w:szCs w:val="28"/>
          <w:lang w:val="kk-KZ"/>
        </w:rPr>
        <w:t xml:space="preserve">-тың әсерін </w:t>
      </w:r>
      <w:r w:rsidR="00CB0A3D" w:rsidRPr="00794241">
        <w:rPr>
          <w:sz w:val="28"/>
          <w:szCs w:val="28"/>
          <w:lang w:val="kk-KZ"/>
        </w:rPr>
        <w:t xml:space="preserve"> неғұрлым кең </w:t>
      </w:r>
      <w:r w:rsidR="00CE33DE">
        <w:rPr>
          <w:sz w:val="28"/>
          <w:szCs w:val="28"/>
          <w:lang w:val="kk-KZ"/>
        </w:rPr>
        <w:t>көлемде қарастыруға көз жеткізу.</w:t>
      </w:r>
      <w:r w:rsidR="00CB0A3D" w:rsidRPr="00794241">
        <w:rPr>
          <w:sz w:val="28"/>
          <w:szCs w:val="28"/>
          <w:lang w:val="kk-KZ"/>
        </w:rPr>
        <w:t xml:space="preserve"> Оқушылардың назарын Қазақстандағы АИТВ індетінің жартысы жасөспірімдер мен жастар арасында таралғанына аударту керек. </w:t>
      </w:r>
      <w:r w:rsidR="00CE33DE">
        <w:rPr>
          <w:sz w:val="28"/>
          <w:szCs w:val="28"/>
          <w:lang w:val="kk-KZ"/>
        </w:rPr>
        <w:t xml:space="preserve"> </w:t>
      </w:r>
      <w:r w:rsidR="00CB0A3D" w:rsidRPr="00794241">
        <w:rPr>
          <w:sz w:val="28"/>
          <w:szCs w:val="28"/>
          <w:lang w:val="kk-KZ"/>
        </w:rPr>
        <w:t>АИТВ індетін жұқтырудың басты себебі қауіпті мінез-құлықта екеніне көз жеткізу.</w:t>
      </w: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5269B0" w:rsidRDefault="005269B0" w:rsidP="00794241">
      <w:pPr>
        <w:spacing w:after="0" w:line="240" w:lineRule="auto"/>
        <w:ind w:firstLine="567"/>
        <w:jc w:val="both"/>
        <w:rPr>
          <w:sz w:val="28"/>
          <w:szCs w:val="28"/>
          <w:lang w:val="kk-KZ"/>
        </w:rPr>
      </w:pPr>
    </w:p>
    <w:p w:rsidR="00CE33DE" w:rsidRDefault="00CE33DE" w:rsidP="00794241">
      <w:pPr>
        <w:spacing w:after="0" w:line="240" w:lineRule="auto"/>
        <w:ind w:firstLine="567"/>
        <w:jc w:val="both"/>
        <w:rPr>
          <w:sz w:val="28"/>
          <w:szCs w:val="28"/>
          <w:lang w:val="kk-KZ"/>
        </w:rPr>
      </w:pPr>
    </w:p>
    <w:p w:rsidR="00CE33DE" w:rsidRDefault="00CE33DE" w:rsidP="00794241">
      <w:pPr>
        <w:spacing w:after="0" w:line="240" w:lineRule="auto"/>
        <w:ind w:firstLine="567"/>
        <w:jc w:val="both"/>
        <w:rPr>
          <w:sz w:val="28"/>
          <w:szCs w:val="28"/>
          <w:lang w:val="kk-KZ"/>
        </w:rPr>
      </w:pPr>
    </w:p>
    <w:p w:rsidR="00CB0A3D" w:rsidRPr="00794241" w:rsidRDefault="00CB0A3D" w:rsidP="00794241">
      <w:pPr>
        <w:spacing w:after="0" w:line="240" w:lineRule="auto"/>
        <w:ind w:firstLine="567"/>
        <w:jc w:val="both"/>
        <w:rPr>
          <w:sz w:val="28"/>
          <w:szCs w:val="28"/>
          <w:lang w:val="kk-KZ"/>
        </w:rPr>
      </w:pPr>
      <w:r w:rsidRPr="00794241">
        <w:rPr>
          <w:sz w:val="28"/>
          <w:szCs w:val="28"/>
          <w:lang w:val="kk-KZ"/>
        </w:rPr>
        <w:t>Оқушылардың жауапты мінез-құлық пен салауатты өмір салты дағдыларын қалыптастыруға себепкер болу.</w:t>
      </w:r>
    </w:p>
    <w:p w:rsidR="002A0130" w:rsidRPr="00794241" w:rsidRDefault="002A0130" w:rsidP="00794241">
      <w:pPr>
        <w:spacing w:after="0" w:line="240" w:lineRule="auto"/>
        <w:ind w:firstLine="567"/>
        <w:jc w:val="both"/>
        <w:rPr>
          <w:sz w:val="28"/>
          <w:szCs w:val="28"/>
          <w:lang w:val="kk-KZ"/>
        </w:rPr>
      </w:pPr>
    </w:p>
    <w:p w:rsidR="002A0130" w:rsidRPr="00794241" w:rsidRDefault="002A0130" w:rsidP="00794241">
      <w:pPr>
        <w:spacing w:after="0" w:line="240" w:lineRule="auto"/>
        <w:ind w:firstLine="567"/>
        <w:jc w:val="both"/>
        <w:rPr>
          <w:b/>
          <w:sz w:val="28"/>
          <w:szCs w:val="28"/>
          <w:u w:val="single"/>
          <w:lang w:val="kk-KZ"/>
        </w:rPr>
      </w:pPr>
      <w:r w:rsidRPr="00B04F15">
        <w:rPr>
          <w:b/>
          <w:sz w:val="28"/>
          <w:szCs w:val="28"/>
          <w:u w:val="single"/>
          <w:lang w:val="kk-KZ"/>
        </w:rPr>
        <w:t>№ 3</w:t>
      </w:r>
      <w:r w:rsidR="00C401FC" w:rsidRPr="00794241">
        <w:rPr>
          <w:b/>
          <w:sz w:val="28"/>
          <w:szCs w:val="28"/>
          <w:u w:val="single"/>
          <w:lang w:val="kk-KZ"/>
        </w:rPr>
        <w:t xml:space="preserve"> сабақтың ресурстық қоры</w:t>
      </w:r>
    </w:p>
    <w:p w:rsidR="002A0130" w:rsidRPr="00794241" w:rsidRDefault="00CE33DE" w:rsidP="00794241">
      <w:pPr>
        <w:spacing w:after="0" w:line="240" w:lineRule="auto"/>
        <w:ind w:firstLine="567"/>
        <w:jc w:val="both"/>
        <w:rPr>
          <w:b/>
          <w:sz w:val="28"/>
          <w:szCs w:val="28"/>
          <w:lang w:val="kk-KZ"/>
        </w:rPr>
      </w:pPr>
      <w:r>
        <w:rPr>
          <w:b/>
          <w:sz w:val="28"/>
          <w:szCs w:val="28"/>
          <w:lang w:val="kk-KZ"/>
        </w:rPr>
        <w:t>АИТВ, ЖИТС эпидемиясы</w:t>
      </w:r>
    </w:p>
    <w:p w:rsidR="00975A69" w:rsidRDefault="00975A69" w:rsidP="00794241">
      <w:pPr>
        <w:spacing w:after="0" w:line="240" w:lineRule="auto"/>
        <w:ind w:firstLine="567"/>
        <w:jc w:val="both"/>
        <w:rPr>
          <w:b/>
          <w:sz w:val="28"/>
          <w:szCs w:val="28"/>
          <w:lang w:val="kk-KZ"/>
        </w:rPr>
      </w:pPr>
    </w:p>
    <w:p w:rsidR="002A0130" w:rsidRPr="00794241" w:rsidRDefault="00C401FC" w:rsidP="00794241">
      <w:pPr>
        <w:spacing w:after="0" w:line="240" w:lineRule="auto"/>
        <w:ind w:firstLine="567"/>
        <w:jc w:val="both"/>
        <w:rPr>
          <w:b/>
          <w:sz w:val="28"/>
          <w:szCs w:val="28"/>
          <w:lang w:val="kk-KZ"/>
        </w:rPr>
      </w:pPr>
      <w:r w:rsidRPr="00794241">
        <w:rPr>
          <w:b/>
          <w:sz w:val="28"/>
          <w:szCs w:val="28"/>
          <w:lang w:val="kk-KZ"/>
        </w:rPr>
        <w:t>Жахандық шолу</w:t>
      </w:r>
      <w:r w:rsidR="002A0130" w:rsidRPr="00794241">
        <w:rPr>
          <w:b/>
          <w:sz w:val="28"/>
          <w:szCs w:val="28"/>
          <w:lang w:val="kk-KZ"/>
        </w:rPr>
        <w:t xml:space="preserve"> :</w:t>
      </w:r>
    </w:p>
    <w:p w:rsidR="00C401FC" w:rsidRPr="00794241" w:rsidRDefault="00C401FC" w:rsidP="00794241">
      <w:pPr>
        <w:spacing w:after="0" w:line="240" w:lineRule="auto"/>
        <w:ind w:firstLine="567"/>
        <w:jc w:val="both"/>
        <w:rPr>
          <w:sz w:val="28"/>
          <w:szCs w:val="28"/>
          <w:lang w:val="kk-KZ"/>
        </w:rPr>
      </w:pPr>
      <w:r w:rsidRPr="00794241">
        <w:rPr>
          <w:sz w:val="28"/>
          <w:szCs w:val="28"/>
          <w:lang w:val="kk-KZ"/>
        </w:rPr>
        <w:t>Әлемдік статистикаға сүй</w:t>
      </w:r>
      <w:r w:rsidR="00CE33DE">
        <w:rPr>
          <w:sz w:val="28"/>
          <w:szCs w:val="28"/>
          <w:lang w:val="kk-KZ"/>
        </w:rPr>
        <w:t xml:space="preserve">енсек, 2017 жылдың 01 қаңтарына - </w:t>
      </w:r>
      <w:r w:rsidRPr="00794241">
        <w:rPr>
          <w:sz w:val="28"/>
          <w:szCs w:val="28"/>
          <w:lang w:val="kk-KZ"/>
        </w:rPr>
        <w:t xml:space="preserve"> 78 миллион АИТВ </w:t>
      </w:r>
      <w:r w:rsidR="00CE33DE">
        <w:rPr>
          <w:sz w:val="28"/>
          <w:szCs w:val="28"/>
          <w:lang w:val="kk-KZ"/>
        </w:rPr>
        <w:t>жұқпасымен тіркелген</w:t>
      </w:r>
      <w:r w:rsidRPr="00794241">
        <w:rPr>
          <w:sz w:val="28"/>
          <w:szCs w:val="28"/>
          <w:lang w:val="kk-KZ"/>
        </w:rPr>
        <w:t xml:space="preserve"> яғни, жұқтырған адамдар саны, оның </w:t>
      </w:r>
      <w:r w:rsidR="00CE33DE">
        <w:rPr>
          <w:sz w:val="28"/>
          <w:szCs w:val="28"/>
          <w:lang w:val="kk-KZ"/>
        </w:rPr>
        <w:t xml:space="preserve"> - </w:t>
      </w:r>
      <w:r w:rsidRPr="00794241">
        <w:rPr>
          <w:sz w:val="28"/>
          <w:szCs w:val="28"/>
          <w:lang w:val="kk-KZ"/>
        </w:rPr>
        <w:t>35 миллионы қайтыс бо</w:t>
      </w:r>
      <w:r w:rsidR="00CE33DE">
        <w:rPr>
          <w:sz w:val="28"/>
          <w:szCs w:val="28"/>
          <w:lang w:val="kk-KZ"/>
        </w:rPr>
        <w:t xml:space="preserve">лды.  Бүгінгі күні АИТВ  жұқпасымен өмір сүретін адамдар саны - </w:t>
      </w:r>
      <w:r w:rsidRPr="00794241">
        <w:rPr>
          <w:sz w:val="28"/>
          <w:szCs w:val="28"/>
          <w:lang w:val="kk-KZ"/>
        </w:rPr>
        <w:t xml:space="preserve"> 36,7 миллион, оның</w:t>
      </w:r>
      <w:r w:rsidR="00CE33DE">
        <w:rPr>
          <w:sz w:val="28"/>
          <w:szCs w:val="28"/>
          <w:lang w:val="kk-KZ"/>
        </w:rPr>
        <w:t xml:space="preserve"> ішінде - </w:t>
      </w:r>
      <w:r w:rsidRPr="00794241">
        <w:rPr>
          <w:sz w:val="28"/>
          <w:szCs w:val="28"/>
          <w:lang w:val="kk-KZ"/>
        </w:rPr>
        <w:t xml:space="preserve"> 34,5 миллионы ересектер, 17,8 миллионы әйелдер</w:t>
      </w:r>
      <w:r w:rsidR="00CE33DE">
        <w:rPr>
          <w:sz w:val="28"/>
          <w:szCs w:val="28"/>
          <w:lang w:val="kk-KZ"/>
        </w:rPr>
        <w:t xml:space="preserve"> </w:t>
      </w:r>
      <w:r w:rsidR="00CE33DE" w:rsidRPr="00B04F15">
        <w:rPr>
          <w:sz w:val="28"/>
          <w:szCs w:val="28"/>
          <w:lang w:val="kk-KZ"/>
        </w:rPr>
        <w:t>(15</w:t>
      </w:r>
      <w:r w:rsidR="00CE33DE">
        <w:rPr>
          <w:sz w:val="28"/>
          <w:szCs w:val="28"/>
          <w:lang w:val="kk-KZ"/>
        </w:rPr>
        <w:t xml:space="preserve"> жастан жоғары</w:t>
      </w:r>
      <w:r w:rsidR="00CE33DE" w:rsidRPr="00B04F15">
        <w:rPr>
          <w:sz w:val="28"/>
          <w:szCs w:val="28"/>
          <w:lang w:val="kk-KZ"/>
        </w:rPr>
        <w:t>)</w:t>
      </w:r>
      <w:r w:rsidRPr="00794241">
        <w:rPr>
          <w:sz w:val="28"/>
          <w:szCs w:val="28"/>
          <w:lang w:val="kk-KZ"/>
        </w:rPr>
        <w:t>, және 2,1 миллионы балалар (15 жасқа дейін</w:t>
      </w:r>
      <w:r w:rsidR="00CE33DE">
        <w:rPr>
          <w:sz w:val="28"/>
          <w:szCs w:val="28"/>
          <w:lang w:val="kk-KZ"/>
        </w:rPr>
        <w:t xml:space="preserve"> жаста</w:t>
      </w:r>
      <w:r w:rsidRPr="00794241">
        <w:rPr>
          <w:sz w:val="28"/>
          <w:szCs w:val="28"/>
          <w:lang w:val="kk-KZ"/>
        </w:rPr>
        <w:t xml:space="preserve">). Жыл сайын </w:t>
      </w:r>
      <w:r w:rsidR="005E51C3" w:rsidRPr="00794241">
        <w:rPr>
          <w:sz w:val="28"/>
          <w:szCs w:val="28"/>
          <w:lang w:val="kk-KZ"/>
        </w:rPr>
        <w:t xml:space="preserve">жаңадан </w:t>
      </w:r>
      <w:r w:rsidRPr="00794241">
        <w:rPr>
          <w:sz w:val="28"/>
          <w:szCs w:val="28"/>
          <w:lang w:val="kk-KZ"/>
        </w:rPr>
        <w:t xml:space="preserve">АИТВ </w:t>
      </w:r>
      <w:r w:rsidR="00FE41FF">
        <w:rPr>
          <w:sz w:val="28"/>
          <w:szCs w:val="28"/>
          <w:lang w:val="kk-KZ"/>
        </w:rPr>
        <w:t>жұқпасының тіркелуі байқалады,</w:t>
      </w:r>
      <w:r w:rsidRPr="00794241">
        <w:rPr>
          <w:sz w:val="28"/>
          <w:szCs w:val="28"/>
          <w:lang w:val="kk-KZ"/>
        </w:rPr>
        <w:t xml:space="preserve"> </w:t>
      </w:r>
      <w:r w:rsidR="00FE41FF">
        <w:rPr>
          <w:sz w:val="28"/>
          <w:szCs w:val="28"/>
          <w:lang w:val="kk-KZ"/>
        </w:rPr>
        <w:t xml:space="preserve">осы бағытпен </w:t>
      </w:r>
      <w:r w:rsidRPr="00794241">
        <w:rPr>
          <w:sz w:val="28"/>
          <w:szCs w:val="28"/>
          <w:lang w:val="kk-KZ"/>
        </w:rPr>
        <w:t>2016 жылы</w:t>
      </w:r>
      <w:r w:rsidR="00FE41FF">
        <w:rPr>
          <w:sz w:val="28"/>
          <w:szCs w:val="28"/>
          <w:lang w:val="kk-KZ"/>
        </w:rPr>
        <w:t xml:space="preserve"> - </w:t>
      </w:r>
      <w:r w:rsidRPr="00794241">
        <w:rPr>
          <w:sz w:val="28"/>
          <w:szCs w:val="28"/>
          <w:lang w:val="kk-KZ"/>
        </w:rPr>
        <w:t xml:space="preserve"> 1,8 миллион</w:t>
      </w:r>
      <w:r w:rsidR="00FE41FF">
        <w:rPr>
          <w:sz w:val="28"/>
          <w:szCs w:val="28"/>
          <w:lang w:val="kk-KZ"/>
        </w:rPr>
        <w:t xml:space="preserve"> жаңа </w:t>
      </w:r>
      <w:r w:rsidRPr="00794241">
        <w:rPr>
          <w:sz w:val="28"/>
          <w:szCs w:val="28"/>
          <w:lang w:val="kk-KZ"/>
        </w:rPr>
        <w:t xml:space="preserve"> жағдай тіркелген, оның 1 миллионы қайтыс болған.</w:t>
      </w:r>
    </w:p>
    <w:p w:rsidR="00324BB4" w:rsidRPr="00794241" w:rsidRDefault="00324BB4" w:rsidP="00794241">
      <w:pPr>
        <w:spacing w:after="0" w:line="240" w:lineRule="auto"/>
        <w:ind w:firstLine="567"/>
        <w:jc w:val="both"/>
        <w:rPr>
          <w:sz w:val="28"/>
          <w:szCs w:val="28"/>
          <w:lang w:val="kk-KZ"/>
        </w:rPr>
      </w:pPr>
    </w:p>
    <w:p w:rsidR="002A0130" w:rsidRDefault="00B437A7" w:rsidP="00794241">
      <w:pPr>
        <w:spacing w:after="0" w:line="240" w:lineRule="auto"/>
        <w:ind w:firstLine="567"/>
        <w:jc w:val="both"/>
        <w:rPr>
          <w:b/>
          <w:sz w:val="28"/>
          <w:szCs w:val="28"/>
          <w:lang w:val="kk-KZ"/>
        </w:rPr>
      </w:pPr>
      <w:r w:rsidRPr="00794241">
        <w:rPr>
          <w:b/>
          <w:sz w:val="28"/>
          <w:szCs w:val="28"/>
          <w:lang w:val="kk-KZ"/>
        </w:rPr>
        <w:t>Қ</w:t>
      </w:r>
      <w:r w:rsidR="00F824AC">
        <w:rPr>
          <w:b/>
          <w:sz w:val="28"/>
          <w:szCs w:val="28"/>
          <w:lang w:val="kk-KZ"/>
        </w:rPr>
        <w:t>азақстан Республикасындағы АИТВ-жұқпасының жағдайы</w:t>
      </w:r>
    </w:p>
    <w:p w:rsidR="00F824AC" w:rsidRPr="00512569" w:rsidRDefault="00B6084F" w:rsidP="00794241">
      <w:pPr>
        <w:spacing w:after="0" w:line="240" w:lineRule="auto"/>
        <w:ind w:firstLine="567"/>
        <w:jc w:val="both"/>
        <w:rPr>
          <w:sz w:val="28"/>
          <w:szCs w:val="28"/>
          <w:lang w:val="kk-KZ"/>
        </w:rPr>
      </w:pPr>
      <w:r w:rsidRPr="00B6084F">
        <w:rPr>
          <w:sz w:val="28"/>
          <w:szCs w:val="28"/>
          <w:lang w:val="kk-KZ"/>
        </w:rPr>
        <w:t>Қазақстан</w:t>
      </w:r>
      <w:r>
        <w:rPr>
          <w:sz w:val="28"/>
          <w:szCs w:val="28"/>
          <w:lang w:val="kk-KZ"/>
        </w:rPr>
        <w:t>,</w:t>
      </w:r>
      <w:r w:rsidRPr="00B6084F">
        <w:rPr>
          <w:sz w:val="28"/>
          <w:szCs w:val="28"/>
          <w:lang w:val="kk-KZ"/>
        </w:rPr>
        <w:t xml:space="preserve"> </w:t>
      </w:r>
      <w:r>
        <w:rPr>
          <w:sz w:val="28"/>
          <w:szCs w:val="28"/>
          <w:lang w:val="kk-KZ"/>
        </w:rPr>
        <w:t>Орта Азиядағы бұрынғы елдердің т</w:t>
      </w:r>
      <w:r w:rsidRPr="00B6084F">
        <w:rPr>
          <w:sz w:val="28"/>
          <w:szCs w:val="28"/>
          <w:lang w:val="kk-KZ"/>
        </w:rPr>
        <w:t>әуелсіз мемлекеттер достастығы ішінде</w:t>
      </w:r>
      <w:r>
        <w:rPr>
          <w:sz w:val="28"/>
          <w:szCs w:val="28"/>
          <w:lang w:val="kk-KZ"/>
        </w:rPr>
        <w:t xml:space="preserve"> АИТВ жұқпасының тіркелу саны бойынша алдынғы орындардың бірін алады. </w:t>
      </w:r>
      <w:r w:rsidR="00512569">
        <w:rPr>
          <w:sz w:val="28"/>
          <w:szCs w:val="28"/>
          <w:lang w:val="kk-KZ"/>
        </w:rPr>
        <w:t xml:space="preserve">Елімізде тіркелу уақытынан  бастап </w:t>
      </w:r>
      <w:r w:rsidR="00512569" w:rsidRPr="00B04F15">
        <w:rPr>
          <w:sz w:val="28"/>
          <w:szCs w:val="28"/>
          <w:lang w:val="kk-KZ"/>
        </w:rPr>
        <w:t>(1990ж.)</w:t>
      </w:r>
      <w:r w:rsidR="00512569">
        <w:rPr>
          <w:sz w:val="28"/>
          <w:szCs w:val="28"/>
          <w:lang w:val="kk-KZ"/>
        </w:rPr>
        <w:t xml:space="preserve"> 2017 жылдың 01 қаңтарына – 27112 адам АИТВ жұкпасымен тіркелген, оның ішінде 506-сы  – 14 жасқа дейінгі балалар, 954-ті 15-19 жас аралығындағы балалар. Республика бойынша – 1924  науқас адам ЖИТС-тан кайтыс болған.</w:t>
      </w:r>
    </w:p>
    <w:p w:rsidR="00F824AC" w:rsidRPr="008914EE" w:rsidRDefault="00464C81" w:rsidP="00794241">
      <w:pPr>
        <w:spacing w:after="0" w:line="240" w:lineRule="auto"/>
        <w:ind w:firstLine="567"/>
        <w:jc w:val="both"/>
        <w:rPr>
          <w:sz w:val="28"/>
          <w:szCs w:val="28"/>
          <w:lang w:val="kk-KZ"/>
        </w:rPr>
      </w:pPr>
      <w:r>
        <w:rPr>
          <w:sz w:val="28"/>
          <w:szCs w:val="28"/>
          <w:lang w:val="kk-KZ"/>
        </w:rPr>
        <w:t xml:space="preserve">Мамандардың болжауы бойынша, қазіргі таңда Орта Азияда 100 мыңнан астам АИТВ жұқпасын тасымалдаушылар </w:t>
      </w:r>
      <w:r w:rsidR="00880F2E">
        <w:rPr>
          <w:sz w:val="28"/>
          <w:szCs w:val="28"/>
          <w:lang w:val="kk-KZ"/>
        </w:rPr>
        <w:t xml:space="preserve"> өмір сүреді. Орта Азияда 2005 жылдың ортасынан бастап алғашқы </w:t>
      </w:r>
      <w:r w:rsidR="00A41088">
        <w:rPr>
          <w:sz w:val="28"/>
          <w:szCs w:val="28"/>
          <w:lang w:val="kk-KZ"/>
        </w:rPr>
        <w:t xml:space="preserve">аймақтық </w:t>
      </w:r>
      <w:r w:rsidR="00880F2E">
        <w:rPr>
          <w:sz w:val="28"/>
          <w:szCs w:val="28"/>
          <w:lang w:val="kk-KZ"/>
        </w:rPr>
        <w:t>ЖИТС-пен күресу</w:t>
      </w:r>
      <w:r>
        <w:rPr>
          <w:sz w:val="28"/>
          <w:szCs w:val="28"/>
          <w:lang w:val="kk-KZ"/>
        </w:rPr>
        <w:t xml:space="preserve"> </w:t>
      </w:r>
      <w:r w:rsidR="00880F2E">
        <w:rPr>
          <w:sz w:val="28"/>
          <w:szCs w:val="28"/>
          <w:lang w:val="kk-KZ"/>
        </w:rPr>
        <w:t xml:space="preserve">бағдарламасының жұмысы жүргізіле бастады. </w:t>
      </w:r>
      <w:r w:rsidR="008914EE">
        <w:rPr>
          <w:sz w:val="28"/>
          <w:szCs w:val="28"/>
          <w:lang w:val="kk-KZ"/>
        </w:rPr>
        <w:t xml:space="preserve">Дүниежүзілік банктың есебіне сәйкес, </w:t>
      </w:r>
      <w:r w:rsidR="008914EE" w:rsidRPr="00B04F15">
        <w:rPr>
          <w:sz w:val="28"/>
          <w:szCs w:val="28"/>
          <w:lang w:val="kk-KZ"/>
        </w:rPr>
        <w:t>«</w:t>
      </w:r>
      <w:r w:rsidR="008914EE">
        <w:rPr>
          <w:sz w:val="28"/>
          <w:szCs w:val="28"/>
          <w:lang w:val="kk-KZ"/>
        </w:rPr>
        <w:t>Орта Азиядағы ЖИТС-ті зерттеуі бойынша</w:t>
      </w:r>
      <w:r w:rsidR="008914EE" w:rsidRPr="00B04F15">
        <w:rPr>
          <w:sz w:val="28"/>
          <w:szCs w:val="28"/>
          <w:lang w:val="kk-KZ"/>
        </w:rPr>
        <w:t>»</w:t>
      </w:r>
      <w:r w:rsidR="008914EE">
        <w:rPr>
          <w:sz w:val="28"/>
          <w:szCs w:val="28"/>
          <w:lang w:val="kk-KZ"/>
        </w:rPr>
        <w:t>, бес ел – Қазақстан, Қырғыстан, Тәджікістан, Түркменістан және Өзбекістан – кейінгі 20 жылда АИТВ жұқпасының эпидемиясына оте осал болады.</w:t>
      </w:r>
    </w:p>
    <w:p w:rsidR="003F6EB6" w:rsidRDefault="00A41088" w:rsidP="00794241">
      <w:pPr>
        <w:spacing w:after="0" w:line="240" w:lineRule="auto"/>
        <w:ind w:firstLine="567"/>
        <w:jc w:val="both"/>
        <w:rPr>
          <w:sz w:val="28"/>
          <w:szCs w:val="28"/>
          <w:lang w:val="kk-KZ"/>
        </w:rPr>
      </w:pPr>
      <w:r w:rsidRPr="00A41088">
        <w:rPr>
          <w:sz w:val="28"/>
          <w:szCs w:val="28"/>
          <w:lang w:val="kk-KZ"/>
        </w:rPr>
        <w:t>Еш бір ел бұл эпидемиядан қо</w:t>
      </w:r>
      <w:r>
        <w:rPr>
          <w:sz w:val="28"/>
          <w:szCs w:val="28"/>
          <w:lang w:val="kk-KZ"/>
        </w:rPr>
        <w:t>р</w:t>
      </w:r>
      <w:r w:rsidRPr="00A41088">
        <w:rPr>
          <w:sz w:val="28"/>
          <w:szCs w:val="28"/>
          <w:lang w:val="kk-KZ"/>
        </w:rPr>
        <w:t>ғанбаған, оның</w:t>
      </w:r>
      <w:r>
        <w:rPr>
          <w:sz w:val="28"/>
          <w:szCs w:val="28"/>
          <w:lang w:val="kk-KZ"/>
        </w:rPr>
        <w:t xml:space="preserve"> мемлекеттік шекарасы болмайды</w:t>
      </w:r>
      <w:r w:rsidRPr="00A41088">
        <w:rPr>
          <w:sz w:val="28"/>
          <w:szCs w:val="28"/>
          <w:lang w:val="kk-KZ"/>
        </w:rPr>
        <w:t xml:space="preserve"> және сол себебтен ЖИТС-қа қарсы күрес аймақтық деңгейде жүргізілу қажет</w:t>
      </w:r>
      <w:r>
        <w:rPr>
          <w:b/>
          <w:sz w:val="28"/>
          <w:szCs w:val="28"/>
          <w:lang w:val="kk-KZ"/>
        </w:rPr>
        <w:t xml:space="preserve">. </w:t>
      </w:r>
      <w:r w:rsidR="009E1EF2">
        <w:rPr>
          <w:b/>
          <w:sz w:val="28"/>
          <w:szCs w:val="28"/>
          <w:lang w:val="kk-KZ"/>
        </w:rPr>
        <w:t xml:space="preserve"> </w:t>
      </w:r>
      <w:r w:rsidR="009E1EF2" w:rsidRPr="009E1EF2">
        <w:rPr>
          <w:sz w:val="28"/>
          <w:szCs w:val="28"/>
          <w:lang w:val="kk-KZ"/>
        </w:rPr>
        <w:t>Орта Азияда эпидемияның алдын алудағы ең басты қадамының бірі оның таралуымен куресу.</w:t>
      </w:r>
      <w:r w:rsidR="009E1EF2">
        <w:rPr>
          <w:sz w:val="28"/>
          <w:szCs w:val="28"/>
          <w:lang w:val="kk-KZ"/>
        </w:rPr>
        <w:t xml:space="preserve"> Эпидемиямен күресу бастапқы сатысынан басталса, оның салдарынан болатын улкен экономикалық шығындардан қорғауға болады. ЖИТС</w:t>
      </w:r>
      <w:r w:rsidR="00F12849">
        <w:rPr>
          <w:sz w:val="28"/>
          <w:szCs w:val="28"/>
          <w:lang w:val="kk-KZ"/>
        </w:rPr>
        <w:t xml:space="preserve"> – ты алдын алу және емдеу шаралары </w:t>
      </w:r>
    </w:p>
    <w:p w:rsidR="003F6EB6" w:rsidRDefault="003F6EB6" w:rsidP="00794241">
      <w:pPr>
        <w:spacing w:after="0" w:line="240" w:lineRule="auto"/>
        <w:ind w:firstLine="567"/>
        <w:jc w:val="both"/>
        <w:rPr>
          <w:sz w:val="28"/>
          <w:szCs w:val="28"/>
          <w:lang w:val="kk-KZ"/>
        </w:rPr>
      </w:pPr>
    </w:p>
    <w:p w:rsidR="003F6EB6" w:rsidRDefault="003F6EB6" w:rsidP="003F6EB6">
      <w:pPr>
        <w:spacing w:after="0" w:line="240" w:lineRule="auto"/>
        <w:jc w:val="both"/>
        <w:rPr>
          <w:sz w:val="28"/>
          <w:szCs w:val="28"/>
          <w:lang w:val="kk-KZ"/>
        </w:rPr>
      </w:pPr>
    </w:p>
    <w:p w:rsidR="003F6EB6" w:rsidRDefault="003F6EB6" w:rsidP="003F6EB6">
      <w:pPr>
        <w:spacing w:after="0" w:line="240" w:lineRule="auto"/>
        <w:jc w:val="both"/>
        <w:rPr>
          <w:sz w:val="28"/>
          <w:szCs w:val="28"/>
          <w:lang w:val="kk-KZ"/>
        </w:rPr>
      </w:pPr>
    </w:p>
    <w:p w:rsidR="003F6EB6" w:rsidRDefault="003F6EB6" w:rsidP="003F6EB6">
      <w:pPr>
        <w:spacing w:after="0" w:line="240" w:lineRule="auto"/>
        <w:jc w:val="both"/>
        <w:rPr>
          <w:sz w:val="28"/>
          <w:szCs w:val="28"/>
          <w:lang w:val="kk-KZ"/>
        </w:rPr>
      </w:pPr>
    </w:p>
    <w:p w:rsidR="003F6EB6" w:rsidRDefault="003F6EB6" w:rsidP="003F6EB6">
      <w:pPr>
        <w:spacing w:after="0" w:line="240" w:lineRule="auto"/>
        <w:jc w:val="both"/>
        <w:rPr>
          <w:sz w:val="28"/>
          <w:szCs w:val="28"/>
          <w:lang w:val="kk-KZ"/>
        </w:rPr>
      </w:pPr>
    </w:p>
    <w:p w:rsidR="003F6EB6" w:rsidRDefault="003F6EB6" w:rsidP="003F6EB6">
      <w:pPr>
        <w:spacing w:after="0" w:line="240" w:lineRule="auto"/>
        <w:jc w:val="both"/>
        <w:rPr>
          <w:sz w:val="28"/>
          <w:szCs w:val="28"/>
          <w:lang w:val="kk-KZ"/>
        </w:rPr>
      </w:pPr>
    </w:p>
    <w:p w:rsidR="00F824AC" w:rsidRPr="00794241" w:rsidRDefault="00F12849" w:rsidP="003F6EB6">
      <w:pPr>
        <w:spacing w:after="0" w:line="240" w:lineRule="auto"/>
        <w:jc w:val="both"/>
        <w:rPr>
          <w:b/>
          <w:sz w:val="28"/>
          <w:szCs w:val="28"/>
          <w:lang w:val="kk-KZ"/>
        </w:rPr>
      </w:pPr>
      <w:r>
        <w:rPr>
          <w:sz w:val="28"/>
          <w:szCs w:val="28"/>
          <w:lang w:val="kk-KZ"/>
        </w:rPr>
        <w:t xml:space="preserve">мемлекеттік ұжымдар арқылы, сондай-ақ  жекеменшік құрылымдар арқылы немесе үкіметтік емес ұйымдар арқылы жүргізілуі мүмкін. Маңыздысы, әр елде </w:t>
      </w:r>
      <w:r w:rsidR="00BF3382">
        <w:rPr>
          <w:sz w:val="28"/>
          <w:szCs w:val="28"/>
          <w:lang w:val="kk-KZ"/>
        </w:rPr>
        <w:t xml:space="preserve">басты роль </w:t>
      </w:r>
      <w:r>
        <w:rPr>
          <w:sz w:val="28"/>
          <w:szCs w:val="28"/>
          <w:lang w:val="kk-KZ"/>
        </w:rPr>
        <w:t xml:space="preserve">білім беру жүйесіне </w:t>
      </w:r>
      <w:r w:rsidR="00BF3382">
        <w:rPr>
          <w:sz w:val="28"/>
          <w:szCs w:val="28"/>
          <w:lang w:val="kk-KZ"/>
        </w:rPr>
        <w:t>тиесілі.</w:t>
      </w:r>
    </w:p>
    <w:p w:rsidR="000363F4" w:rsidRDefault="00E853D4" w:rsidP="00794241">
      <w:pPr>
        <w:spacing w:after="0" w:line="240" w:lineRule="auto"/>
        <w:ind w:firstLine="567"/>
        <w:jc w:val="both"/>
        <w:rPr>
          <w:sz w:val="28"/>
          <w:szCs w:val="28"/>
          <w:shd w:val="clear" w:color="auto" w:fill="FFFFFF"/>
          <w:lang w:val="kk-KZ"/>
        </w:rPr>
      </w:pPr>
      <w:r>
        <w:rPr>
          <w:sz w:val="28"/>
          <w:szCs w:val="28"/>
          <w:shd w:val="clear" w:color="auto" w:fill="FFFFFF"/>
          <w:lang w:val="kk-KZ"/>
        </w:rPr>
        <w:t xml:space="preserve">Тиісті іс шараларды жүргізе отырып, эпидемияны тежеуге болады.  </w:t>
      </w:r>
      <w:r w:rsidR="00A4644D">
        <w:rPr>
          <w:sz w:val="28"/>
          <w:szCs w:val="28"/>
          <w:shd w:val="clear" w:color="auto" w:fill="FFFFFF"/>
          <w:lang w:val="kk-KZ"/>
        </w:rPr>
        <w:t>Айқын фактінің бірі, ол т</w:t>
      </w:r>
      <w:r>
        <w:rPr>
          <w:sz w:val="28"/>
          <w:szCs w:val="28"/>
          <w:shd w:val="clear" w:color="auto" w:fill="FFFFFF"/>
          <w:lang w:val="kk-KZ"/>
        </w:rPr>
        <w:t>иімді алдын алу іс шараларын</w:t>
      </w:r>
      <w:r w:rsidR="00A4644D">
        <w:rPr>
          <w:sz w:val="28"/>
          <w:szCs w:val="28"/>
          <w:shd w:val="clear" w:color="auto" w:fill="FFFFFF"/>
          <w:lang w:val="kk-KZ"/>
        </w:rPr>
        <w:t xml:space="preserve"> жүргізуде АИТВ-ның таралуын тежеуге болады. </w:t>
      </w:r>
      <w:r w:rsidR="000363F4">
        <w:rPr>
          <w:sz w:val="28"/>
          <w:szCs w:val="28"/>
          <w:shd w:val="clear" w:color="auto" w:fill="FFFFFF"/>
          <w:lang w:val="kk-KZ"/>
        </w:rPr>
        <w:t>АИТВ-ның таралуы мен осуін тежеудегі жаксы мысалдардың бірі, ол Таиланд елі Камбоджадагы тиімді және нысаналы алдын алу кампаниясының жургізуі.  Тайлан</w:t>
      </w:r>
      <w:r w:rsidR="00047120">
        <w:rPr>
          <w:sz w:val="28"/>
          <w:szCs w:val="28"/>
          <w:shd w:val="clear" w:color="auto" w:fill="FFFFFF"/>
          <w:lang w:val="kk-KZ"/>
        </w:rPr>
        <w:t>д</w:t>
      </w:r>
      <w:r w:rsidR="000363F4">
        <w:rPr>
          <w:sz w:val="28"/>
          <w:szCs w:val="28"/>
          <w:shd w:val="clear" w:color="auto" w:fill="FFFFFF"/>
          <w:lang w:val="kk-KZ"/>
        </w:rPr>
        <w:t xml:space="preserve">та жақсы қаржыландырылған, мемлекет тарапынан саяси қолдаудан құрылған кең кешенді алдын алу іс шаралары жоспары миллиондаған адамдардың өмірін құтқарды, жаңа АИТВ жұқтыру санын азайтты </w:t>
      </w:r>
      <w:r w:rsidR="00047120">
        <w:rPr>
          <w:sz w:val="28"/>
          <w:szCs w:val="28"/>
          <w:shd w:val="clear" w:color="auto" w:fill="FFFFFF"/>
          <w:lang w:val="kk-KZ"/>
        </w:rPr>
        <w:t xml:space="preserve">1991 жылы - </w:t>
      </w:r>
      <w:r w:rsidR="000363F4">
        <w:rPr>
          <w:sz w:val="28"/>
          <w:szCs w:val="28"/>
          <w:shd w:val="clear" w:color="auto" w:fill="FFFFFF"/>
          <w:lang w:val="kk-KZ"/>
        </w:rPr>
        <w:t xml:space="preserve">143 мыңнан, 2001 жылы </w:t>
      </w:r>
      <w:r w:rsidR="00047120">
        <w:rPr>
          <w:sz w:val="28"/>
          <w:szCs w:val="28"/>
          <w:shd w:val="clear" w:color="auto" w:fill="FFFFFF"/>
          <w:lang w:val="kk-KZ"/>
        </w:rPr>
        <w:t xml:space="preserve">- </w:t>
      </w:r>
      <w:r w:rsidR="000363F4">
        <w:rPr>
          <w:sz w:val="28"/>
          <w:szCs w:val="28"/>
          <w:shd w:val="clear" w:color="auto" w:fill="FFFFFF"/>
          <w:lang w:val="kk-KZ"/>
        </w:rPr>
        <w:t>29 мыңға дейін.</w:t>
      </w:r>
    </w:p>
    <w:p w:rsidR="00CB0A3D" w:rsidRPr="00794241" w:rsidRDefault="00CB0A3D" w:rsidP="00794241">
      <w:pPr>
        <w:spacing w:after="0" w:line="240" w:lineRule="auto"/>
        <w:ind w:firstLine="567"/>
        <w:jc w:val="both"/>
        <w:rPr>
          <w:sz w:val="28"/>
          <w:szCs w:val="28"/>
          <w:lang w:val="kk-KZ"/>
        </w:rPr>
      </w:pPr>
    </w:p>
    <w:p w:rsidR="00B437A7" w:rsidRDefault="00B437A7" w:rsidP="00794241">
      <w:pPr>
        <w:spacing w:after="0" w:line="240" w:lineRule="auto"/>
        <w:ind w:firstLine="567"/>
        <w:jc w:val="both"/>
        <w:rPr>
          <w:b/>
          <w:sz w:val="28"/>
          <w:szCs w:val="28"/>
          <w:lang w:val="kk-KZ"/>
        </w:rPr>
      </w:pPr>
      <w:r w:rsidRPr="00794241">
        <w:rPr>
          <w:b/>
          <w:sz w:val="28"/>
          <w:szCs w:val="28"/>
          <w:lang w:val="kk-KZ"/>
        </w:rPr>
        <w:t>Алдын-алу негіздері. Қауіпті мінез-құлықтың өзгеруі.</w:t>
      </w:r>
    </w:p>
    <w:p w:rsidR="00047120" w:rsidRPr="001D48E9" w:rsidRDefault="00047120" w:rsidP="00794241">
      <w:pPr>
        <w:spacing w:after="0" w:line="240" w:lineRule="auto"/>
        <w:ind w:firstLine="567"/>
        <w:jc w:val="both"/>
        <w:rPr>
          <w:sz w:val="28"/>
          <w:szCs w:val="28"/>
          <w:lang w:val="kk-KZ"/>
        </w:rPr>
      </w:pPr>
      <w:r w:rsidRPr="001D48E9">
        <w:rPr>
          <w:sz w:val="28"/>
          <w:szCs w:val="28"/>
          <w:lang w:val="kk-KZ"/>
        </w:rPr>
        <w:t>Алдын алудың міндеті –</w:t>
      </w:r>
      <w:r w:rsidR="006831CE" w:rsidRPr="00B04F15">
        <w:rPr>
          <w:sz w:val="28"/>
          <w:szCs w:val="28"/>
          <w:lang w:val="kk-KZ"/>
        </w:rPr>
        <w:t xml:space="preserve"> адамдарды ерікті түрде ұзақ уақытқа өзінің мінез-құлқын, анағұрлым қауіпсіз жасап өзгертуге көзін жеткізу болып табылады. Оған қалай қол жеткізуге болады?</w:t>
      </w:r>
      <w:r w:rsidR="006831CE">
        <w:rPr>
          <w:sz w:val="28"/>
          <w:szCs w:val="28"/>
          <w:lang w:val="kk-KZ"/>
        </w:rPr>
        <w:t xml:space="preserve"> </w:t>
      </w:r>
      <w:r w:rsidR="001D48E9">
        <w:rPr>
          <w:sz w:val="28"/>
          <w:szCs w:val="28"/>
          <w:lang w:val="kk-KZ"/>
        </w:rPr>
        <w:t xml:space="preserve">Мінез құлықтың өзгеруінде бірнеше психологиялық заңдылықтар бар.  Қалыптасқан әдеттерден өз еркімен бас тарту лезде болмайды, ол кішігірім ұзақ уақытқа созылатын процесс, оның барысында адам бірнеше </w:t>
      </w:r>
      <w:r w:rsidR="0054659C">
        <w:rPr>
          <w:sz w:val="28"/>
          <w:szCs w:val="28"/>
          <w:lang w:val="kk-KZ"/>
        </w:rPr>
        <w:t xml:space="preserve">кезеңнен өтеді.  Өз мінез құлқын өзгертетін адамға, осы әр-бір  кезеңде тиісті ақпарат пен қолдау қажет. </w:t>
      </w:r>
    </w:p>
    <w:p w:rsidR="00047120" w:rsidRPr="001D48E9" w:rsidRDefault="00047120" w:rsidP="00794241">
      <w:pPr>
        <w:spacing w:after="0" w:line="240" w:lineRule="auto"/>
        <w:ind w:firstLine="567"/>
        <w:jc w:val="both"/>
        <w:rPr>
          <w:sz w:val="28"/>
          <w:szCs w:val="28"/>
          <w:lang w:val="kk-KZ"/>
        </w:rPr>
      </w:pPr>
    </w:p>
    <w:p w:rsidR="00047120" w:rsidRPr="0054659C" w:rsidRDefault="0054659C" w:rsidP="00794241">
      <w:pPr>
        <w:spacing w:after="0" w:line="240" w:lineRule="auto"/>
        <w:ind w:firstLine="567"/>
        <w:jc w:val="both"/>
        <w:rPr>
          <w:sz w:val="28"/>
          <w:szCs w:val="28"/>
          <w:lang w:val="kk-KZ"/>
        </w:rPr>
      </w:pPr>
      <w:r w:rsidRPr="0054659C">
        <w:rPr>
          <w:sz w:val="28"/>
          <w:szCs w:val="28"/>
          <w:lang w:val="kk-KZ"/>
        </w:rPr>
        <w:t>Мінез құлықты өзгерту кезеңдері</w:t>
      </w:r>
      <w:r w:rsidRPr="0054659C">
        <w:rPr>
          <w:sz w:val="28"/>
          <w:szCs w:val="28"/>
        </w:rPr>
        <w:t>:</w:t>
      </w:r>
    </w:p>
    <w:p w:rsidR="006831CE" w:rsidRPr="006831CE" w:rsidRDefault="006831CE" w:rsidP="006831CE">
      <w:pPr>
        <w:pStyle w:val="a3"/>
        <w:numPr>
          <w:ilvl w:val="0"/>
          <w:numId w:val="21"/>
        </w:numPr>
        <w:spacing w:after="0" w:line="240" w:lineRule="auto"/>
        <w:jc w:val="both"/>
        <w:rPr>
          <w:sz w:val="28"/>
          <w:szCs w:val="28"/>
          <w:lang w:val="kk-KZ"/>
        </w:rPr>
      </w:pPr>
      <w:r w:rsidRPr="006831CE">
        <w:rPr>
          <w:sz w:val="28"/>
          <w:szCs w:val="28"/>
          <w:lang w:val="kk-KZ"/>
        </w:rPr>
        <w:t>Қалыптасқан мінез-құлықтары қауіпті болуы мүмкін екендігі туралы ойланбайды да. (Ол үшін қажет: назарын аудару, үркіту, өзіне төнген қауіпті сезіндіруге жеткізу).</w:t>
      </w:r>
    </w:p>
    <w:p w:rsidR="008D2B64" w:rsidRPr="008D2B64" w:rsidRDefault="008D2B64" w:rsidP="008D2B64">
      <w:pPr>
        <w:pStyle w:val="a3"/>
        <w:numPr>
          <w:ilvl w:val="0"/>
          <w:numId w:val="21"/>
        </w:numPr>
        <w:spacing w:after="0" w:line="240" w:lineRule="auto"/>
        <w:jc w:val="both"/>
        <w:rPr>
          <w:sz w:val="28"/>
          <w:szCs w:val="28"/>
          <w:lang w:val="kk-KZ"/>
        </w:rPr>
      </w:pPr>
      <w:r w:rsidRPr="008D2B64">
        <w:rPr>
          <w:sz w:val="28"/>
          <w:szCs w:val="28"/>
          <w:lang w:val="kk-KZ"/>
        </w:rPr>
        <w:t>Ойлана бастайды. (Ол үшін қажет: қауіптілік дәрежесі туралы нақты ақпаратты жеткізу, қалыптасқан мінез-құлықтарын өзгертудің «ия» және «қарсы» жағдайларын талдауға көмектесу).</w:t>
      </w:r>
    </w:p>
    <w:p w:rsidR="008D2B64" w:rsidRPr="008D2B64" w:rsidRDefault="008D2B64" w:rsidP="008D2B64">
      <w:pPr>
        <w:pStyle w:val="a3"/>
        <w:numPr>
          <w:ilvl w:val="0"/>
          <w:numId w:val="21"/>
        </w:numPr>
        <w:spacing w:after="0" w:line="240" w:lineRule="auto"/>
        <w:jc w:val="both"/>
        <w:rPr>
          <w:sz w:val="28"/>
          <w:szCs w:val="28"/>
          <w:lang w:val="kk-KZ"/>
        </w:rPr>
      </w:pPr>
      <w:r w:rsidRPr="008D2B64">
        <w:rPr>
          <w:sz w:val="28"/>
          <w:szCs w:val="28"/>
          <w:lang w:val="kk-KZ"/>
        </w:rPr>
        <w:t>Әрекет етуге дайын. (Ол үшін қажет: жаңа әдеттерге және өзін өзі бақылау техникасына үйретіп бейімдеу, табыстарын атап марапаттау, үйреніскен жағдайларын өзгертуге көмектесу, қауіпті ахуалдардан аулақ болу).</w:t>
      </w:r>
    </w:p>
    <w:p w:rsidR="00136ED2" w:rsidRPr="00136ED2" w:rsidRDefault="00136ED2" w:rsidP="00136ED2">
      <w:pPr>
        <w:pStyle w:val="a3"/>
        <w:numPr>
          <w:ilvl w:val="0"/>
          <w:numId w:val="21"/>
        </w:numPr>
        <w:spacing w:after="0" w:line="240" w:lineRule="auto"/>
        <w:jc w:val="both"/>
        <w:rPr>
          <w:sz w:val="28"/>
          <w:szCs w:val="28"/>
          <w:lang w:val="kk-KZ"/>
        </w:rPr>
      </w:pPr>
      <w:r w:rsidRPr="00136ED2">
        <w:rPr>
          <w:sz w:val="28"/>
          <w:szCs w:val="28"/>
          <w:lang w:val="kk-KZ"/>
        </w:rPr>
        <w:t>Әрекет етуде. (Ол үшін қажет: өзін өзі қолдау, өзара қолдау, кәсіби қолдау жүйесін қалыптастыру).</w:t>
      </w:r>
    </w:p>
    <w:p w:rsidR="00E85E4D" w:rsidRPr="00E85E4D" w:rsidRDefault="00E85E4D" w:rsidP="00E85E4D">
      <w:pPr>
        <w:pStyle w:val="a3"/>
        <w:numPr>
          <w:ilvl w:val="0"/>
          <w:numId w:val="21"/>
        </w:numPr>
        <w:spacing w:after="0" w:line="240" w:lineRule="auto"/>
        <w:jc w:val="both"/>
        <w:rPr>
          <w:sz w:val="28"/>
          <w:szCs w:val="28"/>
          <w:lang w:val="kk-KZ"/>
        </w:rPr>
      </w:pPr>
      <w:r w:rsidRPr="00E85E4D">
        <w:rPr>
          <w:sz w:val="28"/>
          <w:szCs w:val="28"/>
          <w:lang w:val="kk-KZ"/>
        </w:rPr>
        <w:t>Тұрақты нәтиже. (Ол үшін қажет: қол жеткізгендерге мақтаныш сезімін тудыру, жақын адамның қолдауын тұрақты сезіну).</w:t>
      </w:r>
    </w:p>
    <w:p w:rsidR="00047120" w:rsidRPr="006831CE" w:rsidRDefault="00047120" w:rsidP="00535564">
      <w:pPr>
        <w:pStyle w:val="a3"/>
        <w:spacing w:after="0" w:line="240" w:lineRule="auto"/>
        <w:ind w:left="927"/>
        <w:jc w:val="both"/>
        <w:rPr>
          <w:b/>
          <w:sz w:val="28"/>
          <w:szCs w:val="28"/>
          <w:lang w:val="kk-KZ"/>
        </w:rPr>
      </w:pPr>
    </w:p>
    <w:p w:rsidR="00535564" w:rsidRDefault="00535564" w:rsidP="00794241">
      <w:pPr>
        <w:spacing w:after="0" w:line="240" w:lineRule="auto"/>
        <w:ind w:firstLine="567"/>
        <w:jc w:val="both"/>
        <w:rPr>
          <w:sz w:val="28"/>
          <w:szCs w:val="28"/>
          <w:lang w:val="kk-KZ"/>
        </w:rPr>
      </w:pPr>
    </w:p>
    <w:p w:rsidR="00535564" w:rsidRDefault="00535564" w:rsidP="00794241">
      <w:pPr>
        <w:spacing w:after="0" w:line="240" w:lineRule="auto"/>
        <w:ind w:firstLine="567"/>
        <w:jc w:val="both"/>
        <w:rPr>
          <w:sz w:val="28"/>
          <w:szCs w:val="28"/>
          <w:lang w:val="kk-KZ"/>
        </w:rPr>
      </w:pPr>
    </w:p>
    <w:p w:rsidR="00535564" w:rsidRDefault="00535564" w:rsidP="00794241">
      <w:pPr>
        <w:spacing w:after="0" w:line="240" w:lineRule="auto"/>
        <w:ind w:firstLine="567"/>
        <w:jc w:val="both"/>
        <w:rPr>
          <w:sz w:val="28"/>
          <w:szCs w:val="28"/>
          <w:lang w:val="kk-KZ"/>
        </w:rPr>
      </w:pPr>
    </w:p>
    <w:p w:rsidR="00535564" w:rsidRDefault="00535564" w:rsidP="00794241">
      <w:pPr>
        <w:spacing w:after="0" w:line="240" w:lineRule="auto"/>
        <w:ind w:firstLine="567"/>
        <w:jc w:val="both"/>
        <w:rPr>
          <w:sz w:val="28"/>
          <w:szCs w:val="28"/>
          <w:lang w:val="kk-KZ"/>
        </w:rPr>
      </w:pPr>
    </w:p>
    <w:p w:rsidR="00535564" w:rsidRDefault="00535564" w:rsidP="00794241">
      <w:pPr>
        <w:spacing w:after="0" w:line="240" w:lineRule="auto"/>
        <w:ind w:firstLine="567"/>
        <w:jc w:val="both"/>
        <w:rPr>
          <w:sz w:val="28"/>
          <w:szCs w:val="28"/>
          <w:lang w:val="kk-KZ"/>
        </w:rPr>
      </w:pPr>
    </w:p>
    <w:p w:rsidR="00B8212F" w:rsidRDefault="00B437A7" w:rsidP="00794241">
      <w:pPr>
        <w:spacing w:after="0" w:line="240" w:lineRule="auto"/>
        <w:ind w:firstLine="567"/>
        <w:jc w:val="both"/>
        <w:rPr>
          <w:sz w:val="28"/>
          <w:szCs w:val="28"/>
          <w:lang w:val="kk-KZ"/>
        </w:rPr>
      </w:pPr>
      <w:r w:rsidRPr="00B04F15">
        <w:rPr>
          <w:sz w:val="28"/>
          <w:szCs w:val="28"/>
          <w:lang w:val="kk-KZ"/>
        </w:rPr>
        <w:t xml:space="preserve">Әлеуметтік жарнама, плакаттар, бейнеклиптер адамға </w:t>
      </w:r>
      <w:r w:rsidR="0031334C">
        <w:rPr>
          <w:sz w:val="28"/>
          <w:szCs w:val="28"/>
          <w:lang w:val="kk-KZ"/>
        </w:rPr>
        <w:t xml:space="preserve"> </w:t>
      </w:r>
      <w:r w:rsidR="00B8212F">
        <w:rPr>
          <w:sz w:val="28"/>
          <w:szCs w:val="28"/>
          <w:lang w:val="kk-KZ"/>
        </w:rPr>
        <w:t xml:space="preserve">негізінде бірінші кезеңінде әсер етеді, ол адамға </w:t>
      </w:r>
      <w:r w:rsidRPr="00B04F15">
        <w:rPr>
          <w:sz w:val="28"/>
          <w:szCs w:val="28"/>
          <w:lang w:val="kk-KZ"/>
        </w:rPr>
        <w:t>проблемасы туралы ойлануға көмектесе</w:t>
      </w:r>
      <w:r w:rsidR="00B8212F">
        <w:rPr>
          <w:sz w:val="28"/>
          <w:szCs w:val="28"/>
          <w:lang w:val="kk-KZ"/>
        </w:rPr>
        <w:t xml:space="preserve">ді. </w:t>
      </w:r>
      <w:r w:rsidRPr="00B04F15">
        <w:rPr>
          <w:sz w:val="28"/>
          <w:szCs w:val="28"/>
          <w:lang w:val="kk-KZ"/>
        </w:rPr>
        <w:t xml:space="preserve">Әрі қарай </w:t>
      </w:r>
      <w:r w:rsidR="00B8212F">
        <w:rPr>
          <w:sz w:val="28"/>
          <w:szCs w:val="28"/>
          <w:lang w:val="kk-KZ"/>
        </w:rPr>
        <w:t xml:space="preserve">мінез-құлықты өзгерту үшін </w:t>
      </w:r>
      <w:r w:rsidR="00B8212F" w:rsidRPr="00B04F15">
        <w:rPr>
          <w:sz w:val="28"/>
          <w:szCs w:val="28"/>
          <w:lang w:val="kk-KZ"/>
        </w:rPr>
        <w:t>неғұрлым нақты ақпарат - баспа материалдары</w:t>
      </w:r>
      <w:r w:rsidR="00B8212F">
        <w:rPr>
          <w:sz w:val="28"/>
          <w:szCs w:val="28"/>
          <w:lang w:val="kk-KZ"/>
        </w:rPr>
        <w:t>, сенім телефоны, маман кеңесі  қажет.</w:t>
      </w:r>
    </w:p>
    <w:p w:rsidR="00B437A7" w:rsidRPr="00794241" w:rsidRDefault="00B437A7" w:rsidP="00794241">
      <w:pPr>
        <w:spacing w:after="0" w:line="240" w:lineRule="auto"/>
        <w:ind w:firstLine="567"/>
        <w:jc w:val="both"/>
        <w:rPr>
          <w:sz w:val="28"/>
          <w:szCs w:val="28"/>
          <w:lang w:val="kk-KZ"/>
        </w:rPr>
      </w:pPr>
      <w:r w:rsidRPr="00794241">
        <w:rPr>
          <w:sz w:val="28"/>
          <w:szCs w:val="28"/>
          <w:lang w:val="kk-KZ"/>
        </w:rPr>
        <w:t xml:space="preserve">Тұрақты нәтижелерге қол жеткізу үшін </w:t>
      </w:r>
      <w:r w:rsidR="00B8212F">
        <w:rPr>
          <w:sz w:val="28"/>
          <w:szCs w:val="28"/>
          <w:lang w:val="kk-KZ"/>
        </w:rPr>
        <w:t>қажет</w:t>
      </w:r>
      <w:r w:rsidR="00B8212F" w:rsidRPr="00B04F15">
        <w:rPr>
          <w:sz w:val="28"/>
          <w:szCs w:val="28"/>
          <w:lang w:val="kk-KZ"/>
        </w:rPr>
        <w:t>:</w:t>
      </w:r>
      <w:r w:rsidR="00B8212F">
        <w:rPr>
          <w:sz w:val="28"/>
          <w:szCs w:val="28"/>
          <w:lang w:val="kk-KZ"/>
        </w:rPr>
        <w:t xml:space="preserve"> </w:t>
      </w:r>
      <w:r w:rsidRPr="00794241">
        <w:rPr>
          <w:sz w:val="28"/>
          <w:szCs w:val="28"/>
          <w:lang w:val="kk-KZ"/>
        </w:rPr>
        <w:t>қолдаушы топ, әлеуметтік- психологиялық қызметтер, айналасындағылармен, туыстарымен және жақын адамдарымен мақсатты бағытта жұмыс жүргізу қажет.</w:t>
      </w:r>
    </w:p>
    <w:p w:rsidR="00B437A7" w:rsidRPr="00794241" w:rsidRDefault="00B437A7" w:rsidP="00794241">
      <w:pPr>
        <w:spacing w:after="0" w:line="240" w:lineRule="auto"/>
        <w:ind w:firstLine="567"/>
        <w:jc w:val="both"/>
        <w:rPr>
          <w:sz w:val="28"/>
          <w:szCs w:val="28"/>
          <w:lang w:val="kk-KZ"/>
        </w:rPr>
      </w:pPr>
      <w:r w:rsidRPr="00794241">
        <w:rPr>
          <w:sz w:val="28"/>
          <w:szCs w:val="28"/>
          <w:lang w:val="kk-KZ"/>
        </w:rPr>
        <w:t xml:space="preserve">Психологиялық ерекшеліктерді ескермеген жағдайда мінез-құлқын, әдеттерін өзгерту бойынша халықпен жүргізілетін </w:t>
      </w:r>
      <w:r w:rsidR="00FF336C">
        <w:rPr>
          <w:sz w:val="28"/>
          <w:szCs w:val="28"/>
          <w:lang w:val="kk-KZ"/>
        </w:rPr>
        <w:t xml:space="preserve">алдын алу </w:t>
      </w:r>
      <w:r w:rsidRPr="00794241">
        <w:rPr>
          <w:sz w:val="28"/>
          <w:szCs w:val="28"/>
          <w:lang w:val="kk-KZ"/>
        </w:rPr>
        <w:t xml:space="preserve"> жұмыс</w:t>
      </w:r>
      <w:r w:rsidR="00FF336C">
        <w:rPr>
          <w:sz w:val="28"/>
          <w:szCs w:val="28"/>
          <w:lang w:val="kk-KZ"/>
        </w:rPr>
        <w:t>ы</w:t>
      </w:r>
      <w:r w:rsidRPr="00794241">
        <w:rPr>
          <w:sz w:val="28"/>
          <w:szCs w:val="28"/>
          <w:lang w:val="kk-KZ"/>
        </w:rPr>
        <w:t xml:space="preserve"> 1-ші және 2-ші кезеңдер деңгейінде қалу қаупі бар, ол жағдайда адамдардың біраз бөлігі өзін қауіпке итермелеп отырғаны туралы ойланбайды, ал екінші бөлігі ойланған күнде де осындай жағдайды өзгертуге ешқандай қадам жасамайды.</w:t>
      </w:r>
    </w:p>
    <w:p w:rsidR="00366B66" w:rsidRPr="00794241" w:rsidRDefault="00B437A7" w:rsidP="00794241">
      <w:pPr>
        <w:spacing w:after="0" w:line="240" w:lineRule="auto"/>
        <w:ind w:firstLine="567"/>
        <w:jc w:val="both"/>
        <w:rPr>
          <w:sz w:val="28"/>
          <w:szCs w:val="28"/>
          <w:lang w:val="kk-KZ"/>
        </w:rPr>
      </w:pPr>
      <w:r w:rsidRPr="00794241">
        <w:rPr>
          <w:sz w:val="28"/>
          <w:szCs w:val="28"/>
          <w:lang w:val="kk-KZ"/>
        </w:rPr>
        <w:t xml:space="preserve"> </w:t>
      </w:r>
    </w:p>
    <w:p w:rsidR="00565C62" w:rsidRPr="00794241" w:rsidRDefault="002A0130" w:rsidP="00794241">
      <w:pPr>
        <w:spacing w:after="0" w:line="240" w:lineRule="auto"/>
        <w:ind w:firstLine="567"/>
        <w:jc w:val="center"/>
        <w:rPr>
          <w:b/>
          <w:sz w:val="28"/>
          <w:szCs w:val="28"/>
          <w:lang w:val="kk-KZ"/>
        </w:rPr>
      </w:pPr>
      <w:r w:rsidRPr="00794241">
        <w:rPr>
          <w:b/>
          <w:sz w:val="28"/>
          <w:szCs w:val="28"/>
          <w:lang w:val="kk-KZ"/>
        </w:rPr>
        <w:t>«</w:t>
      </w:r>
      <w:r w:rsidR="00565C62" w:rsidRPr="00794241">
        <w:rPr>
          <w:b/>
          <w:sz w:val="28"/>
          <w:szCs w:val="28"/>
          <w:lang w:val="kk-KZ"/>
        </w:rPr>
        <w:t>Жаңа көзқарас</w:t>
      </w:r>
      <w:r w:rsidRPr="00794241">
        <w:rPr>
          <w:b/>
          <w:sz w:val="28"/>
          <w:szCs w:val="28"/>
          <w:lang w:val="kk-KZ"/>
        </w:rPr>
        <w:t xml:space="preserve">» </w:t>
      </w:r>
      <w:r w:rsidR="00565C62" w:rsidRPr="00794241">
        <w:rPr>
          <w:b/>
          <w:sz w:val="28"/>
          <w:szCs w:val="28"/>
          <w:lang w:val="kk-KZ"/>
        </w:rPr>
        <w:t>бағдарламасы білім беру сапасының жақсаруынан басталады</w:t>
      </w:r>
    </w:p>
    <w:p w:rsidR="00DD3DA9" w:rsidRPr="00794241" w:rsidRDefault="002A0130" w:rsidP="00794241">
      <w:pPr>
        <w:spacing w:after="0" w:line="240" w:lineRule="auto"/>
        <w:ind w:firstLine="567"/>
        <w:jc w:val="both"/>
        <w:rPr>
          <w:sz w:val="28"/>
          <w:szCs w:val="28"/>
          <w:lang w:val="kk-KZ"/>
        </w:rPr>
      </w:pPr>
      <w:r w:rsidRPr="00794241">
        <w:rPr>
          <w:sz w:val="28"/>
          <w:szCs w:val="28"/>
          <w:lang w:val="kk-KZ"/>
        </w:rPr>
        <w:t>«</w:t>
      </w:r>
      <w:r w:rsidR="00565C62" w:rsidRPr="00794241">
        <w:rPr>
          <w:sz w:val="28"/>
          <w:szCs w:val="28"/>
          <w:lang w:val="kk-KZ"/>
        </w:rPr>
        <w:t>Жаңа көзқарас</w:t>
      </w:r>
      <w:r w:rsidRPr="00794241">
        <w:rPr>
          <w:sz w:val="28"/>
          <w:szCs w:val="28"/>
          <w:lang w:val="kk-KZ"/>
        </w:rPr>
        <w:t xml:space="preserve">» </w:t>
      </w:r>
      <w:r w:rsidR="00565C62" w:rsidRPr="00794241">
        <w:rPr>
          <w:sz w:val="28"/>
          <w:szCs w:val="28"/>
          <w:lang w:val="kk-KZ"/>
        </w:rPr>
        <w:t>бағдарламасын Дүниежүзілік Банкі және ЮНИСЕФ пен ЮНЕСКО құрастырып, 2000 жылы Дакарда өткен дүниежүзілік білім беру форумында іске қосылды. Бағдарла</w:t>
      </w:r>
      <w:r w:rsidR="00D457E9">
        <w:rPr>
          <w:sz w:val="28"/>
          <w:szCs w:val="28"/>
          <w:lang w:val="kk-KZ"/>
        </w:rPr>
        <w:t>маның басты мақсаты -  мектеп жа</w:t>
      </w:r>
      <w:r w:rsidR="00565C62" w:rsidRPr="00794241">
        <w:rPr>
          <w:sz w:val="28"/>
          <w:szCs w:val="28"/>
          <w:lang w:val="kk-KZ"/>
        </w:rPr>
        <w:t xml:space="preserve">сындағы балалардың дұрыс тамақтануын ұйымдастыру арқылы білім беру сапасын жақсарту. Бұл бағдарлама БҰҰ агенттіктерінің демеушілігімен бекітіліген, онымен қатар бұл бағдарлама аясында </w:t>
      </w:r>
      <w:r w:rsidR="00DD3DA9" w:rsidRPr="00794241">
        <w:rPr>
          <w:sz w:val="28"/>
          <w:szCs w:val="28"/>
          <w:lang w:val="kk-KZ"/>
        </w:rPr>
        <w:t>әр бір ел өздерінің қажеттіліктеріне байланысты жеке стартегияларын құрастырады.</w:t>
      </w:r>
    </w:p>
    <w:p w:rsidR="00794241" w:rsidRDefault="00794241" w:rsidP="00794241">
      <w:pPr>
        <w:spacing w:after="0" w:line="240" w:lineRule="auto"/>
        <w:ind w:firstLine="567"/>
        <w:jc w:val="both"/>
        <w:rPr>
          <w:b/>
          <w:sz w:val="28"/>
          <w:szCs w:val="28"/>
          <w:lang w:val="kk-KZ"/>
        </w:rPr>
      </w:pPr>
    </w:p>
    <w:p w:rsidR="00DD3DA9" w:rsidRPr="00794241" w:rsidRDefault="00DD3DA9" w:rsidP="00794241">
      <w:pPr>
        <w:spacing w:after="0" w:line="240" w:lineRule="auto"/>
        <w:ind w:firstLine="567"/>
        <w:jc w:val="both"/>
        <w:rPr>
          <w:b/>
          <w:sz w:val="28"/>
          <w:szCs w:val="28"/>
          <w:lang w:val="kk-KZ"/>
        </w:rPr>
      </w:pPr>
      <w:r w:rsidRPr="00794241">
        <w:rPr>
          <w:b/>
          <w:sz w:val="28"/>
          <w:szCs w:val="28"/>
          <w:lang w:val="kk-KZ"/>
        </w:rPr>
        <w:t>«Жаңа көзқарас» бағдарламасы 4 компоненттен тұрады:</w:t>
      </w:r>
    </w:p>
    <w:p w:rsidR="00DD3DA9" w:rsidRPr="00794241" w:rsidRDefault="002A0130" w:rsidP="00794241">
      <w:pPr>
        <w:spacing w:after="0" w:line="240" w:lineRule="auto"/>
        <w:ind w:firstLine="567"/>
        <w:jc w:val="both"/>
        <w:rPr>
          <w:sz w:val="28"/>
          <w:szCs w:val="28"/>
          <w:lang w:val="kk-KZ"/>
        </w:rPr>
      </w:pPr>
      <w:r w:rsidRPr="00B04F15">
        <w:rPr>
          <w:b/>
          <w:sz w:val="28"/>
          <w:szCs w:val="28"/>
          <w:lang w:val="kk-KZ"/>
        </w:rPr>
        <w:t>1</w:t>
      </w:r>
      <w:r w:rsidRPr="00B04F15">
        <w:rPr>
          <w:sz w:val="28"/>
          <w:szCs w:val="28"/>
          <w:lang w:val="kk-KZ"/>
        </w:rPr>
        <w:t>.</w:t>
      </w:r>
      <w:r w:rsidR="00D457E9">
        <w:rPr>
          <w:sz w:val="28"/>
          <w:szCs w:val="28"/>
          <w:lang w:val="kk-KZ"/>
        </w:rPr>
        <w:t xml:space="preserve"> </w:t>
      </w:r>
      <w:r w:rsidR="001E046C">
        <w:rPr>
          <w:sz w:val="28"/>
          <w:szCs w:val="28"/>
          <w:lang w:val="kk-KZ"/>
        </w:rPr>
        <w:t>Оқушылар д</w:t>
      </w:r>
      <w:r w:rsidR="00DD3DA9" w:rsidRPr="00794241">
        <w:rPr>
          <w:sz w:val="28"/>
          <w:szCs w:val="28"/>
          <w:lang w:val="kk-KZ"/>
        </w:rPr>
        <w:t>енсаулығына бағытталған мектеп саясаты</w:t>
      </w:r>
    </w:p>
    <w:p w:rsidR="00DD3DA9" w:rsidRPr="00794241" w:rsidRDefault="002A0130" w:rsidP="00794241">
      <w:pPr>
        <w:spacing w:after="0" w:line="240" w:lineRule="auto"/>
        <w:ind w:firstLine="567"/>
        <w:jc w:val="both"/>
        <w:rPr>
          <w:sz w:val="28"/>
          <w:szCs w:val="28"/>
          <w:lang w:val="kk-KZ"/>
        </w:rPr>
      </w:pPr>
      <w:r w:rsidRPr="00D457E9">
        <w:rPr>
          <w:b/>
          <w:sz w:val="28"/>
          <w:szCs w:val="28"/>
          <w:lang w:val="kk-KZ"/>
        </w:rPr>
        <w:t>2.</w:t>
      </w:r>
      <w:r w:rsidR="00D457E9">
        <w:rPr>
          <w:b/>
          <w:sz w:val="28"/>
          <w:szCs w:val="28"/>
          <w:lang w:val="kk-KZ"/>
        </w:rPr>
        <w:t xml:space="preserve"> </w:t>
      </w:r>
      <w:r w:rsidR="00DD3DA9" w:rsidRPr="00794241">
        <w:rPr>
          <w:sz w:val="28"/>
          <w:szCs w:val="28"/>
          <w:lang w:val="kk-KZ"/>
        </w:rPr>
        <w:t>Салауатты білім беру ортасын қалыптастыру.</w:t>
      </w:r>
    </w:p>
    <w:p w:rsidR="00DD3DA9" w:rsidRPr="00794241" w:rsidRDefault="002A0130" w:rsidP="00794241">
      <w:pPr>
        <w:spacing w:after="0" w:line="240" w:lineRule="auto"/>
        <w:ind w:firstLine="567"/>
        <w:jc w:val="both"/>
        <w:rPr>
          <w:sz w:val="28"/>
          <w:szCs w:val="28"/>
          <w:lang w:val="kk-KZ"/>
        </w:rPr>
      </w:pPr>
      <w:r w:rsidRPr="00D457E9">
        <w:rPr>
          <w:b/>
          <w:sz w:val="28"/>
          <w:szCs w:val="28"/>
          <w:lang w:val="kk-KZ"/>
        </w:rPr>
        <w:t>3.</w:t>
      </w:r>
      <w:r w:rsidR="00D457E9">
        <w:rPr>
          <w:b/>
          <w:sz w:val="28"/>
          <w:szCs w:val="28"/>
          <w:lang w:val="kk-KZ"/>
        </w:rPr>
        <w:t xml:space="preserve"> </w:t>
      </w:r>
      <w:r w:rsidR="00DD3DA9" w:rsidRPr="00794241">
        <w:rPr>
          <w:sz w:val="28"/>
          <w:szCs w:val="28"/>
          <w:lang w:val="kk-KZ"/>
        </w:rPr>
        <w:t>Денсаулыққа себепкер болатын өмірлік дағдыларды қалыптастыру.</w:t>
      </w:r>
    </w:p>
    <w:p w:rsidR="00DD3DA9" w:rsidRPr="00794241" w:rsidRDefault="002A0130" w:rsidP="00794241">
      <w:pPr>
        <w:spacing w:after="0" w:line="240" w:lineRule="auto"/>
        <w:ind w:firstLine="567"/>
        <w:jc w:val="both"/>
        <w:rPr>
          <w:sz w:val="28"/>
          <w:szCs w:val="28"/>
          <w:lang w:val="kk-KZ"/>
        </w:rPr>
      </w:pPr>
      <w:r w:rsidRPr="00D457E9">
        <w:rPr>
          <w:b/>
          <w:sz w:val="28"/>
          <w:szCs w:val="28"/>
          <w:lang w:val="kk-KZ"/>
        </w:rPr>
        <w:t>4</w:t>
      </w:r>
      <w:r w:rsidRPr="00794241">
        <w:rPr>
          <w:sz w:val="28"/>
          <w:szCs w:val="28"/>
          <w:lang w:val="kk-KZ"/>
        </w:rPr>
        <w:t>.</w:t>
      </w:r>
      <w:r w:rsidR="00D457E9">
        <w:rPr>
          <w:sz w:val="28"/>
          <w:szCs w:val="28"/>
          <w:lang w:val="kk-KZ"/>
        </w:rPr>
        <w:t xml:space="preserve"> </w:t>
      </w:r>
      <w:r w:rsidR="00DD3DA9" w:rsidRPr="00794241">
        <w:rPr>
          <w:sz w:val="28"/>
          <w:szCs w:val="28"/>
          <w:lang w:val="kk-KZ"/>
        </w:rPr>
        <w:t>Мектепте денсаулық сақтау және тамақтану бойынша қызмет көрсету.</w:t>
      </w:r>
    </w:p>
    <w:p w:rsidR="001E046C" w:rsidRDefault="001E046C" w:rsidP="00794241">
      <w:pPr>
        <w:spacing w:after="0" w:line="240" w:lineRule="auto"/>
        <w:ind w:firstLine="567"/>
        <w:jc w:val="both"/>
        <w:rPr>
          <w:sz w:val="28"/>
          <w:szCs w:val="28"/>
          <w:lang w:val="kk-KZ"/>
        </w:rPr>
      </w:pPr>
    </w:p>
    <w:p w:rsidR="00DD3DA9" w:rsidRDefault="00DD3DA9" w:rsidP="00794241">
      <w:pPr>
        <w:spacing w:after="0" w:line="240" w:lineRule="auto"/>
        <w:ind w:firstLine="567"/>
        <w:jc w:val="both"/>
        <w:rPr>
          <w:sz w:val="28"/>
          <w:szCs w:val="28"/>
          <w:lang w:val="kk-KZ"/>
        </w:rPr>
      </w:pPr>
      <w:r w:rsidRPr="00794241">
        <w:rPr>
          <w:sz w:val="28"/>
          <w:szCs w:val="28"/>
          <w:lang w:val="kk-KZ"/>
        </w:rPr>
        <w:t>Жаппай білім алу дегеніміз барлық балалардың сапалы бастапқы  білім алуға құқығы. Ол үшін мектептерде белгілі орта қалыптастыру, білім алуға мүмкіндік туғызатын негізгі білім беру бағдарламасының болуы. Мұндай орта балалар үшін тиімді, мерейлі, «салауатты», қорғаныс пен гендерлік теңдікті қамтамасыз етуі тиіс.</w:t>
      </w: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Default="006C10D2" w:rsidP="00794241">
      <w:pPr>
        <w:spacing w:after="0" w:line="240" w:lineRule="auto"/>
        <w:ind w:firstLine="567"/>
        <w:jc w:val="both"/>
        <w:rPr>
          <w:sz w:val="28"/>
          <w:szCs w:val="28"/>
          <w:lang w:val="kk-KZ"/>
        </w:rPr>
      </w:pPr>
    </w:p>
    <w:p w:rsidR="006C10D2" w:rsidRPr="00794241" w:rsidRDefault="006C10D2" w:rsidP="00794241">
      <w:pPr>
        <w:spacing w:after="0" w:line="240" w:lineRule="auto"/>
        <w:ind w:firstLine="567"/>
        <w:jc w:val="both"/>
        <w:rPr>
          <w:sz w:val="28"/>
          <w:szCs w:val="28"/>
          <w:lang w:val="kk-KZ"/>
        </w:rPr>
      </w:pPr>
      <w:r>
        <w:rPr>
          <w:sz w:val="28"/>
          <w:szCs w:val="28"/>
          <w:lang w:val="kk-KZ"/>
        </w:rPr>
        <w:t>Жасына қарамастан білім алуды жылжыту, ол мектептегі әр жастағы балалар үшін жақсы денсаулық жағдайына, гигиенасына және тамақтануына есептелген бағдарлама.</w:t>
      </w:r>
    </w:p>
    <w:p w:rsidR="002D263E" w:rsidRPr="00794241" w:rsidRDefault="00DD3DA9" w:rsidP="00794241">
      <w:pPr>
        <w:spacing w:after="0" w:line="240" w:lineRule="auto"/>
        <w:ind w:firstLine="567"/>
        <w:jc w:val="both"/>
        <w:rPr>
          <w:sz w:val="28"/>
          <w:szCs w:val="28"/>
          <w:lang w:val="kk-KZ"/>
        </w:rPr>
      </w:pPr>
      <w:r w:rsidRPr="00794241">
        <w:rPr>
          <w:sz w:val="28"/>
          <w:szCs w:val="28"/>
          <w:lang w:val="kk-KZ"/>
        </w:rPr>
        <w:t>Бұл бағдарламаны іске асыруда маңызды үлес тек жақсы тамақтану мен денс</w:t>
      </w:r>
      <w:r w:rsidR="002D263E" w:rsidRPr="00794241">
        <w:rPr>
          <w:sz w:val="28"/>
          <w:szCs w:val="28"/>
          <w:lang w:val="kk-KZ"/>
        </w:rPr>
        <w:t>аулықты қамтамасыз етуде емес, сонымен бірге сапалы білім беруде.</w:t>
      </w:r>
    </w:p>
    <w:p w:rsidR="002D263E" w:rsidRDefault="002D263E" w:rsidP="00794241">
      <w:pPr>
        <w:spacing w:after="0" w:line="240" w:lineRule="auto"/>
        <w:ind w:firstLine="567"/>
        <w:jc w:val="both"/>
        <w:rPr>
          <w:sz w:val="28"/>
          <w:szCs w:val="28"/>
          <w:lang w:val="kk-KZ"/>
        </w:rPr>
      </w:pPr>
      <w:r w:rsidRPr="00794241">
        <w:rPr>
          <w:sz w:val="28"/>
          <w:szCs w:val="28"/>
          <w:lang w:val="kk-KZ"/>
        </w:rPr>
        <w:t xml:space="preserve"> Сапалы білім беру дегеніміз балалар денсаулығы, әсіресе қыздардың денсаулығын қамтамасыз ету мәселелерін қарастыруды көздейді.</w:t>
      </w:r>
    </w:p>
    <w:p w:rsidR="00CB1C80" w:rsidRPr="00794241" w:rsidRDefault="00CB1C80" w:rsidP="00794241">
      <w:pPr>
        <w:spacing w:after="0" w:line="240" w:lineRule="auto"/>
        <w:ind w:firstLine="567"/>
        <w:jc w:val="both"/>
        <w:rPr>
          <w:sz w:val="28"/>
          <w:szCs w:val="28"/>
          <w:lang w:val="kk-KZ"/>
        </w:rPr>
      </w:pPr>
    </w:p>
    <w:p w:rsidR="002D263E" w:rsidRDefault="002D263E" w:rsidP="00794241">
      <w:pPr>
        <w:spacing w:after="0" w:line="240" w:lineRule="auto"/>
        <w:ind w:firstLine="567"/>
        <w:jc w:val="both"/>
        <w:rPr>
          <w:b/>
          <w:sz w:val="28"/>
          <w:szCs w:val="28"/>
          <w:lang w:val="kk-KZ"/>
        </w:rPr>
      </w:pPr>
      <w:r w:rsidRPr="00CB1C80">
        <w:rPr>
          <w:b/>
          <w:sz w:val="28"/>
          <w:szCs w:val="28"/>
          <w:lang w:val="kk-KZ"/>
        </w:rPr>
        <w:t>Тиімді мектеп гиенасы мен тамақтану бағдарламасының негізі</w:t>
      </w:r>
    </w:p>
    <w:p w:rsidR="00CB1C80" w:rsidRPr="00CB1C80" w:rsidRDefault="00CB1C80" w:rsidP="00794241">
      <w:pPr>
        <w:spacing w:after="0" w:line="240" w:lineRule="auto"/>
        <w:ind w:firstLine="567"/>
        <w:jc w:val="both"/>
        <w:rPr>
          <w:b/>
          <w:sz w:val="28"/>
          <w:szCs w:val="28"/>
          <w:lang w:val="kk-KZ"/>
        </w:rPr>
      </w:pPr>
    </w:p>
    <w:p w:rsidR="002D263E" w:rsidRPr="00794241" w:rsidRDefault="002D263E" w:rsidP="00794241">
      <w:pPr>
        <w:spacing w:after="0" w:line="240" w:lineRule="auto"/>
        <w:ind w:firstLine="567"/>
        <w:jc w:val="both"/>
        <w:rPr>
          <w:sz w:val="28"/>
          <w:szCs w:val="28"/>
          <w:lang w:val="kk-KZ"/>
        </w:rPr>
      </w:pPr>
      <w:r w:rsidRPr="00794241">
        <w:rPr>
          <w:sz w:val="28"/>
          <w:szCs w:val="28"/>
          <w:lang w:val="kk-KZ"/>
        </w:rPr>
        <w:t>Бағдарлама негізі</w:t>
      </w:r>
      <w:r w:rsidR="00504FAA" w:rsidRPr="00794241">
        <w:rPr>
          <w:sz w:val="28"/>
          <w:szCs w:val="28"/>
          <w:lang w:val="kk-KZ"/>
        </w:rPr>
        <w:t xml:space="preserve"> </w:t>
      </w:r>
      <w:r w:rsidR="002A0130" w:rsidRPr="00794241">
        <w:rPr>
          <w:sz w:val="28"/>
          <w:szCs w:val="28"/>
          <w:lang w:val="kk-KZ"/>
        </w:rPr>
        <w:t xml:space="preserve"> –</w:t>
      </w:r>
      <w:r w:rsidR="00504FAA" w:rsidRPr="00794241">
        <w:rPr>
          <w:sz w:val="28"/>
          <w:szCs w:val="28"/>
          <w:lang w:val="kk-KZ"/>
        </w:rPr>
        <w:t xml:space="preserve"> </w:t>
      </w:r>
      <w:r w:rsidRPr="00794241">
        <w:rPr>
          <w:sz w:val="28"/>
          <w:szCs w:val="28"/>
          <w:lang w:val="kk-KZ"/>
        </w:rPr>
        <w:t>оқушылар денсаулығы компонентінің тиімді дамуын кеңінен қарастыру және балалар үшін мектепте достық ортасын қалыптастыру. Әрине, одан да көп әрекет жасауға болады, бірақ жоғарыда көрсет</w:t>
      </w:r>
      <w:r w:rsidR="00CB1C80">
        <w:rPr>
          <w:sz w:val="28"/>
          <w:szCs w:val="28"/>
          <w:lang w:val="kk-KZ"/>
        </w:rPr>
        <w:t>і</w:t>
      </w:r>
      <w:r w:rsidRPr="00794241">
        <w:rPr>
          <w:sz w:val="28"/>
          <w:szCs w:val="28"/>
          <w:lang w:val="kk-KZ"/>
        </w:rPr>
        <w:t xml:space="preserve">лген 4 компонент толық еңгізілсе, бірден жағымды нәтижелері мен </w:t>
      </w:r>
      <w:r w:rsidR="00CB1C80">
        <w:rPr>
          <w:sz w:val="28"/>
          <w:szCs w:val="28"/>
          <w:lang w:val="kk-KZ"/>
        </w:rPr>
        <w:t>білім беру жүйесін әрі қарай жа</w:t>
      </w:r>
      <w:r w:rsidRPr="00794241">
        <w:rPr>
          <w:sz w:val="28"/>
          <w:szCs w:val="28"/>
          <w:lang w:val="kk-KZ"/>
        </w:rPr>
        <w:t>қсартудың алғы</w:t>
      </w:r>
      <w:r w:rsidR="00CB1C80">
        <w:rPr>
          <w:sz w:val="28"/>
          <w:szCs w:val="28"/>
          <w:lang w:val="kk-KZ"/>
        </w:rPr>
        <w:t xml:space="preserve"> </w:t>
      </w:r>
      <w:r w:rsidRPr="00794241">
        <w:rPr>
          <w:sz w:val="28"/>
          <w:szCs w:val="28"/>
          <w:lang w:val="kk-KZ"/>
        </w:rPr>
        <w:t>шарттары  пайда болады. Жеке алсақ, бұл бағдарламаның мақсаты – балалар денсаулығы мен тамақтануын жақсарту арқылы білім беруді дамыту.</w:t>
      </w:r>
    </w:p>
    <w:p w:rsidR="00794241" w:rsidRDefault="00794241" w:rsidP="00794241">
      <w:pPr>
        <w:spacing w:after="0" w:line="240" w:lineRule="auto"/>
        <w:ind w:firstLine="567"/>
        <w:jc w:val="both"/>
        <w:rPr>
          <w:b/>
          <w:sz w:val="28"/>
          <w:szCs w:val="28"/>
          <w:lang w:val="kk-KZ"/>
        </w:rPr>
      </w:pPr>
    </w:p>
    <w:p w:rsidR="002A0130" w:rsidRPr="00B04F15" w:rsidRDefault="002D263E" w:rsidP="00794241">
      <w:pPr>
        <w:spacing w:after="0" w:line="240" w:lineRule="auto"/>
        <w:ind w:firstLine="567"/>
        <w:jc w:val="both"/>
        <w:rPr>
          <w:b/>
          <w:sz w:val="28"/>
          <w:szCs w:val="28"/>
          <w:lang w:val="kk-KZ"/>
        </w:rPr>
      </w:pPr>
      <w:r w:rsidRPr="00794241">
        <w:rPr>
          <w:b/>
          <w:sz w:val="28"/>
          <w:szCs w:val="28"/>
          <w:lang w:val="kk-KZ"/>
        </w:rPr>
        <w:t>Негізгі бағытталған әрекеттер</w:t>
      </w:r>
      <w:r w:rsidR="002A0130" w:rsidRPr="00B04F15">
        <w:rPr>
          <w:b/>
          <w:sz w:val="28"/>
          <w:szCs w:val="28"/>
          <w:lang w:val="kk-KZ"/>
        </w:rPr>
        <w:t>:</w:t>
      </w:r>
    </w:p>
    <w:p w:rsidR="002A0130" w:rsidRPr="00B04F15" w:rsidRDefault="002D263E" w:rsidP="00794241">
      <w:pPr>
        <w:spacing w:after="0" w:line="240" w:lineRule="auto"/>
        <w:ind w:firstLine="567"/>
        <w:jc w:val="both"/>
        <w:rPr>
          <w:sz w:val="28"/>
          <w:szCs w:val="28"/>
          <w:lang w:val="kk-KZ"/>
        </w:rPr>
      </w:pPr>
      <w:r w:rsidRPr="00794241">
        <w:rPr>
          <w:sz w:val="28"/>
          <w:szCs w:val="28"/>
          <w:lang w:val="kk-KZ"/>
        </w:rPr>
        <w:t>Бағдарламаның іске асырылуы үшін қажетті 4 негізгі компонент және мектептерде бағдарламаны енгізуге ықпал ететін кейбір стартегиялар</w:t>
      </w:r>
      <w:r w:rsidR="00352172">
        <w:rPr>
          <w:sz w:val="28"/>
          <w:szCs w:val="28"/>
          <w:lang w:val="kk-KZ"/>
        </w:rPr>
        <w:t>.</w:t>
      </w:r>
      <w:r w:rsidRPr="00794241">
        <w:rPr>
          <w:sz w:val="28"/>
          <w:szCs w:val="28"/>
          <w:lang w:val="kk-KZ"/>
        </w:rPr>
        <w:t xml:space="preserve"> </w:t>
      </w:r>
    </w:p>
    <w:p w:rsidR="00794241" w:rsidRDefault="00794241" w:rsidP="00794241">
      <w:pPr>
        <w:spacing w:after="0" w:line="240" w:lineRule="auto"/>
        <w:ind w:firstLine="567"/>
        <w:jc w:val="both"/>
        <w:rPr>
          <w:sz w:val="28"/>
          <w:szCs w:val="28"/>
          <w:lang w:val="kk-KZ"/>
        </w:rPr>
      </w:pPr>
    </w:p>
    <w:p w:rsidR="002A0130" w:rsidRPr="00794241" w:rsidRDefault="002A0130" w:rsidP="00794241">
      <w:pPr>
        <w:spacing w:after="0" w:line="240" w:lineRule="auto"/>
        <w:ind w:firstLine="567"/>
        <w:jc w:val="both"/>
        <w:rPr>
          <w:b/>
          <w:sz w:val="28"/>
          <w:szCs w:val="28"/>
          <w:lang w:val="kk-KZ"/>
        </w:rPr>
      </w:pPr>
      <w:r w:rsidRPr="00794241">
        <w:rPr>
          <w:b/>
          <w:sz w:val="28"/>
          <w:szCs w:val="28"/>
          <w:lang w:val="kk-KZ"/>
        </w:rPr>
        <w:t xml:space="preserve">А. </w:t>
      </w:r>
      <w:r w:rsidR="002D263E" w:rsidRPr="00794241">
        <w:rPr>
          <w:b/>
          <w:sz w:val="28"/>
          <w:szCs w:val="28"/>
          <w:lang w:val="kk-KZ"/>
        </w:rPr>
        <w:t>Негізгі компоненттер</w:t>
      </w:r>
      <w:r w:rsidRPr="00794241">
        <w:rPr>
          <w:b/>
          <w:sz w:val="28"/>
          <w:szCs w:val="28"/>
          <w:lang w:val="kk-KZ"/>
        </w:rPr>
        <w:t>:</w:t>
      </w:r>
    </w:p>
    <w:p w:rsidR="002D263E" w:rsidRDefault="002A0130" w:rsidP="00794241">
      <w:pPr>
        <w:spacing w:after="0" w:line="240" w:lineRule="auto"/>
        <w:ind w:firstLine="567"/>
        <w:jc w:val="both"/>
        <w:rPr>
          <w:b/>
          <w:sz w:val="28"/>
          <w:szCs w:val="28"/>
          <w:lang w:val="kk-KZ"/>
        </w:rPr>
      </w:pPr>
      <w:r w:rsidRPr="00352172">
        <w:rPr>
          <w:b/>
          <w:sz w:val="28"/>
          <w:szCs w:val="28"/>
          <w:lang w:val="kk-KZ"/>
        </w:rPr>
        <w:t xml:space="preserve">1) </w:t>
      </w:r>
      <w:r w:rsidR="002D263E" w:rsidRPr="00352172">
        <w:rPr>
          <w:b/>
          <w:sz w:val="28"/>
          <w:szCs w:val="28"/>
          <w:lang w:val="kk-KZ"/>
        </w:rPr>
        <w:t>Оқушылар денсаулығын нығайту</w:t>
      </w:r>
      <w:r w:rsidR="00794241" w:rsidRPr="00352172">
        <w:rPr>
          <w:b/>
          <w:sz w:val="28"/>
          <w:szCs w:val="28"/>
          <w:lang w:val="kk-KZ"/>
        </w:rPr>
        <w:t xml:space="preserve"> бойынша</w:t>
      </w:r>
      <w:r w:rsidR="002D263E" w:rsidRPr="00352172">
        <w:rPr>
          <w:b/>
          <w:sz w:val="28"/>
          <w:szCs w:val="28"/>
          <w:lang w:val="kk-KZ"/>
        </w:rPr>
        <w:t xml:space="preserve"> мектеп саясаты</w:t>
      </w:r>
    </w:p>
    <w:p w:rsidR="00352172" w:rsidRPr="00352172" w:rsidRDefault="00352172" w:rsidP="00794241">
      <w:pPr>
        <w:spacing w:after="0" w:line="240" w:lineRule="auto"/>
        <w:ind w:firstLine="567"/>
        <w:jc w:val="both"/>
        <w:rPr>
          <w:b/>
          <w:sz w:val="28"/>
          <w:szCs w:val="28"/>
          <w:lang w:val="kk-KZ"/>
        </w:rPr>
      </w:pPr>
    </w:p>
    <w:p w:rsidR="00352172" w:rsidRDefault="00794241" w:rsidP="00794241">
      <w:pPr>
        <w:spacing w:after="0" w:line="240" w:lineRule="auto"/>
        <w:ind w:firstLine="567"/>
        <w:jc w:val="both"/>
        <w:rPr>
          <w:sz w:val="28"/>
          <w:szCs w:val="28"/>
          <w:lang w:val="kk-KZ"/>
        </w:rPr>
      </w:pPr>
      <w:r>
        <w:rPr>
          <w:sz w:val="28"/>
          <w:szCs w:val="28"/>
          <w:lang w:val="kk-KZ"/>
        </w:rPr>
        <w:t>Оқушылар денсаулығын нығайту б</w:t>
      </w:r>
      <w:r w:rsidR="00352172">
        <w:rPr>
          <w:sz w:val="28"/>
          <w:szCs w:val="28"/>
          <w:lang w:val="kk-KZ"/>
        </w:rPr>
        <w:t>ой</w:t>
      </w:r>
      <w:r>
        <w:rPr>
          <w:sz w:val="28"/>
          <w:szCs w:val="28"/>
          <w:lang w:val="kk-KZ"/>
        </w:rPr>
        <w:t xml:space="preserve">ынша </w:t>
      </w:r>
      <w:r w:rsidR="002D263E" w:rsidRPr="00794241">
        <w:rPr>
          <w:sz w:val="28"/>
          <w:szCs w:val="28"/>
          <w:lang w:val="kk-KZ"/>
        </w:rPr>
        <w:t xml:space="preserve">мектеп саясаты  - </w:t>
      </w:r>
      <w:r w:rsidR="00AC5013" w:rsidRPr="00794241">
        <w:rPr>
          <w:sz w:val="28"/>
          <w:szCs w:val="28"/>
          <w:lang w:val="kk-KZ"/>
        </w:rPr>
        <w:t>өмірлік дағдыларды білуге негізделген, оның ішінде білім алу, денсаулық саласындағы қызмет көрсетулер, салауатты өмір салты, балалар гигиенасы мен тамақтануынан құралған саясат. Бірақ денсаулықт</w:t>
      </w:r>
      <w:r w:rsidR="00352172">
        <w:rPr>
          <w:sz w:val="28"/>
          <w:szCs w:val="28"/>
          <w:lang w:val="kk-KZ"/>
        </w:rPr>
        <w:t>ы нығайту саясаты қауіпсіздік жә</w:t>
      </w:r>
      <w:r w:rsidR="00AC5013" w:rsidRPr="00794241">
        <w:rPr>
          <w:sz w:val="28"/>
          <w:szCs w:val="28"/>
          <w:lang w:val="kk-KZ"/>
        </w:rPr>
        <w:t>не жағымды психоәлеуметтік орта сияқты факторларға сүйену керек. Бұл жерде кейбір құбылыстарға орын болмауы тиіс: отбасындағы қатыгездік, сэксуалдық алымсақтық, зорлық-зомбылық пен қорқыту. Жүкті болған жасөспірім қыздарға және жас аналарға оқуын ары қарай жалғастыру кепілдігі мектеп саясатына қосылған, және қыздарға өзг</w:t>
      </w:r>
      <w:r w:rsidR="00352172">
        <w:rPr>
          <w:sz w:val="28"/>
          <w:szCs w:val="28"/>
          <w:lang w:val="kk-KZ"/>
        </w:rPr>
        <w:t>елермен тең жағдайда мектеп орта</w:t>
      </w:r>
      <w:r w:rsidR="00AC5013" w:rsidRPr="00794241">
        <w:rPr>
          <w:sz w:val="28"/>
          <w:szCs w:val="28"/>
          <w:lang w:val="kk-KZ"/>
        </w:rPr>
        <w:t xml:space="preserve">сына енуіне көмек көрсетуі тиіс. Басқа оқушылар немесе мұғалімдер тарапынан алымсақтық элементтерін азайту немесе алдын алу </w:t>
      </w:r>
      <w:r w:rsidR="001079E3" w:rsidRPr="00794241">
        <w:rPr>
          <w:sz w:val="28"/>
          <w:szCs w:val="28"/>
          <w:lang w:val="kk-KZ"/>
        </w:rPr>
        <w:t xml:space="preserve">саясаты </w:t>
      </w:r>
      <w:r w:rsidR="00AC5013" w:rsidRPr="00794241">
        <w:rPr>
          <w:sz w:val="28"/>
          <w:szCs w:val="28"/>
          <w:lang w:val="kk-KZ"/>
        </w:rPr>
        <w:t xml:space="preserve">да </w:t>
      </w:r>
      <w:r w:rsidR="001079E3" w:rsidRPr="00794241">
        <w:rPr>
          <w:sz w:val="28"/>
          <w:szCs w:val="28"/>
          <w:lang w:val="kk-KZ"/>
        </w:rPr>
        <w:t xml:space="preserve">қыздардың мектепке бармау себебімен күресуге көмектеседі. Мұғалімдер мен оқушылар денсаулығын нығайтуға қатысты саясаты жалпы  мұғалімнің </w:t>
      </w:r>
    </w:p>
    <w:p w:rsidR="00352172" w:rsidRDefault="00352172" w:rsidP="00794241">
      <w:pPr>
        <w:spacing w:after="0" w:line="240" w:lineRule="auto"/>
        <w:ind w:firstLine="567"/>
        <w:jc w:val="both"/>
        <w:rPr>
          <w:sz w:val="28"/>
          <w:szCs w:val="28"/>
          <w:lang w:val="kk-KZ"/>
        </w:rPr>
      </w:pPr>
    </w:p>
    <w:p w:rsidR="00352172" w:rsidRDefault="00352172" w:rsidP="00794241">
      <w:pPr>
        <w:spacing w:after="0" w:line="240" w:lineRule="auto"/>
        <w:ind w:firstLine="567"/>
        <w:jc w:val="both"/>
        <w:rPr>
          <w:sz w:val="28"/>
          <w:szCs w:val="28"/>
          <w:lang w:val="kk-KZ"/>
        </w:rPr>
      </w:pPr>
    </w:p>
    <w:p w:rsidR="00352172" w:rsidRDefault="00352172" w:rsidP="00794241">
      <w:pPr>
        <w:spacing w:after="0" w:line="240" w:lineRule="auto"/>
        <w:ind w:firstLine="567"/>
        <w:jc w:val="both"/>
        <w:rPr>
          <w:sz w:val="28"/>
          <w:szCs w:val="28"/>
          <w:lang w:val="kk-KZ"/>
        </w:rPr>
      </w:pPr>
    </w:p>
    <w:p w:rsidR="00352172" w:rsidRDefault="00352172" w:rsidP="00794241">
      <w:pPr>
        <w:spacing w:after="0" w:line="240" w:lineRule="auto"/>
        <w:ind w:firstLine="567"/>
        <w:jc w:val="both"/>
        <w:rPr>
          <w:sz w:val="28"/>
          <w:szCs w:val="28"/>
          <w:lang w:val="kk-KZ"/>
        </w:rPr>
      </w:pPr>
    </w:p>
    <w:p w:rsidR="00352172" w:rsidRDefault="00352172" w:rsidP="00794241">
      <w:pPr>
        <w:spacing w:after="0" w:line="240" w:lineRule="auto"/>
        <w:ind w:firstLine="567"/>
        <w:jc w:val="both"/>
        <w:rPr>
          <w:sz w:val="28"/>
          <w:szCs w:val="28"/>
          <w:lang w:val="kk-KZ"/>
        </w:rPr>
      </w:pPr>
    </w:p>
    <w:p w:rsidR="00352172" w:rsidRDefault="00352172" w:rsidP="00794241">
      <w:pPr>
        <w:spacing w:after="0" w:line="240" w:lineRule="auto"/>
        <w:ind w:firstLine="567"/>
        <w:jc w:val="both"/>
        <w:rPr>
          <w:sz w:val="28"/>
          <w:szCs w:val="28"/>
          <w:lang w:val="kk-KZ"/>
        </w:rPr>
      </w:pPr>
    </w:p>
    <w:p w:rsidR="001079E3" w:rsidRDefault="001079E3" w:rsidP="00352172">
      <w:pPr>
        <w:spacing w:after="0" w:line="240" w:lineRule="auto"/>
        <w:jc w:val="both"/>
        <w:rPr>
          <w:sz w:val="28"/>
          <w:szCs w:val="28"/>
          <w:lang w:val="kk-KZ"/>
        </w:rPr>
      </w:pPr>
      <w:r w:rsidRPr="00794241">
        <w:rPr>
          <w:sz w:val="28"/>
          <w:szCs w:val="28"/>
          <w:lang w:val="kk-KZ"/>
        </w:rPr>
        <w:t>оқушылар үшін үлгі болуына негізделеді, мысалы шылым шег</w:t>
      </w:r>
      <w:r w:rsidR="00352172">
        <w:rPr>
          <w:sz w:val="28"/>
          <w:szCs w:val="28"/>
          <w:lang w:val="kk-KZ"/>
        </w:rPr>
        <w:t>у</w:t>
      </w:r>
      <w:r w:rsidRPr="00794241">
        <w:rPr>
          <w:sz w:val="28"/>
          <w:szCs w:val="28"/>
          <w:lang w:val="kk-KZ"/>
        </w:rPr>
        <w:t>ден бас тарту. Саясаттың даму үдерісі бұл сұрақты да қарстырады. Бұл саясаттың жағдымды жағы – оның мектепте білім беру деңгейлерінің барлығын, білім беру жүйесіндегі шешім қабылдаушы шенеуніктерден бастап қатардағы оқушы, оқытушы, ата-анаға дейін қамтитыны.</w:t>
      </w:r>
    </w:p>
    <w:p w:rsidR="00F00638" w:rsidRPr="00794241" w:rsidRDefault="00F00638" w:rsidP="00352172">
      <w:pPr>
        <w:spacing w:after="0" w:line="240" w:lineRule="auto"/>
        <w:jc w:val="both"/>
        <w:rPr>
          <w:sz w:val="28"/>
          <w:szCs w:val="28"/>
          <w:lang w:val="kk-KZ"/>
        </w:rPr>
      </w:pPr>
    </w:p>
    <w:p w:rsidR="002A0130" w:rsidRDefault="002A0130" w:rsidP="00794241">
      <w:pPr>
        <w:spacing w:after="0" w:line="240" w:lineRule="auto"/>
        <w:ind w:firstLine="567"/>
        <w:jc w:val="both"/>
        <w:rPr>
          <w:b/>
          <w:sz w:val="28"/>
          <w:szCs w:val="28"/>
          <w:lang w:val="kk-KZ"/>
        </w:rPr>
      </w:pPr>
      <w:r w:rsidRPr="00F00638">
        <w:rPr>
          <w:b/>
          <w:sz w:val="28"/>
          <w:szCs w:val="28"/>
        </w:rPr>
        <w:t xml:space="preserve">2) </w:t>
      </w:r>
      <w:r w:rsidR="001079E3" w:rsidRPr="00F00638">
        <w:rPr>
          <w:b/>
          <w:sz w:val="28"/>
          <w:szCs w:val="28"/>
          <w:lang w:val="kk-KZ"/>
        </w:rPr>
        <w:t>Таза сумен қамтамасыз ету және санитарлық жағдайды жақсарту</w:t>
      </w:r>
      <w:r w:rsidRPr="00F00638">
        <w:rPr>
          <w:b/>
          <w:sz w:val="28"/>
          <w:szCs w:val="28"/>
        </w:rPr>
        <w:t>.</w:t>
      </w:r>
    </w:p>
    <w:p w:rsidR="00F00638" w:rsidRPr="00F00638" w:rsidRDefault="00F00638" w:rsidP="00794241">
      <w:pPr>
        <w:spacing w:after="0" w:line="240" w:lineRule="auto"/>
        <w:ind w:firstLine="567"/>
        <w:jc w:val="both"/>
        <w:rPr>
          <w:b/>
          <w:sz w:val="28"/>
          <w:szCs w:val="28"/>
          <w:lang w:val="kk-KZ"/>
        </w:rPr>
      </w:pPr>
    </w:p>
    <w:p w:rsidR="001079E3" w:rsidRPr="00996FF4" w:rsidRDefault="00996FF4" w:rsidP="00794241">
      <w:pPr>
        <w:spacing w:after="0" w:line="240" w:lineRule="auto"/>
        <w:ind w:firstLine="567"/>
        <w:jc w:val="both"/>
        <w:rPr>
          <w:sz w:val="28"/>
          <w:szCs w:val="28"/>
          <w:lang w:val="kk-KZ"/>
        </w:rPr>
      </w:pPr>
      <w:r>
        <w:rPr>
          <w:sz w:val="28"/>
          <w:szCs w:val="28"/>
          <w:lang w:val="kk-KZ"/>
        </w:rPr>
        <w:t>Балаларды таз сумен және ги</w:t>
      </w:r>
      <w:r w:rsidR="001079E3" w:rsidRPr="00996FF4">
        <w:rPr>
          <w:sz w:val="28"/>
          <w:szCs w:val="28"/>
          <w:lang w:val="kk-KZ"/>
        </w:rPr>
        <w:t xml:space="preserve">гиеналық жағдайын қамтамасыз ете отырып, мектептер олардың денсаулығы мен </w:t>
      </w:r>
      <w:r>
        <w:rPr>
          <w:sz w:val="28"/>
          <w:szCs w:val="28"/>
          <w:lang w:val="kk-KZ"/>
        </w:rPr>
        <w:t xml:space="preserve">гигиеналық дағдыларын </w:t>
      </w:r>
      <w:r w:rsidR="001079E3" w:rsidRPr="00996FF4">
        <w:rPr>
          <w:sz w:val="28"/>
          <w:szCs w:val="28"/>
          <w:lang w:val="kk-KZ"/>
        </w:rPr>
        <w:t>жақсарта алады.</w:t>
      </w:r>
    </w:p>
    <w:p w:rsidR="001079E3" w:rsidRDefault="001079E3" w:rsidP="00794241">
      <w:pPr>
        <w:spacing w:after="0" w:line="240" w:lineRule="auto"/>
        <w:ind w:firstLine="567"/>
        <w:jc w:val="both"/>
        <w:rPr>
          <w:color w:val="FF0000"/>
          <w:sz w:val="28"/>
          <w:szCs w:val="28"/>
          <w:lang w:val="kk-KZ"/>
        </w:rPr>
      </w:pPr>
      <w:r w:rsidRPr="00996FF4">
        <w:rPr>
          <w:sz w:val="28"/>
          <w:szCs w:val="28"/>
          <w:lang w:val="kk-KZ"/>
        </w:rPr>
        <w:t>Құрылымдық саясат гендерлік тепе-теңдік пен бейресмилік қолжетімділікке бағытталғанын дәлеледей алады</w:t>
      </w:r>
      <w:r w:rsidRPr="00794241">
        <w:rPr>
          <w:color w:val="FF0000"/>
          <w:sz w:val="28"/>
          <w:szCs w:val="28"/>
          <w:lang w:val="kk-KZ"/>
        </w:rPr>
        <w:t>.</w:t>
      </w:r>
    </w:p>
    <w:p w:rsidR="000E7766" w:rsidRPr="00794241" w:rsidRDefault="000E7766" w:rsidP="00794241">
      <w:pPr>
        <w:spacing w:after="0" w:line="240" w:lineRule="auto"/>
        <w:ind w:firstLine="567"/>
        <w:jc w:val="both"/>
        <w:rPr>
          <w:color w:val="FF0000"/>
          <w:sz w:val="28"/>
          <w:szCs w:val="28"/>
          <w:lang w:val="kk-KZ"/>
        </w:rPr>
      </w:pPr>
    </w:p>
    <w:p w:rsidR="002A0130" w:rsidRDefault="002A0130" w:rsidP="00794241">
      <w:pPr>
        <w:spacing w:after="0" w:line="240" w:lineRule="auto"/>
        <w:ind w:firstLine="567"/>
        <w:jc w:val="both"/>
        <w:rPr>
          <w:b/>
          <w:sz w:val="28"/>
          <w:szCs w:val="28"/>
          <w:lang w:val="kk-KZ"/>
        </w:rPr>
      </w:pPr>
      <w:r w:rsidRPr="00B04F15">
        <w:rPr>
          <w:b/>
          <w:sz w:val="28"/>
          <w:szCs w:val="28"/>
          <w:lang w:val="kk-KZ"/>
        </w:rPr>
        <w:t xml:space="preserve">3) </w:t>
      </w:r>
      <w:r w:rsidR="005E0B07" w:rsidRPr="000E7766">
        <w:rPr>
          <w:b/>
          <w:sz w:val="28"/>
          <w:szCs w:val="28"/>
          <w:lang w:val="kk-KZ"/>
        </w:rPr>
        <w:t>Өмірлік дағдыларды қалыптастыру</w:t>
      </w:r>
      <w:r w:rsidRPr="00B04F15">
        <w:rPr>
          <w:b/>
          <w:sz w:val="28"/>
          <w:szCs w:val="28"/>
          <w:lang w:val="kk-KZ"/>
        </w:rPr>
        <w:t>.</w:t>
      </w:r>
    </w:p>
    <w:p w:rsidR="000E7766" w:rsidRPr="000E7766" w:rsidRDefault="000E7766" w:rsidP="00794241">
      <w:pPr>
        <w:spacing w:after="0" w:line="240" w:lineRule="auto"/>
        <w:ind w:firstLine="567"/>
        <w:jc w:val="both"/>
        <w:rPr>
          <w:b/>
          <w:sz w:val="28"/>
          <w:szCs w:val="28"/>
          <w:lang w:val="kk-KZ"/>
        </w:rPr>
      </w:pPr>
    </w:p>
    <w:p w:rsidR="00821923" w:rsidRDefault="005E0B07" w:rsidP="00794241">
      <w:pPr>
        <w:spacing w:after="0" w:line="240" w:lineRule="auto"/>
        <w:ind w:firstLine="567"/>
        <w:jc w:val="both"/>
        <w:rPr>
          <w:sz w:val="28"/>
          <w:szCs w:val="28"/>
          <w:lang w:val="kk-KZ"/>
        </w:rPr>
      </w:pPr>
      <w:r w:rsidRPr="00794241">
        <w:rPr>
          <w:sz w:val="28"/>
          <w:szCs w:val="28"/>
          <w:lang w:val="kk-KZ"/>
        </w:rPr>
        <w:t xml:space="preserve">Денсаулық, гигиена, тамақтану мәселелеріне ыңғайлану өз денсаулығы жағдайына </w:t>
      </w:r>
      <w:r w:rsidR="00821923" w:rsidRPr="00794241">
        <w:rPr>
          <w:sz w:val="28"/>
          <w:szCs w:val="28"/>
          <w:lang w:val="kk-KZ"/>
        </w:rPr>
        <w:t xml:space="preserve">қатысты </w:t>
      </w:r>
      <w:r w:rsidRPr="00794241">
        <w:rPr>
          <w:sz w:val="28"/>
          <w:szCs w:val="28"/>
          <w:lang w:val="kk-KZ"/>
        </w:rPr>
        <w:t>неғұрлым тиімді шешім қабылдау үшін, білім беру, қарым-қатынас, құндылықтар мен өмірлік дағдылар</w:t>
      </w:r>
      <w:r w:rsidR="00821923" w:rsidRPr="00794241">
        <w:rPr>
          <w:sz w:val="28"/>
          <w:szCs w:val="28"/>
          <w:lang w:val="kk-KZ"/>
        </w:rPr>
        <w:t>ына</w:t>
      </w:r>
      <w:r w:rsidRPr="00794241">
        <w:rPr>
          <w:sz w:val="28"/>
          <w:szCs w:val="28"/>
          <w:lang w:val="kk-KZ"/>
        </w:rPr>
        <w:t xml:space="preserve"> назар аударады</w:t>
      </w:r>
      <w:r w:rsidR="00821923" w:rsidRPr="00794241">
        <w:rPr>
          <w:sz w:val="28"/>
          <w:szCs w:val="28"/>
          <w:lang w:val="kk-KZ"/>
        </w:rPr>
        <w:t>. Бұл жердегі денсаулық мәселесі психоәлеуметтік факторлар мен қоршаған ортаны қамтитын физикалық денсаулық түсінігіне байланысты болады</w:t>
      </w:r>
      <w:r w:rsidR="000E7766">
        <w:rPr>
          <w:sz w:val="28"/>
          <w:szCs w:val="28"/>
          <w:lang w:val="kk-KZ"/>
        </w:rPr>
        <w:t xml:space="preserve">. Әлеуметтік және мінез-құлықтық факторларының өзгеруі  - </w:t>
      </w:r>
      <w:r w:rsidR="00821923" w:rsidRPr="00794241">
        <w:rPr>
          <w:sz w:val="28"/>
          <w:szCs w:val="28"/>
          <w:lang w:val="kk-KZ"/>
        </w:rPr>
        <w:t>ерте жүктілік, зорлық-зомбылық, шылым шегу, АИТВ індетімен байланысты мәселелерге әкеп соғуы мүмкін. Қауіпті мінез-құлық және әлеуметтік нормаларды сақтамау өмір салтына, денсаулығына, тамақтануына әсер етіп қана қоймай, сонымен бірге көптеген мектеп жасындағы балаларға және жасөспірімдерге білім алу мүмкіндігін жояды. Гендерлік теңдікке қатысты қарым-қатынас және ұлдар мен қыздар арасындағы сыйластық, қатарластары тарапынан көрсетілген қысымға қарсы тұру сияқты дағдылар өмірлік дағдыларға негізделген тиімді біл</w:t>
      </w:r>
      <w:r w:rsidR="00052BF7">
        <w:rPr>
          <w:sz w:val="28"/>
          <w:szCs w:val="28"/>
          <w:lang w:val="kk-KZ"/>
        </w:rPr>
        <w:t>ім берудің негізін қалайды. Еге</w:t>
      </w:r>
      <w:r w:rsidR="00821923" w:rsidRPr="00794241">
        <w:rPr>
          <w:sz w:val="28"/>
          <w:szCs w:val="28"/>
          <w:lang w:val="kk-KZ"/>
        </w:rPr>
        <w:t xml:space="preserve">р балалар ондай дағдырды еңсере білсе, олар </w:t>
      </w:r>
      <w:r w:rsidR="000F0563" w:rsidRPr="00794241">
        <w:rPr>
          <w:sz w:val="28"/>
          <w:szCs w:val="28"/>
          <w:lang w:val="kk-KZ"/>
        </w:rPr>
        <w:t>әрі қарай м</w:t>
      </w:r>
      <w:r w:rsidR="00052BF7">
        <w:rPr>
          <w:sz w:val="28"/>
          <w:szCs w:val="28"/>
          <w:lang w:val="kk-KZ"/>
        </w:rPr>
        <w:t>ек</w:t>
      </w:r>
      <w:r w:rsidR="000F0563" w:rsidRPr="00794241">
        <w:rPr>
          <w:sz w:val="28"/>
          <w:szCs w:val="28"/>
          <w:lang w:val="kk-KZ"/>
        </w:rPr>
        <w:t xml:space="preserve">теп қабырғасында </w:t>
      </w:r>
      <w:r w:rsidR="00821923" w:rsidRPr="00794241">
        <w:rPr>
          <w:sz w:val="28"/>
          <w:szCs w:val="28"/>
          <w:lang w:val="kk-KZ"/>
        </w:rPr>
        <w:t>с</w:t>
      </w:r>
      <w:r w:rsidR="000F0563" w:rsidRPr="00794241">
        <w:rPr>
          <w:sz w:val="28"/>
          <w:szCs w:val="28"/>
          <w:lang w:val="kk-KZ"/>
        </w:rPr>
        <w:t>алауатты өмір салтын жүргізуге бейімді болады.</w:t>
      </w:r>
    </w:p>
    <w:p w:rsidR="00052BF7" w:rsidRPr="00794241" w:rsidRDefault="00052BF7" w:rsidP="00794241">
      <w:pPr>
        <w:spacing w:after="0" w:line="240" w:lineRule="auto"/>
        <w:ind w:firstLine="567"/>
        <w:jc w:val="both"/>
        <w:rPr>
          <w:sz w:val="28"/>
          <w:szCs w:val="28"/>
          <w:lang w:val="kk-KZ"/>
        </w:rPr>
      </w:pPr>
    </w:p>
    <w:p w:rsidR="002A0130" w:rsidRDefault="002A0130" w:rsidP="00794241">
      <w:pPr>
        <w:spacing w:after="0" w:line="240" w:lineRule="auto"/>
        <w:ind w:firstLine="567"/>
        <w:jc w:val="both"/>
        <w:rPr>
          <w:b/>
          <w:sz w:val="28"/>
          <w:szCs w:val="28"/>
          <w:lang w:val="kk-KZ"/>
        </w:rPr>
      </w:pPr>
      <w:r w:rsidRPr="00052BF7">
        <w:rPr>
          <w:b/>
          <w:sz w:val="28"/>
          <w:szCs w:val="28"/>
          <w:lang w:val="kk-KZ"/>
        </w:rPr>
        <w:t xml:space="preserve">4) </w:t>
      </w:r>
      <w:r w:rsidR="00FE3F13">
        <w:rPr>
          <w:b/>
          <w:sz w:val="28"/>
          <w:szCs w:val="28"/>
          <w:lang w:val="kk-KZ"/>
        </w:rPr>
        <w:t>М</w:t>
      </w:r>
      <w:r w:rsidR="000F0563" w:rsidRPr="00052BF7">
        <w:rPr>
          <w:b/>
          <w:sz w:val="28"/>
          <w:szCs w:val="28"/>
          <w:lang w:val="kk-KZ"/>
        </w:rPr>
        <w:t>ектеп оқушыларының тамақтануы мен денсаулығы</w:t>
      </w:r>
      <w:r w:rsidR="00052BF7">
        <w:rPr>
          <w:b/>
          <w:sz w:val="28"/>
          <w:szCs w:val="28"/>
          <w:lang w:val="kk-KZ"/>
        </w:rPr>
        <w:t>.</w:t>
      </w:r>
    </w:p>
    <w:p w:rsidR="00052BF7" w:rsidRPr="00052BF7" w:rsidRDefault="00052BF7" w:rsidP="00794241">
      <w:pPr>
        <w:spacing w:after="0" w:line="240" w:lineRule="auto"/>
        <w:ind w:firstLine="567"/>
        <w:jc w:val="both"/>
        <w:rPr>
          <w:b/>
          <w:sz w:val="28"/>
          <w:szCs w:val="28"/>
          <w:lang w:val="kk-KZ"/>
        </w:rPr>
      </w:pPr>
    </w:p>
    <w:p w:rsidR="00052BF7" w:rsidRDefault="000F0563" w:rsidP="00794241">
      <w:pPr>
        <w:spacing w:after="0" w:line="240" w:lineRule="auto"/>
        <w:ind w:firstLine="567"/>
        <w:jc w:val="both"/>
        <w:rPr>
          <w:sz w:val="28"/>
          <w:szCs w:val="28"/>
          <w:lang w:val="kk-KZ"/>
        </w:rPr>
      </w:pPr>
      <w:r w:rsidRPr="00794241">
        <w:rPr>
          <w:sz w:val="28"/>
          <w:szCs w:val="28"/>
          <w:lang w:val="kk-KZ"/>
        </w:rPr>
        <w:t xml:space="preserve">Мектептер </w:t>
      </w:r>
      <w:r w:rsidR="00FE3F13">
        <w:rPr>
          <w:sz w:val="28"/>
          <w:szCs w:val="28"/>
          <w:lang w:val="kk-KZ"/>
        </w:rPr>
        <w:t>оқушыларға тамақтану мен денсау</w:t>
      </w:r>
      <w:r w:rsidRPr="00794241">
        <w:rPr>
          <w:sz w:val="28"/>
          <w:szCs w:val="28"/>
          <w:lang w:val="kk-KZ"/>
        </w:rPr>
        <w:t xml:space="preserve">лық сақтау және жақсарту бойынша кейбір қызметтерді ұсына алады. Яғни, балалар ем қабылдай отырып </w:t>
      </w:r>
    </w:p>
    <w:p w:rsidR="00052BF7" w:rsidRDefault="00052BF7" w:rsidP="00794241">
      <w:pPr>
        <w:spacing w:after="0" w:line="240" w:lineRule="auto"/>
        <w:ind w:firstLine="567"/>
        <w:jc w:val="both"/>
        <w:rPr>
          <w:sz w:val="28"/>
          <w:szCs w:val="28"/>
          <w:lang w:val="kk-KZ"/>
        </w:rPr>
      </w:pPr>
    </w:p>
    <w:p w:rsidR="00052BF7" w:rsidRDefault="00052BF7" w:rsidP="00794241">
      <w:pPr>
        <w:spacing w:after="0" w:line="240" w:lineRule="auto"/>
        <w:ind w:firstLine="567"/>
        <w:jc w:val="both"/>
        <w:rPr>
          <w:sz w:val="28"/>
          <w:szCs w:val="28"/>
          <w:lang w:val="kk-KZ"/>
        </w:rPr>
      </w:pPr>
    </w:p>
    <w:p w:rsidR="00052BF7" w:rsidRDefault="00052BF7" w:rsidP="00794241">
      <w:pPr>
        <w:spacing w:after="0" w:line="240" w:lineRule="auto"/>
        <w:ind w:firstLine="567"/>
        <w:jc w:val="both"/>
        <w:rPr>
          <w:sz w:val="28"/>
          <w:szCs w:val="28"/>
          <w:lang w:val="kk-KZ"/>
        </w:rPr>
      </w:pPr>
    </w:p>
    <w:p w:rsidR="00052BF7" w:rsidRDefault="00052BF7" w:rsidP="00794241">
      <w:pPr>
        <w:spacing w:after="0" w:line="240" w:lineRule="auto"/>
        <w:ind w:firstLine="567"/>
        <w:jc w:val="both"/>
        <w:rPr>
          <w:sz w:val="28"/>
          <w:szCs w:val="28"/>
          <w:lang w:val="kk-KZ"/>
        </w:rPr>
      </w:pPr>
    </w:p>
    <w:p w:rsidR="00052BF7" w:rsidRDefault="00052BF7" w:rsidP="00794241">
      <w:pPr>
        <w:spacing w:after="0" w:line="240" w:lineRule="auto"/>
        <w:ind w:firstLine="567"/>
        <w:jc w:val="both"/>
        <w:rPr>
          <w:sz w:val="28"/>
          <w:szCs w:val="28"/>
          <w:lang w:val="kk-KZ"/>
        </w:rPr>
      </w:pPr>
    </w:p>
    <w:p w:rsidR="000F0563" w:rsidRPr="00794241" w:rsidRDefault="00410352" w:rsidP="00052BF7">
      <w:pPr>
        <w:spacing w:after="0" w:line="240" w:lineRule="auto"/>
        <w:rPr>
          <w:sz w:val="28"/>
          <w:szCs w:val="28"/>
          <w:lang w:val="kk-KZ"/>
        </w:rPr>
      </w:pPr>
      <w:r>
        <w:rPr>
          <w:sz w:val="28"/>
          <w:szCs w:val="28"/>
          <w:lang w:val="kk-KZ"/>
        </w:rPr>
        <w:t>сабақтарына үзбей қатысу мүмкін</w:t>
      </w:r>
      <w:r w:rsidR="000F0563" w:rsidRPr="00794241">
        <w:rPr>
          <w:sz w:val="28"/>
          <w:szCs w:val="28"/>
          <w:lang w:val="kk-KZ"/>
        </w:rPr>
        <w:t>дігін алады. Бұл білім беру ұйымдары үшін өте маңызды және қоғамның қодауына ие.</w:t>
      </w:r>
    </w:p>
    <w:p w:rsidR="00794241" w:rsidRDefault="00794241" w:rsidP="00794241">
      <w:pPr>
        <w:spacing w:after="0" w:line="240" w:lineRule="auto"/>
        <w:ind w:firstLine="567"/>
        <w:jc w:val="both"/>
        <w:rPr>
          <w:sz w:val="28"/>
          <w:szCs w:val="28"/>
          <w:lang w:val="kk-KZ"/>
        </w:rPr>
      </w:pPr>
    </w:p>
    <w:p w:rsidR="002A0130" w:rsidRDefault="002A0130" w:rsidP="00794241">
      <w:pPr>
        <w:spacing w:after="0" w:line="240" w:lineRule="auto"/>
        <w:ind w:firstLine="567"/>
        <w:jc w:val="both"/>
        <w:rPr>
          <w:b/>
          <w:sz w:val="28"/>
          <w:szCs w:val="28"/>
          <w:lang w:val="kk-KZ"/>
        </w:rPr>
      </w:pPr>
      <w:r w:rsidRPr="00794241">
        <w:rPr>
          <w:b/>
          <w:sz w:val="28"/>
          <w:szCs w:val="28"/>
          <w:lang w:val="kk-KZ"/>
        </w:rPr>
        <w:t xml:space="preserve">Б. </w:t>
      </w:r>
      <w:r w:rsidR="000F0563" w:rsidRPr="00794241">
        <w:rPr>
          <w:b/>
          <w:sz w:val="28"/>
          <w:szCs w:val="28"/>
          <w:lang w:val="kk-KZ"/>
        </w:rPr>
        <w:t>Қолдау стратегиясы</w:t>
      </w:r>
    </w:p>
    <w:p w:rsidR="00782953" w:rsidRPr="00794241" w:rsidRDefault="00782953" w:rsidP="00794241">
      <w:pPr>
        <w:spacing w:after="0" w:line="240" w:lineRule="auto"/>
        <w:ind w:firstLine="567"/>
        <w:jc w:val="both"/>
        <w:rPr>
          <w:b/>
          <w:sz w:val="28"/>
          <w:szCs w:val="28"/>
          <w:lang w:val="kk-KZ"/>
        </w:rPr>
      </w:pPr>
    </w:p>
    <w:p w:rsidR="000F0563" w:rsidRPr="002B1904" w:rsidRDefault="002A0130" w:rsidP="00794241">
      <w:pPr>
        <w:spacing w:after="0" w:line="240" w:lineRule="auto"/>
        <w:ind w:firstLine="567"/>
        <w:jc w:val="both"/>
        <w:rPr>
          <w:b/>
          <w:sz w:val="28"/>
          <w:szCs w:val="28"/>
          <w:lang w:val="kk-KZ"/>
        </w:rPr>
      </w:pPr>
      <w:r w:rsidRPr="002B1904">
        <w:rPr>
          <w:b/>
          <w:sz w:val="28"/>
          <w:szCs w:val="28"/>
          <w:lang w:val="kk-KZ"/>
        </w:rPr>
        <w:t xml:space="preserve">1) </w:t>
      </w:r>
      <w:r w:rsidR="000F0563" w:rsidRPr="002B1904">
        <w:rPr>
          <w:b/>
          <w:sz w:val="28"/>
          <w:szCs w:val="28"/>
          <w:lang w:val="kk-KZ"/>
        </w:rPr>
        <w:t>Педагогтер мен денсаулық сақтау саласының қызметкерлері, сонымен қатар білім беру және денсаулық сақтау секторлары арасындағы тиімді серіктестік.</w:t>
      </w:r>
    </w:p>
    <w:p w:rsidR="000F0563" w:rsidRDefault="000F0563" w:rsidP="00794241">
      <w:pPr>
        <w:spacing w:after="0" w:line="240" w:lineRule="auto"/>
        <w:ind w:firstLine="567"/>
        <w:jc w:val="both"/>
        <w:rPr>
          <w:sz w:val="28"/>
          <w:szCs w:val="28"/>
          <w:lang w:val="kk-KZ"/>
        </w:rPr>
      </w:pPr>
      <w:r w:rsidRPr="00794241">
        <w:rPr>
          <w:sz w:val="28"/>
          <w:szCs w:val="28"/>
          <w:lang w:val="kk-KZ"/>
        </w:rPr>
        <w:t>Денсаулық бойынша білім беру бағдарламаларының жетістігі білім мин</w:t>
      </w:r>
      <w:r w:rsidR="002B1904">
        <w:rPr>
          <w:sz w:val="28"/>
          <w:szCs w:val="28"/>
          <w:lang w:val="kk-KZ"/>
        </w:rPr>
        <w:t>и</w:t>
      </w:r>
      <w:r w:rsidRPr="00794241">
        <w:rPr>
          <w:sz w:val="28"/>
          <w:szCs w:val="28"/>
          <w:lang w:val="kk-KZ"/>
        </w:rPr>
        <w:t>стрлігі мен денсаулық сақтау мин</w:t>
      </w:r>
      <w:r w:rsidR="002B1904">
        <w:rPr>
          <w:sz w:val="28"/>
          <w:szCs w:val="28"/>
          <w:lang w:val="kk-KZ"/>
        </w:rPr>
        <w:t>ис</w:t>
      </w:r>
      <w:r w:rsidRPr="00794241">
        <w:rPr>
          <w:sz w:val="28"/>
          <w:szCs w:val="28"/>
          <w:lang w:val="kk-KZ"/>
        </w:rPr>
        <w:t xml:space="preserve">трлігі арасында тиімді серіктестік жүргізуді талап етеді. Денсаулық сақтау секторы жастардың денсаулығы үшін жауапты, ал білім беру секторы білім беру ұйымдарында денсаулық бағдарламасын енгізу және іске асыру үшін жауапты. Осыған байланысты аталған екі сектор өздерінің міндеттерін бөлісіп, оқушылардың денсаулығын жақсарту және сапалы білім алу бойынша жүргізілетін жұмыстарын үйлестіріп отыруы қажет. </w:t>
      </w:r>
    </w:p>
    <w:p w:rsidR="002B1904" w:rsidRPr="00794241" w:rsidRDefault="002B1904" w:rsidP="00794241">
      <w:pPr>
        <w:spacing w:after="0" w:line="240" w:lineRule="auto"/>
        <w:ind w:firstLine="567"/>
        <w:jc w:val="both"/>
        <w:rPr>
          <w:sz w:val="28"/>
          <w:szCs w:val="28"/>
          <w:lang w:val="kk-KZ"/>
        </w:rPr>
      </w:pPr>
    </w:p>
    <w:p w:rsidR="002A0130" w:rsidRDefault="002A0130" w:rsidP="00794241">
      <w:pPr>
        <w:spacing w:after="0" w:line="240" w:lineRule="auto"/>
        <w:ind w:firstLine="567"/>
        <w:jc w:val="both"/>
        <w:rPr>
          <w:b/>
          <w:sz w:val="28"/>
          <w:szCs w:val="28"/>
          <w:lang w:val="kk-KZ"/>
        </w:rPr>
      </w:pPr>
      <w:r w:rsidRPr="002B1904">
        <w:rPr>
          <w:b/>
          <w:sz w:val="28"/>
          <w:szCs w:val="28"/>
          <w:lang w:val="kk-KZ"/>
        </w:rPr>
        <w:t xml:space="preserve">2) </w:t>
      </w:r>
      <w:r w:rsidR="000F0563" w:rsidRPr="002B1904">
        <w:rPr>
          <w:b/>
          <w:sz w:val="28"/>
          <w:szCs w:val="28"/>
          <w:lang w:val="kk-KZ"/>
        </w:rPr>
        <w:t>Қоғаммен тиімді серіктестік жүргізу</w:t>
      </w:r>
      <w:r w:rsidRPr="002B1904">
        <w:rPr>
          <w:b/>
          <w:sz w:val="28"/>
          <w:szCs w:val="28"/>
          <w:lang w:val="kk-KZ"/>
        </w:rPr>
        <w:t>.</w:t>
      </w:r>
    </w:p>
    <w:p w:rsidR="002B1904" w:rsidRPr="002B1904" w:rsidRDefault="002B1904" w:rsidP="00794241">
      <w:pPr>
        <w:spacing w:after="0" w:line="240" w:lineRule="auto"/>
        <w:ind w:firstLine="567"/>
        <w:jc w:val="both"/>
        <w:rPr>
          <w:b/>
          <w:sz w:val="28"/>
          <w:szCs w:val="28"/>
          <w:lang w:val="kk-KZ"/>
        </w:rPr>
      </w:pPr>
    </w:p>
    <w:p w:rsidR="007A3610" w:rsidRPr="00794241" w:rsidRDefault="000F0563" w:rsidP="00794241">
      <w:pPr>
        <w:spacing w:after="0" w:line="240" w:lineRule="auto"/>
        <w:ind w:firstLine="567"/>
        <w:jc w:val="both"/>
        <w:rPr>
          <w:sz w:val="28"/>
          <w:szCs w:val="28"/>
          <w:lang w:val="kk-KZ"/>
        </w:rPr>
      </w:pPr>
      <w:r w:rsidRPr="00794241">
        <w:rPr>
          <w:sz w:val="28"/>
          <w:szCs w:val="28"/>
          <w:lang w:val="kk-KZ"/>
        </w:rPr>
        <w:t xml:space="preserve">Оқушылар мен қоғам арасында жағымды қарым-қатынасты нығайту оқу бағдарламаларының жемісті де тұрақты үдерісіне </w:t>
      </w:r>
      <w:r w:rsidR="007A3610" w:rsidRPr="00794241">
        <w:rPr>
          <w:sz w:val="28"/>
          <w:szCs w:val="28"/>
          <w:lang w:val="kk-KZ"/>
        </w:rPr>
        <w:t xml:space="preserve">негіздеме болып келеді. Қоғаммен серіктестікке түсу бірге әрекеттесу, ортақ міндеттер мен біртұтастыққа  бастайды. Серіктестіктің мұндай түрі қоғамдық көзқарасты қалыптастырады. Білім беру ұйымдарында іске асырылатын денсаулық бағдарламалары үшін </w:t>
      </w:r>
      <w:r w:rsidR="00DB2D0E">
        <w:rPr>
          <w:sz w:val="28"/>
          <w:szCs w:val="28"/>
          <w:lang w:val="kk-KZ"/>
        </w:rPr>
        <w:t xml:space="preserve"> </w:t>
      </w:r>
      <w:r w:rsidR="007A3610" w:rsidRPr="00794241">
        <w:rPr>
          <w:sz w:val="28"/>
          <w:szCs w:val="28"/>
          <w:lang w:val="kk-KZ"/>
        </w:rPr>
        <w:t>мұндай үдеріс түрі</w:t>
      </w:r>
      <w:r w:rsidR="00DB2D0E">
        <w:rPr>
          <w:sz w:val="28"/>
          <w:szCs w:val="28"/>
          <w:lang w:val="kk-KZ"/>
        </w:rPr>
        <w:t xml:space="preserve"> ынтымақтастық </w:t>
      </w:r>
      <w:r w:rsidR="007A3610" w:rsidRPr="00794241">
        <w:rPr>
          <w:sz w:val="28"/>
          <w:szCs w:val="28"/>
          <w:lang w:val="kk-KZ"/>
        </w:rPr>
        <w:t xml:space="preserve"> </w:t>
      </w:r>
      <w:r w:rsidR="00DB2D0E">
        <w:rPr>
          <w:sz w:val="28"/>
          <w:szCs w:val="28"/>
          <w:lang w:val="kk-KZ"/>
        </w:rPr>
        <w:t xml:space="preserve">пен </w:t>
      </w:r>
      <w:r w:rsidR="007A3610" w:rsidRPr="00794241">
        <w:rPr>
          <w:sz w:val="28"/>
          <w:szCs w:val="28"/>
          <w:lang w:val="kk-KZ"/>
        </w:rPr>
        <w:t>ата-аналар қолдау</w:t>
      </w:r>
      <w:r w:rsidR="002B1904">
        <w:rPr>
          <w:sz w:val="28"/>
          <w:szCs w:val="28"/>
          <w:lang w:val="kk-KZ"/>
        </w:rPr>
        <w:t xml:space="preserve">ы білім алуға </w:t>
      </w:r>
      <w:r w:rsidR="00DB2D0E">
        <w:rPr>
          <w:sz w:val="28"/>
          <w:szCs w:val="28"/>
          <w:lang w:val="kk-KZ"/>
        </w:rPr>
        <w:t>және уйде оқуды жалғастыруды жақсартады.</w:t>
      </w:r>
      <w:r w:rsidR="00346713">
        <w:rPr>
          <w:sz w:val="28"/>
          <w:szCs w:val="28"/>
          <w:lang w:val="kk-KZ"/>
        </w:rPr>
        <w:t xml:space="preserve"> </w:t>
      </w:r>
      <w:r w:rsidR="009657AD">
        <w:rPr>
          <w:sz w:val="28"/>
          <w:szCs w:val="28"/>
          <w:lang w:val="kk-KZ"/>
        </w:rPr>
        <w:t xml:space="preserve">Кең көлемде қоғамды тарту </w:t>
      </w:r>
      <w:r w:rsidR="009657AD" w:rsidRPr="00B04F15">
        <w:rPr>
          <w:sz w:val="28"/>
          <w:szCs w:val="28"/>
          <w:lang w:val="kk-KZ"/>
        </w:rPr>
        <w:t>(</w:t>
      </w:r>
      <w:r w:rsidR="009657AD">
        <w:rPr>
          <w:sz w:val="28"/>
          <w:szCs w:val="28"/>
          <w:lang w:val="kk-KZ"/>
        </w:rPr>
        <w:t>мәселен</w:t>
      </w:r>
      <w:r w:rsidR="009657AD" w:rsidRPr="00B04F15">
        <w:rPr>
          <w:sz w:val="28"/>
          <w:szCs w:val="28"/>
          <w:lang w:val="kk-KZ"/>
        </w:rPr>
        <w:t>:</w:t>
      </w:r>
      <w:r w:rsidR="009657AD">
        <w:rPr>
          <w:sz w:val="28"/>
          <w:szCs w:val="28"/>
          <w:lang w:val="kk-KZ"/>
        </w:rPr>
        <w:t xml:space="preserve"> жеке сектордың, әр-түрлі ұжымдардың және топтардың қолдауы</w:t>
      </w:r>
      <w:r w:rsidR="009657AD" w:rsidRPr="00B04F15">
        <w:rPr>
          <w:sz w:val="28"/>
          <w:szCs w:val="28"/>
          <w:lang w:val="kk-KZ"/>
        </w:rPr>
        <w:t>)</w:t>
      </w:r>
      <w:r w:rsidR="00DB2D0E">
        <w:rPr>
          <w:sz w:val="28"/>
          <w:szCs w:val="28"/>
          <w:lang w:val="kk-KZ"/>
        </w:rPr>
        <w:t xml:space="preserve"> </w:t>
      </w:r>
      <w:r w:rsidR="009657AD">
        <w:rPr>
          <w:sz w:val="28"/>
          <w:szCs w:val="28"/>
          <w:lang w:val="kk-KZ"/>
        </w:rPr>
        <w:t xml:space="preserve">оқу орындарында денсаулық бағдарламасын жақсартуға , күшейтуге әсерін тигізеді. </w:t>
      </w:r>
      <w:r w:rsidR="007A3610" w:rsidRPr="00794241">
        <w:rPr>
          <w:sz w:val="28"/>
          <w:szCs w:val="28"/>
          <w:lang w:val="kk-KZ"/>
        </w:rPr>
        <w:t>Мұнда</w:t>
      </w:r>
      <w:r w:rsidR="00F70720">
        <w:rPr>
          <w:sz w:val="28"/>
          <w:szCs w:val="28"/>
          <w:lang w:val="kk-KZ"/>
        </w:rPr>
        <w:t>й</w:t>
      </w:r>
      <w:r w:rsidR="007A3610" w:rsidRPr="00794241">
        <w:rPr>
          <w:sz w:val="28"/>
          <w:szCs w:val="28"/>
          <w:lang w:val="kk-KZ"/>
        </w:rPr>
        <w:t xml:space="preserve"> серіктестік м</w:t>
      </w:r>
      <w:r w:rsidR="002B1904">
        <w:rPr>
          <w:sz w:val="28"/>
          <w:szCs w:val="28"/>
          <w:lang w:val="kk-KZ"/>
        </w:rPr>
        <w:t>ек</w:t>
      </w:r>
      <w:r w:rsidR="007A3610" w:rsidRPr="00794241">
        <w:rPr>
          <w:sz w:val="28"/>
          <w:szCs w:val="28"/>
          <w:lang w:val="kk-KZ"/>
        </w:rPr>
        <w:t>тепте жағымды орат қалыптастыруға, м</w:t>
      </w:r>
      <w:r w:rsidR="002B1904">
        <w:rPr>
          <w:sz w:val="28"/>
          <w:szCs w:val="28"/>
          <w:lang w:val="kk-KZ"/>
        </w:rPr>
        <w:t>ек</w:t>
      </w:r>
      <w:r w:rsidR="007A3610" w:rsidRPr="00794241">
        <w:rPr>
          <w:sz w:val="28"/>
          <w:szCs w:val="28"/>
          <w:lang w:val="kk-KZ"/>
        </w:rPr>
        <w:t>теп</w:t>
      </w:r>
      <w:r w:rsidR="002B1904">
        <w:rPr>
          <w:sz w:val="28"/>
          <w:szCs w:val="28"/>
          <w:lang w:val="kk-KZ"/>
        </w:rPr>
        <w:t xml:space="preserve"> қабырғасында денсаулыққа ба</w:t>
      </w:r>
      <w:r w:rsidR="007A3610" w:rsidRPr="00794241">
        <w:rPr>
          <w:sz w:val="28"/>
          <w:szCs w:val="28"/>
          <w:lang w:val="kk-KZ"/>
        </w:rPr>
        <w:t xml:space="preserve">йланысты сұрақтарды </w:t>
      </w:r>
      <w:r w:rsidR="002B1904">
        <w:rPr>
          <w:sz w:val="28"/>
          <w:szCs w:val="28"/>
          <w:lang w:val="kk-KZ"/>
        </w:rPr>
        <w:t>анықтауға, сол мәселелерді шешуг</w:t>
      </w:r>
      <w:r w:rsidR="007A3610" w:rsidRPr="00794241">
        <w:rPr>
          <w:sz w:val="28"/>
          <w:szCs w:val="28"/>
          <w:lang w:val="kk-KZ"/>
        </w:rPr>
        <w:t>е бағытталған іс-шараларды құрастыруға көмегін тигізеді.</w:t>
      </w:r>
    </w:p>
    <w:p w:rsidR="007A3610" w:rsidRPr="00794241" w:rsidRDefault="007A3610" w:rsidP="00794241">
      <w:pPr>
        <w:spacing w:after="0" w:line="240" w:lineRule="auto"/>
        <w:ind w:firstLine="567"/>
        <w:jc w:val="both"/>
        <w:rPr>
          <w:sz w:val="28"/>
          <w:szCs w:val="28"/>
          <w:lang w:val="kk-KZ"/>
        </w:rPr>
      </w:pPr>
    </w:p>
    <w:p w:rsidR="002A0130" w:rsidRDefault="002A0130" w:rsidP="00794241">
      <w:pPr>
        <w:spacing w:after="0" w:line="240" w:lineRule="auto"/>
        <w:ind w:firstLine="567"/>
        <w:jc w:val="both"/>
        <w:rPr>
          <w:b/>
          <w:sz w:val="28"/>
          <w:szCs w:val="28"/>
          <w:lang w:val="kk-KZ"/>
        </w:rPr>
      </w:pPr>
      <w:r w:rsidRPr="00B04F15">
        <w:rPr>
          <w:b/>
          <w:sz w:val="28"/>
          <w:szCs w:val="28"/>
          <w:lang w:val="kk-KZ"/>
        </w:rPr>
        <w:t xml:space="preserve">3) </w:t>
      </w:r>
      <w:r w:rsidR="007A3610" w:rsidRPr="00492EAF">
        <w:rPr>
          <w:b/>
          <w:sz w:val="28"/>
          <w:szCs w:val="28"/>
          <w:lang w:val="kk-KZ"/>
        </w:rPr>
        <w:t>Оқушылардың қатысуы</w:t>
      </w:r>
    </w:p>
    <w:p w:rsidR="00492EAF" w:rsidRPr="00492EAF" w:rsidRDefault="00492EAF" w:rsidP="00794241">
      <w:pPr>
        <w:spacing w:after="0" w:line="240" w:lineRule="auto"/>
        <w:ind w:firstLine="567"/>
        <w:jc w:val="both"/>
        <w:rPr>
          <w:b/>
          <w:sz w:val="28"/>
          <w:szCs w:val="28"/>
          <w:lang w:val="kk-KZ"/>
        </w:rPr>
      </w:pPr>
    </w:p>
    <w:p w:rsidR="00391280" w:rsidRDefault="009A72ED" w:rsidP="00794241">
      <w:pPr>
        <w:spacing w:after="0" w:line="240" w:lineRule="auto"/>
        <w:ind w:firstLine="567"/>
        <w:jc w:val="both"/>
        <w:rPr>
          <w:sz w:val="28"/>
          <w:szCs w:val="28"/>
          <w:lang w:val="kk-KZ"/>
        </w:rPr>
      </w:pPr>
      <w:r>
        <w:rPr>
          <w:sz w:val="28"/>
          <w:szCs w:val="28"/>
          <w:lang w:val="kk-KZ"/>
        </w:rPr>
        <w:t>Бағдарламаның барлық а</w:t>
      </w:r>
      <w:r w:rsidR="007A3610" w:rsidRPr="00794241">
        <w:rPr>
          <w:sz w:val="28"/>
          <w:szCs w:val="28"/>
          <w:lang w:val="kk-KZ"/>
        </w:rPr>
        <w:t xml:space="preserve">спектілеріне оқушылардың өздерінің қатысуы </w:t>
      </w:r>
    </w:p>
    <w:p w:rsidR="00391280" w:rsidRDefault="00391280" w:rsidP="00794241">
      <w:pPr>
        <w:spacing w:after="0" w:line="240" w:lineRule="auto"/>
        <w:ind w:firstLine="567"/>
        <w:jc w:val="both"/>
        <w:rPr>
          <w:sz w:val="28"/>
          <w:szCs w:val="28"/>
          <w:lang w:val="kk-KZ"/>
        </w:rPr>
      </w:pPr>
    </w:p>
    <w:p w:rsidR="00391280" w:rsidRDefault="00391280" w:rsidP="00794241">
      <w:pPr>
        <w:spacing w:after="0" w:line="240" w:lineRule="auto"/>
        <w:ind w:firstLine="567"/>
        <w:jc w:val="both"/>
        <w:rPr>
          <w:sz w:val="28"/>
          <w:szCs w:val="28"/>
          <w:lang w:val="kk-KZ"/>
        </w:rPr>
      </w:pPr>
    </w:p>
    <w:p w:rsidR="00391280" w:rsidRDefault="00391280" w:rsidP="00794241">
      <w:pPr>
        <w:spacing w:after="0" w:line="240" w:lineRule="auto"/>
        <w:ind w:firstLine="567"/>
        <w:jc w:val="both"/>
        <w:rPr>
          <w:sz w:val="28"/>
          <w:szCs w:val="28"/>
          <w:lang w:val="kk-KZ"/>
        </w:rPr>
      </w:pPr>
    </w:p>
    <w:p w:rsidR="00391280" w:rsidRDefault="00391280" w:rsidP="00794241">
      <w:pPr>
        <w:spacing w:after="0" w:line="240" w:lineRule="auto"/>
        <w:ind w:firstLine="567"/>
        <w:jc w:val="both"/>
        <w:rPr>
          <w:sz w:val="28"/>
          <w:szCs w:val="28"/>
          <w:lang w:val="kk-KZ"/>
        </w:rPr>
      </w:pPr>
    </w:p>
    <w:p w:rsidR="00391280" w:rsidRDefault="00391280" w:rsidP="00794241">
      <w:pPr>
        <w:spacing w:after="0" w:line="240" w:lineRule="auto"/>
        <w:ind w:firstLine="567"/>
        <w:jc w:val="both"/>
        <w:rPr>
          <w:sz w:val="28"/>
          <w:szCs w:val="28"/>
          <w:lang w:val="kk-KZ"/>
        </w:rPr>
      </w:pPr>
    </w:p>
    <w:p w:rsidR="00391280" w:rsidRDefault="00391280" w:rsidP="00794241">
      <w:pPr>
        <w:spacing w:after="0" w:line="240" w:lineRule="auto"/>
        <w:ind w:firstLine="567"/>
        <w:jc w:val="both"/>
        <w:rPr>
          <w:sz w:val="28"/>
          <w:szCs w:val="28"/>
          <w:lang w:val="kk-KZ"/>
        </w:rPr>
      </w:pPr>
    </w:p>
    <w:p w:rsidR="007A3610" w:rsidRPr="00794241" w:rsidRDefault="007A3610" w:rsidP="004061D9">
      <w:pPr>
        <w:spacing w:after="0" w:line="240" w:lineRule="auto"/>
        <w:ind w:firstLine="567"/>
        <w:jc w:val="both"/>
        <w:rPr>
          <w:sz w:val="28"/>
          <w:szCs w:val="28"/>
          <w:lang w:val="kk-KZ"/>
        </w:rPr>
      </w:pPr>
      <w:r w:rsidRPr="00794241">
        <w:rPr>
          <w:sz w:val="28"/>
          <w:szCs w:val="28"/>
          <w:lang w:val="kk-KZ"/>
        </w:rPr>
        <w:t>өте маңызды.</w:t>
      </w:r>
      <w:r w:rsidR="005E1D27">
        <w:rPr>
          <w:sz w:val="28"/>
          <w:szCs w:val="28"/>
          <w:lang w:val="kk-KZ"/>
        </w:rPr>
        <w:t xml:space="preserve"> </w:t>
      </w:r>
      <w:r w:rsidR="009A72ED">
        <w:rPr>
          <w:sz w:val="28"/>
          <w:szCs w:val="28"/>
          <w:lang w:val="kk-KZ"/>
        </w:rPr>
        <w:t>Қ</w:t>
      </w:r>
      <w:r w:rsidRPr="00794241">
        <w:rPr>
          <w:sz w:val="28"/>
          <w:szCs w:val="28"/>
          <w:lang w:val="kk-KZ"/>
        </w:rPr>
        <w:t>ауіпсіз орта қалыптастыру саясатын дамыту мен енгізуге</w:t>
      </w:r>
      <w:r w:rsidR="005E1D27">
        <w:rPr>
          <w:sz w:val="28"/>
          <w:szCs w:val="28"/>
          <w:lang w:val="kk-KZ"/>
        </w:rPr>
        <w:t xml:space="preserve"> қатысқан</w:t>
      </w:r>
      <w:r w:rsidRPr="00794241">
        <w:rPr>
          <w:sz w:val="28"/>
          <w:szCs w:val="28"/>
          <w:lang w:val="kk-KZ"/>
        </w:rPr>
        <w:t xml:space="preserve">, </w:t>
      </w:r>
      <w:r w:rsidR="005E1D27">
        <w:rPr>
          <w:sz w:val="28"/>
          <w:szCs w:val="28"/>
          <w:lang w:val="kk-KZ"/>
        </w:rPr>
        <w:t xml:space="preserve">басқа оқушылар, ата - аналар мен жалпы қоғам арасында салауатты өмір сүру сұрақтарын жылжытуда </w:t>
      </w:r>
      <w:r w:rsidR="009D76F5">
        <w:rPr>
          <w:sz w:val="28"/>
          <w:szCs w:val="28"/>
          <w:lang w:val="kk-KZ"/>
        </w:rPr>
        <w:t xml:space="preserve">қатысқан </w:t>
      </w:r>
      <w:r w:rsidR="005E1D27">
        <w:rPr>
          <w:sz w:val="28"/>
          <w:szCs w:val="28"/>
          <w:lang w:val="kk-KZ"/>
        </w:rPr>
        <w:t xml:space="preserve">жастар тәжірибе жүзінде тиелісілі </w:t>
      </w:r>
      <w:r w:rsidR="00391280">
        <w:rPr>
          <w:sz w:val="28"/>
          <w:szCs w:val="28"/>
          <w:lang w:val="kk-KZ"/>
        </w:rPr>
        <w:t xml:space="preserve"> дағдыларын алады.</w:t>
      </w:r>
      <w:r w:rsidR="004061D9">
        <w:rPr>
          <w:sz w:val="28"/>
          <w:szCs w:val="28"/>
          <w:lang w:val="kk-KZ"/>
        </w:rPr>
        <w:t xml:space="preserve"> Бұл ж</w:t>
      </w:r>
      <w:r w:rsidRPr="00794241">
        <w:rPr>
          <w:sz w:val="28"/>
          <w:szCs w:val="28"/>
          <w:lang w:val="kk-KZ"/>
        </w:rPr>
        <w:t xml:space="preserve">астарға тиесілі білім алуға, қарым-қатынасты қалыптастыруға, құндылықтар мен дағдыларды тек қана салауатты өмір салтына бағыттап қана қоймай, барлығына бағдарламаны қолдау үшін көмектесудің тиімді әдіс болып табылады. </w:t>
      </w:r>
    </w:p>
    <w:p w:rsidR="005620E6" w:rsidRPr="00794241" w:rsidRDefault="005620E6" w:rsidP="00794241">
      <w:pPr>
        <w:spacing w:after="0" w:line="240" w:lineRule="auto"/>
        <w:ind w:firstLine="567"/>
        <w:jc w:val="both"/>
        <w:rPr>
          <w:sz w:val="28"/>
          <w:szCs w:val="28"/>
          <w:lang w:val="kk-KZ"/>
        </w:rPr>
      </w:pPr>
    </w:p>
    <w:p w:rsidR="007A3610" w:rsidRPr="00AE02DE" w:rsidRDefault="007A3610" w:rsidP="00794241">
      <w:pPr>
        <w:spacing w:after="0" w:line="240" w:lineRule="auto"/>
        <w:ind w:firstLine="567"/>
        <w:jc w:val="both"/>
        <w:rPr>
          <w:b/>
          <w:sz w:val="28"/>
          <w:szCs w:val="28"/>
          <w:lang w:val="kk-KZ"/>
        </w:rPr>
      </w:pPr>
      <w:r w:rsidRPr="00AE02DE">
        <w:rPr>
          <w:b/>
          <w:sz w:val="28"/>
          <w:szCs w:val="28"/>
          <w:lang w:val="kk-KZ"/>
        </w:rPr>
        <w:t>АИТВ індетінің әсері</w:t>
      </w:r>
      <w:r w:rsidR="00794241" w:rsidRPr="00AE02DE">
        <w:rPr>
          <w:b/>
          <w:sz w:val="28"/>
          <w:szCs w:val="28"/>
          <w:lang w:val="kk-KZ"/>
        </w:rPr>
        <w:t>.</w:t>
      </w:r>
      <w:r w:rsidRPr="00AE02DE">
        <w:rPr>
          <w:b/>
          <w:sz w:val="28"/>
          <w:szCs w:val="28"/>
          <w:lang w:val="kk-KZ"/>
        </w:rPr>
        <w:t xml:space="preserve"> </w:t>
      </w:r>
      <w:r w:rsidR="00794241" w:rsidRPr="00AE02DE">
        <w:rPr>
          <w:b/>
          <w:sz w:val="28"/>
          <w:szCs w:val="28"/>
          <w:lang w:val="kk-KZ"/>
        </w:rPr>
        <w:t>Р</w:t>
      </w:r>
      <w:r w:rsidRPr="00AE02DE">
        <w:rPr>
          <w:b/>
          <w:sz w:val="28"/>
          <w:szCs w:val="28"/>
          <w:lang w:val="kk-KZ"/>
        </w:rPr>
        <w:t>есурстық</w:t>
      </w:r>
      <w:r w:rsidR="00794241" w:rsidRPr="00AE02DE">
        <w:rPr>
          <w:b/>
          <w:sz w:val="28"/>
          <w:szCs w:val="28"/>
          <w:lang w:val="kk-KZ"/>
        </w:rPr>
        <w:t xml:space="preserve">  материалдар</w:t>
      </w:r>
    </w:p>
    <w:p w:rsidR="00715986" w:rsidRPr="00AE02DE" w:rsidRDefault="00715986" w:rsidP="00794241">
      <w:pPr>
        <w:spacing w:after="0" w:line="240" w:lineRule="auto"/>
        <w:ind w:firstLine="567"/>
        <w:jc w:val="both"/>
        <w:rPr>
          <w:b/>
          <w:sz w:val="28"/>
          <w:szCs w:val="28"/>
          <w:lang w:val="kk-KZ"/>
        </w:rPr>
      </w:pPr>
    </w:p>
    <w:p w:rsidR="002A0130" w:rsidRPr="00AE02DE" w:rsidRDefault="002A0130" w:rsidP="00794241">
      <w:pPr>
        <w:spacing w:after="0" w:line="240" w:lineRule="auto"/>
        <w:ind w:firstLine="567"/>
        <w:jc w:val="both"/>
        <w:rPr>
          <w:b/>
          <w:sz w:val="28"/>
          <w:szCs w:val="28"/>
          <w:lang w:val="kk-KZ"/>
        </w:rPr>
      </w:pPr>
      <w:r w:rsidRPr="00AE02DE">
        <w:rPr>
          <w:b/>
          <w:sz w:val="28"/>
          <w:szCs w:val="28"/>
          <w:lang w:val="kk-KZ"/>
        </w:rPr>
        <w:t xml:space="preserve">А. </w:t>
      </w:r>
      <w:r w:rsidR="007A3610" w:rsidRPr="00AE02DE">
        <w:rPr>
          <w:b/>
          <w:sz w:val="28"/>
          <w:szCs w:val="28"/>
          <w:lang w:val="kk-KZ"/>
        </w:rPr>
        <w:t>Жеке тұлғаға</w:t>
      </w:r>
      <w:r w:rsidRPr="00AE02DE">
        <w:rPr>
          <w:b/>
          <w:sz w:val="28"/>
          <w:szCs w:val="28"/>
          <w:lang w:val="kk-KZ"/>
        </w:rPr>
        <w:t xml:space="preserve"> \</w:t>
      </w:r>
      <w:r w:rsidR="007A3610" w:rsidRPr="00AE02DE">
        <w:rPr>
          <w:b/>
          <w:sz w:val="28"/>
          <w:szCs w:val="28"/>
          <w:lang w:val="kk-KZ"/>
        </w:rPr>
        <w:t>адамға</w:t>
      </w:r>
      <w:r w:rsidRPr="00AE02DE">
        <w:rPr>
          <w:b/>
          <w:sz w:val="28"/>
          <w:szCs w:val="28"/>
          <w:lang w:val="kk-KZ"/>
        </w:rPr>
        <w:t>:</w:t>
      </w:r>
    </w:p>
    <w:p w:rsidR="00785769" w:rsidRPr="00B04F15" w:rsidRDefault="001D0E04" w:rsidP="00C01F97">
      <w:pPr>
        <w:pStyle w:val="a3"/>
        <w:numPr>
          <w:ilvl w:val="0"/>
          <w:numId w:val="22"/>
        </w:numPr>
        <w:spacing w:after="0" w:line="240" w:lineRule="auto"/>
        <w:jc w:val="both"/>
        <w:rPr>
          <w:sz w:val="28"/>
          <w:szCs w:val="28"/>
          <w:lang w:val="kk-KZ"/>
        </w:rPr>
      </w:pPr>
      <w:r w:rsidRPr="00B04F15">
        <w:rPr>
          <w:sz w:val="28"/>
          <w:szCs w:val="28"/>
          <w:lang w:val="kk-KZ"/>
        </w:rPr>
        <w:t>И</w:t>
      </w:r>
      <w:r w:rsidR="002A0130" w:rsidRPr="00B04F15">
        <w:rPr>
          <w:sz w:val="28"/>
          <w:szCs w:val="28"/>
          <w:lang w:val="kk-KZ"/>
        </w:rPr>
        <w:t>ммун</w:t>
      </w:r>
      <w:r w:rsidR="00AE02DE" w:rsidRPr="00B04F15">
        <w:rPr>
          <w:sz w:val="28"/>
          <w:szCs w:val="28"/>
          <w:lang w:val="kk-KZ"/>
        </w:rPr>
        <w:t xml:space="preserve">итет </w:t>
      </w:r>
      <w:r w:rsidR="007A3610" w:rsidRPr="00C01F97">
        <w:rPr>
          <w:sz w:val="28"/>
          <w:szCs w:val="28"/>
          <w:lang w:val="kk-KZ"/>
        </w:rPr>
        <w:t xml:space="preserve"> тапшылығы</w:t>
      </w:r>
      <w:r w:rsidR="002A0130" w:rsidRPr="00B04F15">
        <w:rPr>
          <w:sz w:val="28"/>
          <w:szCs w:val="28"/>
          <w:lang w:val="kk-KZ"/>
        </w:rPr>
        <w:t xml:space="preserve"> (</w:t>
      </w:r>
      <w:r w:rsidR="007A3610" w:rsidRPr="00C01F97">
        <w:rPr>
          <w:sz w:val="28"/>
          <w:szCs w:val="28"/>
          <w:lang w:val="kk-KZ"/>
        </w:rPr>
        <w:t>ағзаның қорғаушы жасушалары қорғау функцияларын орындамаған кезде иммундқ жүйенің әлс</w:t>
      </w:r>
      <w:r w:rsidR="00785769" w:rsidRPr="00C01F97">
        <w:rPr>
          <w:sz w:val="28"/>
          <w:szCs w:val="28"/>
          <w:lang w:val="kk-KZ"/>
        </w:rPr>
        <w:t>і</w:t>
      </w:r>
      <w:r w:rsidR="007A3610" w:rsidRPr="00C01F97">
        <w:rPr>
          <w:sz w:val="28"/>
          <w:szCs w:val="28"/>
          <w:lang w:val="kk-KZ"/>
        </w:rPr>
        <w:t>реуі)</w:t>
      </w:r>
      <w:r w:rsidR="00785769" w:rsidRPr="00C01F97">
        <w:rPr>
          <w:sz w:val="28"/>
          <w:szCs w:val="28"/>
          <w:lang w:val="kk-KZ"/>
        </w:rPr>
        <w:t xml:space="preserve"> </w:t>
      </w:r>
      <w:r w:rsidR="00180A5E" w:rsidRPr="00C01F97">
        <w:rPr>
          <w:sz w:val="28"/>
          <w:szCs w:val="28"/>
          <w:lang w:val="kk-KZ"/>
        </w:rPr>
        <w:t xml:space="preserve">бұл екінші жұқпасның дамуына әкеп соқтырады </w:t>
      </w:r>
      <w:r w:rsidR="00785769" w:rsidRPr="00C01F97">
        <w:rPr>
          <w:sz w:val="28"/>
          <w:szCs w:val="28"/>
          <w:lang w:val="kk-KZ"/>
        </w:rPr>
        <w:t>(мысалы диарея, пневмония және т.б.)</w:t>
      </w:r>
    </w:p>
    <w:p w:rsidR="002A0130" w:rsidRPr="00B04F15" w:rsidRDefault="00785769" w:rsidP="00C01F97">
      <w:pPr>
        <w:pStyle w:val="a3"/>
        <w:numPr>
          <w:ilvl w:val="0"/>
          <w:numId w:val="22"/>
        </w:numPr>
        <w:spacing w:after="0" w:line="240" w:lineRule="auto"/>
        <w:jc w:val="both"/>
        <w:rPr>
          <w:sz w:val="28"/>
          <w:szCs w:val="28"/>
          <w:lang w:val="kk-KZ"/>
        </w:rPr>
      </w:pPr>
      <w:r w:rsidRPr="00C01F97">
        <w:rPr>
          <w:sz w:val="28"/>
          <w:szCs w:val="28"/>
          <w:lang w:val="kk-KZ"/>
        </w:rPr>
        <w:t>Достарының, жақындарының, туғандарының қолдауын алмаса, қоғамнан оқшауланса</w:t>
      </w:r>
      <w:r w:rsidR="002A0130" w:rsidRPr="00B04F15">
        <w:rPr>
          <w:sz w:val="28"/>
          <w:szCs w:val="28"/>
          <w:lang w:val="kk-KZ"/>
        </w:rPr>
        <w:t>.</w:t>
      </w:r>
    </w:p>
    <w:p w:rsidR="005620E6" w:rsidRPr="00CC07F5" w:rsidRDefault="00785769" w:rsidP="00CC07F5">
      <w:pPr>
        <w:pStyle w:val="a3"/>
        <w:numPr>
          <w:ilvl w:val="0"/>
          <w:numId w:val="22"/>
        </w:numPr>
        <w:spacing w:after="0" w:line="240" w:lineRule="auto"/>
        <w:jc w:val="both"/>
        <w:rPr>
          <w:sz w:val="28"/>
          <w:szCs w:val="28"/>
          <w:lang w:val="kk-KZ"/>
        </w:rPr>
      </w:pPr>
      <w:r w:rsidRPr="00CC07F5">
        <w:rPr>
          <w:sz w:val="28"/>
          <w:szCs w:val="28"/>
          <w:lang w:val="kk-KZ"/>
        </w:rPr>
        <w:t xml:space="preserve">Жаңа туған нәрестелердің </w:t>
      </w:r>
      <w:r w:rsidR="002A0130" w:rsidRPr="00CC07F5">
        <w:rPr>
          <w:sz w:val="28"/>
          <w:szCs w:val="28"/>
          <w:lang w:val="kk-KZ"/>
        </w:rPr>
        <w:t>15</w:t>
      </w:r>
      <w:r w:rsidRPr="00CC07F5">
        <w:rPr>
          <w:sz w:val="28"/>
          <w:szCs w:val="28"/>
          <w:lang w:val="kk-KZ"/>
        </w:rPr>
        <w:t>-</w:t>
      </w:r>
      <w:r w:rsidR="006B19DF" w:rsidRPr="00CC07F5">
        <w:rPr>
          <w:sz w:val="28"/>
          <w:szCs w:val="28"/>
          <w:lang w:val="kk-KZ"/>
        </w:rPr>
        <w:t>30</w:t>
      </w:r>
      <w:r w:rsidR="002A0130" w:rsidRPr="00CC07F5">
        <w:rPr>
          <w:sz w:val="28"/>
          <w:szCs w:val="28"/>
          <w:lang w:val="kk-KZ"/>
        </w:rPr>
        <w:t>%</w:t>
      </w:r>
      <w:r w:rsidRPr="00CC07F5">
        <w:rPr>
          <w:sz w:val="28"/>
          <w:szCs w:val="28"/>
          <w:lang w:val="kk-KZ"/>
        </w:rPr>
        <w:t xml:space="preserve">, </w:t>
      </w:r>
      <w:r w:rsidR="006B19DF" w:rsidRPr="00CC07F5">
        <w:rPr>
          <w:sz w:val="28"/>
          <w:szCs w:val="28"/>
          <w:lang w:val="kk-KZ"/>
        </w:rPr>
        <w:t xml:space="preserve">АИТВ індетін оң нәтижелі анасынан жұқтыруы мүмкін, </w:t>
      </w:r>
      <w:r w:rsidRPr="00CC07F5">
        <w:rPr>
          <w:sz w:val="28"/>
          <w:szCs w:val="28"/>
          <w:lang w:val="kk-KZ"/>
        </w:rPr>
        <w:t xml:space="preserve">егер </w:t>
      </w:r>
      <w:r w:rsidR="006B19DF" w:rsidRPr="00CC07F5">
        <w:rPr>
          <w:sz w:val="28"/>
          <w:szCs w:val="28"/>
          <w:lang w:val="kk-KZ"/>
        </w:rPr>
        <w:t xml:space="preserve">де </w:t>
      </w:r>
      <w:r w:rsidRPr="00CC07F5">
        <w:rPr>
          <w:sz w:val="28"/>
          <w:szCs w:val="28"/>
          <w:lang w:val="kk-KZ"/>
        </w:rPr>
        <w:t xml:space="preserve">олардың </w:t>
      </w:r>
      <w:r w:rsidR="006B19DF" w:rsidRPr="00CC07F5">
        <w:rPr>
          <w:sz w:val="28"/>
          <w:szCs w:val="28"/>
          <w:lang w:val="kk-KZ"/>
        </w:rPr>
        <w:t xml:space="preserve">аналары </w:t>
      </w:r>
      <w:r w:rsidRPr="00CC07F5">
        <w:rPr>
          <w:sz w:val="28"/>
          <w:szCs w:val="28"/>
          <w:lang w:val="kk-KZ"/>
        </w:rPr>
        <w:t xml:space="preserve"> анадан балаға АИТВ жұқтыруды алдын –</w:t>
      </w:r>
      <w:r w:rsidR="007B2409" w:rsidRPr="00CC07F5">
        <w:rPr>
          <w:sz w:val="28"/>
          <w:szCs w:val="28"/>
          <w:lang w:val="kk-KZ"/>
        </w:rPr>
        <w:t xml:space="preserve"> </w:t>
      </w:r>
      <w:r w:rsidRPr="00CC07F5">
        <w:rPr>
          <w:sz w:val="28"/>
          <w:szCs w:val="28"/>
          <w:lang w:val="kk-KZ"/>
        </w:rPr>
        <w:t xml:space="preserve">алу </w:t>
      </w:r>
      <w:r w:rsidR="006B19DF" w:rsidRPr="00CC07F5">
        <w:rPr>
          <w:sz w:val="28"/>
          <w:szCs w:val="28"/>
          <w:lang w:val="kk-KZ"/>
        </w:rPr>
        <w:t xml:space="preserve">бағдарламасына </w:t>
      </w:r>
      <w:r w:rsidRPr="00CC07F5">
        <w:rPr>
          <w:sz w:val="28"/>
          <w:szCs w:val="28"/>
          <w:lang w:val="kk-KZ"/>
        </w:rPr>
        <w:t>қатыспаған</w:t>
      </w:r>
      <w:r w:rsidR="006B19DF" w:rsidRPr="00CC07F5">
        <w:rPr>
          <w:sz w:val="28"/>
          <w:szCs w:val="28"/>
          <w:lang w:val="kk-KZ"/>
        </w:rPr>
        <w:t xml:space="preserve"> жағдайда.</w:t>
      </w:r>
      <w:r w:rsidRPr="00CC07F5">
        <w:rPr>
          <w:sz w:val="28"/>
          <w:szCs w:val="28"/>
          <w:lang w:val="kk-KZ"/>
        </w:rPr>
        <w:t xml:space="preserve"> </w:t>
      </w:r>
    </w:p>
    <w:p w:rsidR="006B19DF" w:rsidRPr="006B19DF" w:rsidRDefault="006B19DF" w:rsidP="006B19DF">
      <w:pPr>
        <w:pStyle w:val="a3"/>
        <w:spacing w:after="0" w:line="240" w:lineRule="auto"/>
        <w:ind w:left="1854"/>
        <w:jc w:val="both"/>
        <w:rPr>
          <w:sz w:val="28"/>
          <w:szCs w:val="28"/>
          <w:lang w:val="kk-KZ"/>
        </w:rPr>
      </w:pPr>
    </w:p>
    <w:p w:rsidR="002A0130" w:rsidRPr="000A5A3C" w:rsidRDefault="002A0130" w:rsidP="00794241">
      <w:pPr>
        <w:spacing w:after="0" w:line="240" w:lineRule="auto"/>
        <w:ind w:firstLine="567"/>
        <w:jc w:val="both"/>
        <w:rPr>
          <w:b/>
          <w:sz w:val="28"/>
          <w:szCs w:val="28"/>
          <w:lang w:val="kk-KZ"/>
        </w:rPr>
      </w:pPr>
      <w:r w:rsidRPr="000A5A3C">
        <w:rPr>
          <w:b/>
          <w:sz w:val="28"/>
          <w:szCs w:val="28"/>
          <w:lang w:val="kk-KZ"/>
        </w:rPr>
        <w:t>Психологи</w:t>
      </w:r>
      <w:r w:rsidR="00785769" w:rsidRPr="000A5A3C">
        <w:rPr>
          <w:b/>
          <w:sz w:val="28"/>
          <w:szCs w:val="28"/>
          <w:lang w:val="kk-KZ"/>
        </w:rPr>
        <w:t>ялық сұрақтарға кіретіні</w:t>
      </w:r>
      <w:r w:rsidRPr="000A5A3C">
        <w:rPr>
          <w:b/>
          <w:sz w:val="28"/>
          <w:szCs w:val="28"/>
          <w:lang w:val="kk-KZ"/>
        </w:rPr>
        <w:t>:</w:t>
      </w:r>
    </w:p>
    <w:p w:rsidR="002A0130" w:rsidRPr="00B04F15" w:rsidRDefault="002A0130" w:rsidP="00794241">
      <w:pPr>
        <w:spacing w:after="0" w:line="240" w:lineRule="auto"/>
        <w:ind w:firstLine="567"/>
        <w:jc w:val="both"/>
        <w:rPr>
          <w:sz w:val="28"/>
          <w:szCs w:val="28"/>
          <w:lang w:val="kk-KZ"/>
        </w:rPr>
      </w:pPr>
      <w:r w:rsidRPr="00B04F15">
        <w:rPr>
          <w:b/>
          <w:sz w:val="28"/>
          <w:szCs w:val="28"/>
          <w:lang w:val="kk-KZ"/>
        </w:rPr>
        <w:t>1.</w:t>
      </w:r>
      <w:r w:rsidR="001D0E04" w:rsidRPr="00B04F15">
        <w:rPr>
          <w:sz w:val="28"/>
          <w:szCs w:val="28"/>
          <w:lang w:val="kk-KZ"/>
        </w:rPr>
        <w:t xml:space="preserve"> </w:t>
      </w:r>
      <w:r w:rsidR="00785769" w:rsidRPr="00794241">
        <w:rPr>
          <w:sz w:val="28"/>
          <w:szCs w:val="28"/>
          <w:lang w:val="kk-KZ"/>
        </w:rPr>
        <w:t xml:space="preserve">Ауру мен өлім алдында қорқыныш </w:t>
      </w:r>
      <w:r w:rsidRPr="00B04F15">
        <w:rPr>
          <w:sz w:val="28"/>
          <w:szCs w:val="28"/>
          <w:lang w:val="kk-KZ"/>
        </w:rPr>
        <w:t>(</w:t>
      </w:r>
      <w:r w:rsidR="00785769" w:rsidRPr="00794241">
        <w:rPr>
          <w:sz w:val="28"/>
          <w:szCs w:val="28"/>
          <w:lang w:val="kk-KZ"/>
        </w:rPr>
        <w:t>әсіресе жалғыздықта өлу</w:t>
      </w:r>
      <w:r w:rsidRPr="00B04F15">
        <w:rPr>
          <w:sz w:val="28"/>
          <w:szCs w:val="28"/>
          <w:lang w:val="kk-KZ"/>
        </w:rPr>
        <w:t>).</w:t>
      </w:r>
    </w:p>
    <w:p w:rsidR="00785769" w:rsidRPr="00794241" w:rsidRDefault="002A0130" w:rsidP="00794241">
      <w:pPr>
        <w:spacing w:after="0" w:line="240" w:lineRule="auto"/>
        <w:ind w:firstLine="567"/>
        <w:jc w:val="both"/>
        <w:rPr>
          <w:sz w:val="28"/>
          <w:szCs w:val="28"/>
          <w:lang w:val="kk-KZ"/>
        </w:rPr>
      </w:pPr>
      <w:r w:rsidRPr="00B04F15">
        <w:rPr>
          <w:b/>
          <w:sz w:val="28"/>
          <w:szCs w:val="28"/>
          <w:lang w:val="kk-KZ"/>
        </w:rPr>
        <w:t>2.</w:t>
      </w:r>
      <w:r w:rsidR="001D0E04" w:rsidRPr="00B04F15">
        <w:rPr>
          <w:sz w:val="28"/>
          <w:szCs w:val="28"/>
          <w:lang w:val="kk-KZ"/>
        </w:rPr>
        <w:t xml:space="preserve"> </w:t>
      </w:r>
      <w:r w:rsidR="00785769" w:rsidRPr="00794241">
        <w:rPr>
          <w:sz w:val="28"/>
          <w:szCs w:val="28"/>
          <w:lang w:val="kk-KZ"/>
        </w:rPr>
        <w:t>Айрылу немесе жоғалту сезімі, әсіресе кеудемсоқтық, жасырындылық, сыртқы тартымдылық, потенция, сэксуалды қарым-қатынастар, қоғамдағы дәреже, қаржылық тұрақтылық, болашаққа жоспар мен тәуелсіздікке қатысты болса.</w:t>
      </w:r>
    </w:p>
    <w:p w:rsidR="00785769" w:rsidRPr="00794241" w:rsidRDefault="002A0130" w:rsidP="00794241">
      <w:pPr>
        <w:spacing w:after="0" w:line="240" w:lineRule="auto"/>
        <w:ind w:firstLine="567"/>
        <w:jc w:val="both"/>
        <w:rPr>
          <w:sz w:val="28"/>
          <w:szCs w:val="28"/>
          <w:lang w:val="kk-KZ"/>
        </w:rPr>
      </w:pPr>
      <w:r w:rsidRPr="008D4C17">
        <w:rPr>
          <w:b/>
          <w:sz w:val="28"/>
          <w:szCs w:val="28"/>
          <w:lang w:val="kk-KZ"/>
        </w:rPr>
        <w:t>3.</w:t>
      </w:r>
      <w:r w:rsidR="001D0E04" w:rsidRPr="00794241">
        <w:rPr>
          <w:sz w:val="28"/>
          <w:szCs w:val="28"/>
          <w:lang w:val="kk-KZ"/>
        </w:rPr>
        <w:t xml:space="preserve"> </w:t>
      </w:r>
      <w:r w:rsidR="00785769" w:rsidRPr="00794241">
        <w:rPr>
          <w:sz w:val="28"/>
          <w:szCs w:val="28"/>
          <w:lang w:val="kk-KZ"/>
        </w:rPr>
        <w:t>Өзі өзіне ашулануы, өзінің АИТВ дәрежесі үшін ұялуы.</w:t>
      </w:r>
    </w:p>
    <w:p w:rsidR="00785769" w:rsidRPr="00794241" w:rsidRDefault="00734317" w:rsidP="00794241">
      <w:pPr>
        <w:spacing w:after="0" w:line="240" w:lineRule="auto"/>
        <w:ind w:firstLine="567"/>
        <w:jc w:val="both"/>
        <w:rPr>
          <w:sz w:val="28"/>
          <w:szCs w:val="28"/>
          <w:lang w:val="kk-KZ"/>
        </w:rPr>
      </w:pPr>
      <w:r w:rsidRPr="008D4C17">
        <w:rPr>
          <w:b/>
          <w:sz w:val="28"/>
          <w:szCs w:val="28"/>
          <w:lang w:val="kk-KZ"/>
        </w:rPr>
        <w:t>4</w:t>
      </w:r>
      <w:r w:rsidR="002A0130" w:rsidRPr="008D4C17">
        <w:rPr>
          <w:b/>
          <w:sz w:val="28"/>
          <w:szCs w:val="28"/>
          <w:lang w:val="kk-KZ"/>
        </w:rPr>
        <w:t>.</w:t>
      </w:r>
      <w:r w:rsidR="002A0130" w:rsidRPr="00794241">
        <w:rPr>
          <w:sz w:val="28"/>
          <w:szCs w:val="28"/>
          <w:lang w:val="kk-KZ"/>
        </w:rPr>
        <w:t xml:space="preserve"> </w:t>
      </w:r>
      <w:r w:rsidR="001D0E04" w:rsidRPr="00794241">
        <w:rPr>
          <w:sz w:val="28"/>
          <w:szCs w:val="28"/>
          <w:lang w:val="kk-KZ"/>
        </w:rPr>
        <w:t xml:space="preserve"> </w:t>
      </w:r>
      <w:r w:rsidR="00785769" w:rsidRPr="00794241">
        <w:rPr>
          <w:sz w:val="28"/>
          <w:szCs w:val="28"/>
          <w:lang w:val="kk-KZ"/>
        </w:rPr>
        <w:t>Өзі өзіне қол</w:t>
      </w:r>
      <w:bookmarkStart w:id="0" w:name="_GoBack"/>
      <w:bookmarkEnd w:id="0"/>
      <w:r w:rsidR="00785769" w:rsidRPr="00794241">
        <w:rPr>
          <w:sz w:val="28"/>
          <w:szCs w:val="28"/>
          <w:lang w:val="kk-KZ"/>
        </w:rPr>
        <w:t>жұмсауға бейімдігі</w:t>
      </w:r>
      <w:r w:rsidR="002A0130" w:rsidRPr="00794241">
        <w:rPr>
          <w:sz w:val="28"/>
          <w:szCs w:val="28"/>
          <w:lang w:val="kk-KZ"/>
        </w:rPr>
        <w:t xml:space="preserve"> – </w:t>
      </w:r>
      <w:r w:rsidR="00785769" w:rsidRPr="00794241">
        <w:rPr>
          <w:sz w:val="28"/>
          <w:szCs w:val="28"/>
          <w:lang w:val="kk-KZ"/>
        </w:rPr>
        <w:t>аурудан немесе біреудің алдында ұяттан кашу жолының бірі деп санауы мүмкін.</w:t>
      </w:r>
    </w:p>
    <w:p w:rsidR="00266D15" w:rsidRPr="00794241" w:rsidRDefault="002A0130" w:rsidP="00794241">
      <w:pPr>
        <w:spacing w:after="0" w:line="240" w:lineRule="auto"/>
        <w:ind w:firstLine="567"/>
        <w:jc w:val="both"/>
        <w:rPr>
          <w:sz w:val="28"/>
          <w:szCs w:val="28"/>
          <w:lang w:val="kk-KZ"/>
        </w:rPr>
      </w:pPr>
      <w:r w:rsidRPr="008D4C17">
        <w:rPr>
          <w:b/>
          <w:sz w:val="28"/>
          <w:szCs w:val="28"/>
          <w:lang w:val="kk-KZ"/>
        </w:rPr>
        <w:t>5.</w:t>
      </w:r>
      <w:r w:rsidR="001D0E04" w:rsidRPr="00794241">
        <w:rPr>
          <w:sz w:val="28"/>
          <w:szCs w:val="28"/>
          <w:lang w:val="kk-KZ"/>
        </w:rPr>
        <w:t xml:space="preserve"> </w:t>
      </w:r>
      <w:r w:rsidR="00266D15" w:rsidRPr="00794241">
        <w:rPr>
          <w:sz w:val="28"/>
          <w:szCs w:val="28"/>
          <w:lang w:val="kk-KZ"/>
        </w:rPr>
        <w:t>Өзін өзі сыйлауды жоғалту және қажеттіліксіздік сезімі –</w:t>
      </w:r>
      <w:r w:rsidR="00361266">
        <w:rPr>
          <w:sz w:val="28"/>
          <w:szCs w:val="28"/>
          <w:lang w:val="kk-KZ"/>
        </w:rPr>
        <w:t xml:space="preserve"> бұл </w:t>
      </w:r>
      <w:r w:rsidR="00266D15" w:rsidRPr="00794241">
        <w:rPr>
          <w:sz w:val="28"/>
          <w:szCs w:val="28"/>
          <w:lang w:val="kk-KZ"/>
        </w:rPr>
        <w:t>әріптестерімен, жақындарымен</w:t>
      </w:r>
      <w:r w:rsidR="00361266">
        <w:rPr>
          <w:sz w:val="28"/>
          <w:szCs w:val="28"/>
          <w:lang w:val="kk-KZ"/>
        </w:rPr>
        <w:t xml:space="preserve">, </w:t>
      </w:r>
      <w:r w:rsidR="00266D15" w:rsidRPr="00794241">
        <w:rPr>
          <w:sz w:val="28"/>
          <w:szCs w:val="28"/>
          <w:lang w:val="kk-KZ"/>
        </w:rPr>
        <w:t>сүйіктілерімен қарым-қатынастан бас тартуы</w:t>
      </w:r>
      <w:r w:rsidR="00361266">
        <w:rPr>
          <w:sz w:val="28"/>
          <w:szCs w:val="28"/>
          <w:lang w:val="kk-KZ"/>
        </w:rPr>
        <w:t>, жәнеде ол оған қоса індеттің физикалық мынадай  көріністерімен байқалады</w:t>
      </w:r>
      <w:r w:rsidR="00361266" w:rsidRPr="00B04F15">
        <w:rPr>
          <w:sz w:val="28"/>
          <w:szCs w:val="28"/>
          <w:lang w:val="kk-KZ"/>
        </w:rPr>
        <w:t>:</w:t>
      </w:r>
      <w:r w:rsidR="00361266">
        <w:rPr>
          <w:sz w:val="28"/>
          <w:szCs w:val="28"/>
          <w:lang w:val="kk-KZ"/>
        </w:rPr>
        <w:t xml:space="preserve"> </w:t>
      </w:r>
      <w:r w:rsidR="00266D15" w:rsidRPr="00794241">
        <w:rPr>
          <w:sz w:val="28"/>
          <w:szCs w:val="28"/>
          <w:lang w:val="kk-KZ"/>
        </w:rPr>
        <w:t>аурудан шаршаған кезде пайда болатын физикалық әлсіздік, әлсіреу және т.б.</w:t>
      </w: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5401A3" w:rsidRDefault="005401A3" w:rsidP="00794241">
      <w:pPr>
        <w:spacing w:after="0" w:line="240" w:lineRule="auto"/>
        <w:ind w:firstLine="567"/>
        <w:jc w:val="both"/>
        <w:rPr>
          <w:sz w:val="28"/>
          <w:szCs w:val="28"/>
          <w:lang w:val="kk-KZ"/>
        </w:rPr>
      </w:pPr>
    </w:p>
    <w:p w:rsidR="002A0130" w:rsidRPr="00794241" w:rsidRDefault="005401A3" w:rsidP="00794241">
      <w:pPr>
        <w:spacing w:after="0" w:line="240" w:lineRule="auto"/>
        <w:ind w:firstLine="567"/>
        <w:jc w:val="both"/>
        <w:rPr>
          <w:sz w:val="28"/>
          <w:szCs w:val="28"/>
          <w:lang w:val="kk-KZ"/>
        </w:rPr>
      </w:pPr>
      <w:r w:rsidRPr="008D4C17">
        <w:rPr>
          <w:b/>
          <w:sz w:val="28"/>
          <w:szCs w:val="28"/>
          <w:lang w:val="kk-KZ"/>
        </w:rPr>
        <w:t>6</w:t>
      </w:r>
      <w:r w:rsidR="002A0130" w:rsidRPr="00794241">
        <w:rPr>
          <w:sz w:val="28"/>
          <w:szCs w:val="28"/>
          <w:lang w:val="kk-KZ"/>
        </w:rPr>
        <w:t>.</w:t>
      </w:r>
      <w:r w:rsidR="001D0E04" w:rsidRPr="00794241">
        <w:rPr>
          <w:sz w:val="28"/>
          <w:szCs w:val="28"/>
          <w:lang w:val="kk-KZ"/>
        </w:rPr>
        <w:t xml:space="preserve"> </w:t>
      </w:r>
      <w:r w:rsidR="00266D15" w:rsidRPr="00794241">
        <w:rPr>
          <w:sz w:val="28"/>
          <w:szCs w:val="28"/>
          <w:lang w:val="kk-KZ"/>
        </w:rPr>
        <w:t>Айрылулар туралы қайғыру</w:t>
      </w:r>
      <w:r w:rsidR="002A0130" w:rsidRPr="00794241">
        <w:rPr>
          <w:sz w:val="28"/>
          <w:szCs w:val="28"/>
          <w:lang w:val="kk-KZ"/>
        </w:rPr>
        <w:t>.</w:t>
      </w:r>
    </w:p>
    <w:p w:rsidR="00266D15" w:rsidRPr="00794241" w:rsidRDefault="005401A3" w:rsidP="00794241">
      <w:pPr>
        <w:spacing w:after="0" w:line="240" w:lineRule="auto"/>
        <w:ind w:firstLine="567"/>
        <w:jc w:val="both"/>
        <w:rPr>
          <w:sz w:val="28"/>
          <w:szCs w:val="28"/>
          <w:lang w:val="kk-KZ"/>
        </w:rPr>
      </w:pPr>
      <w:r w:rsidRPr="008D4C17">
        <w:rPr>
          <w:b/>
          <w:sz w:val="28"/>
          <w:szCs w:val="28"/>
          <w:lang w:val="kk-KZ"/>
        </w:rPr>
        <w:t>7</w:t>
      </w:r>
      <w:r w:rsidR="002A0130" w:rsidRPr="008D4C17">
        <w:rPr>
          <w:b/>
          <w:sz w:val="28"/>
          <w:szCs w:val="28"/>
          <w:lang w:val="kk-KZ"/>
        </w:rPr>
        <w:t>.</w:t>
      </w:r>
      <w:r w:rsidR="002A0130" w:rsidRPr="00794241">
        <w:rPr>
          <w:sz w:val="28"/>
          <w:szCs w:val="28"/>
          <w:lang w:val="kk-KZ"/>
        </w:rPr>
        <w:t xml:space="preserve"> </w:t>
      </w:r>
      <w:r w:rsidR="00266D15" w:rsidRPr="00794241">
        <w:rPr>
          <w:sz w:val="28"/>
          <w:szCs w:val="28"/>
          <w:lang w:val="kk-KZ"/>
        </w:rPr>
        <w:t>Өзгелерді індетке шалдықтыру мүмкіндігі туралы кінә сезімі, алдынға мінез-құлқы үшін кіна сезімі, туған-туыстары мен жақындарына, әсіресе балаларына артқан жан ауруы үшін кінә сезімі.</w:t>
      </w:r>
    </w:p>
    <w:p w:rsidR="00266D15" w:rsidRPr="00794241" w:rsidRDefault="005401A3" w:rsidP="00794241">
      <w:pPr>
        <w:spacing w:after="0" w:line="240" w:lineRule="auto"/>
        <w:ind w:firstLine="567"/>
        <w:jc w:val="both"/>
        <w:rPr>
          <w:sz w:val="28"/>
          <w:szCs w:val="28"/>
          <w:lang w:val="kk-KZ"/>
        </w:rPr>
      </w:pPr>
      <w:r w:rsidRPr="008D4C17">
        <w:rPr>
          <w:b/>
          <w:sz w:val="28"/>
          <w:szCs w:val="28"/>
          <w:lang w:val="kk-KZ"/>
        </w:rPr>
        <w:t>8</w:t>
      </w:r>
      <w:r w:rsidR="002A0130" w:rsidRPr="008D4C17">
        <w:rPr>
          <w:b/>
          <w:sz w:val="28"/>
          <w:szCs w:val="28"/>
          <w:lang w:val="kk-KZ"/>
        </w:rPr>
        <w:t>.</w:t>
      </w:r>
      <w:r w:rsidR="001D0E04" w:rsidRPr="00794241">
        <w:rPr>
          <w:sz w:val="28"/>
          <w:szCs w:val="28"/>
          <w:lang w:val="kk-KZ"/>
        </w:rPr>
        <w:t xml:space="preserve"> </w:t>
      </w:r>
      <w:r w:rsidR="00266D15" w:rsidRPr="00794241">
        <w:rPr>
          <w:sz w:val="28"/>
          <w:szCs w:val="28"/>
          <w:lang w:val="kk-KZ"/>
        </w:rPr>
        <w:t>Күйзеліс - емшараның болмауынан, үмітсіздік пен өзін өзі ұстауды жоғалтумен байланысты.</w:t>
      </w:r>
    </w:p>
    <w:p w:rsidR="002A0130" w:rsidRPr="00794241" w:rsidRDefault="005401A3" w:rsidP="00794241">
      <w:pPr>
        <w:spacing w:after="0" w:line="240" w:lineRule="auto"/>
        <w:ind w:firstLine="567"/>
        <w:jc w:val="both"/>
        <w:rPr>
          <w:sz w:val="28"/>
          <w:szCs w:val="28"/>
        </w:rPr>
      </w:pPr>
      <w:r w:rsidRPr="008D4C17">
        <w:rPr>
          <w:b/>
          <w:sz w:val="28"/>
          <w:szCs w:val="28"/>
          <w:lang w:val="kk-KZ"/>
        </w:rPr>
        <w:t>9</w:t>
      </w:r>
      <w:r w:rsidR="002A0130" w:rsidRPr="008D4C17">
        <w:rPr>
          <w:b/>
          <w:sz w:val="28"/>
          <w:szCs w:val="28"/>
        </w:rPr>
        <w:t>.</w:t>
      </w:r>
      <w:r w:rsidR="001D0E04" w:rsidRPr="00794241">
        <w:rPr>
          <w:sz w:val="28"/>
          <w:szCs w:val="28"/>
        </w:rPr>
        <w:t xml:space="preserve"> </w:t>
      </w:r>
      <w:r w:rsidR="00266D15" w:rsidRPr="00794241">
        <w:rPr>
          <w:sz w:val="28"/>
          <w:szCs w:val="28"/>
          <w:lang w:val="kk-KZ"/>
        </w:rPr>
        <w:t>Қорқыныш пен үрей</w:t>
      </w:r>
      <w:r w:rsidR="002A0130" w:rsidRPr="00794241">
        <w:rPr>
          <w:sz w:val="28"/>
          <w:szCs w:val="28"/>
        </w:rPr>
        <w:t>:</w:t>
      </w:r>
    </w:p>
    <w:p w:rsidR="00266D15" w:rsidRPr="000B2182" w:rsidRDefault="00266D15" w:rsidP="000B2182">
      <w:pPr>
        <w:pStyle w:val="a3"/>
        <w:numPr>
          <w:ilvl w:val="0"/>
          <w:numId w:val="23"/>
        </w:numPr>
        <w:spacing w:after="0" w:line="240" w:lineRule="auto"/>
        <w:jc w:val="both"/>
        <w:rPr>
          <w:sz w:val="28"/>
          <w:szCs w:val="28"/>
        </w:rPr>
      </w:pPr>
      <w:r w:rsidRPr="000B2182">
        <w:rPr>
          <w:sz w:val="28"/>
          <w:szCs w:val="28"/>
          <w:lang w:val="kk-KZ"/>
        </w:rPr>
        <w:t>Кішімерзімді немесе ұзақмерзімді болжам</w:t>
      </w:r>
    </w:p>
    <w:p w:rsidR="00266D15" w:rsidRPr="000B2182" w:rsidRDefault="00266D15" w:rsidP="000B2182">
      <w:pPr>
        <w:pStyle w:val="a3"/>
        <w:numPr>
          <w:ilvl w:val="0"/>
          <w:numId w:val="23"/>
        </w:numPr>
        <w:spacing w:after="0" w:line="240" w:lineRule="auto"/>
        <w:jc w:val="both"/>
        <w:rPr>
          <w:sz w:val="28"/>
          <w:szCs w:val="28"/>
        </w:rPr>
      </w:pPr>
      <w:r w:rsidRPr="000B2182">
        <w:rPr>
          <w:sz w:val="28"/>
          <w:szCs w:val="28"/>
          <w:lang w:val="kk-KZ"/>
        </w:rPr>
        <w:t>Өзіне басқа індеттерді жұқтырып алу қаупі</w:t>
      </w:r>
    </w:p>
    <w:p w:rsidR="00266D15" w:rsidRPr="000B2182" w:rsidRDefault="00266D15" w:rsidP="000B2182">
      <w:pPr>
        <w:pStyle w:val="a3"/>
        <w:numPr>
          <w:ilvl w:val="0"/>
          <w:numId w:val="23"/>
        </w:numPr>
        <w:spacing w:after="0" w:line="240" w:lineRule="auto"/>
        <w:jc w:val="both"/>
        <w:rPr>
          <w:sz w:val="28"/>
          <w:szCs w:val="28"/>
        </w:rPr>
      </w:pPr>
      <w:r w:rsidRPr="000B2182">
        <w:rPr>
          <w:sz w:val="28"/>
          <w:szCs w:val="28"/>
          <w:lang w:val="kk-KZ"/>
        </w:rPr>
        <w:t>Басқа адамдарға АИТВ індетін жұқтыру қаупі</w:t>
      </w:r>
    </w:p>
    <w:p w:rsidR="00266D15" w:rsidRPr="000B2182" w:rsidRDefault="00266D15" w:rsidP="000B2182">
      <w:pPr>
        <w:pStyle w:val="a3"/>
        <w:numPr>
          <w:ilvl w:val="0"/>
          <w:numId w:val="23"/>
        </w:numPr>
        <w:spacing w:after="0" w:line="240" w:lineRule="auto"/>
        <w:jc w:val="both"/>
        <w:rPr>
          <w:sz w:val="28"/>
          <w:szCs w:val="28"/>
        </w:rPr>
      </w:pPr>
      <w:r w:rsidRPr="000B2182">
        <w:rPr>
          <w:sz w:val="28"/>
          <w:szCs w:val="28"/>
          <w:lang w:val="kk-KZ"/>
        </w:rPr>
        <w:t>Физикалық немесе қаржылық бостандықты жоғалту</w:t>
      </w:r>
    </w:p>
    <w:p w:rsidR="00266D15" w:rsidRPr="000B2182" w:rsidRDefault="00266D15" w:rsidP="000B2182">
      <w:pPr>
        <w:pStyle w:val="a3"/>
        <w:numPr>
          <w:ilvl w:val="0"/>
          <w:numId w:val="23"/>
        </w:numPr>
        <w:spacing w:after="0" w:line="240" w:lineRule="auto"/>
        <w:jc w:val="both"/>
        <w:rPr>
          <w:sz w:val="28"/>
          <w:szCs w:val="28"/>
        </w:rPr>
      </w:pPr>
      <w:r w:rsidRPr="000B2182">
        <w:rPr>
          <w:sz w:val="28"/>
          <w:szCs w:val="28"/>
          <w:lang w:val="kk-KZ"/>
        </w:rPr>
        <w:t>Физикалық күштің кетуі</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Болашақта ә</w:t>
      </w:r>
      <w:r w:rsidR="00266D15" w:rsidRPr="000B2182">
        <w:rPr>
          <w:sz w:val="28"/>
          <w:szCs w:val="28"/>
          <w:lang w:val="kk-KZ"/>
        </w:rPr>
        <w:t xml:space="preserve">леуметтік немесе сэксуалдық </w:t>
      </w:r>
      <w:r w:rsidRPr="000B2182">
        <w:rPr>
          <w:sz w:val="28"/>
          <w:szCs w:val="28"/>
          <w:lang w:val="kk-KZ"/>
        </w:rPr>
        <w:t>белсіздік</w:t>
      </w:r>
      <w:r w:rsidR="008817BA">
        <w:rPr>
          <w:sz w:val="28"/>
          <w:szCs w:val="28"/>
          <w:lang w:val="kk-KZ"/>
        </w:rPr>
        <w:t xml:space="preserve"> жоғалту</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Отбасын, сүйген адамын, жалпы жеке бас өмірін жоғалту мүмкіндігі</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Қажетті медициналық және стоматологиялық емдеу</w:t>
      </w:r>
      <w:r w:rsidR="008817BA">
        <w:rPr>
          <w:sz w:val="28"/>
          <w:szCs w:val="28"/>
          <w:lang w:val="kk-KZ"/>
        </w:rPr>
        <w:t xml:space="preserve"> бар болу</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Аурудан көз жұму</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Өз адамгершілігін жоғалту</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Оқшаулану немесе жалғыздықта қалу мүмкіндігі</w:t>
      </w:r>
      <w:r w:rsidR="008817BA">
        <w:rPr>
          <w:sz w:val="28"/>
          <w:szCs w:val="28"/>
          <w:lang w:val="kk-KZ"/>
        </w:rPr>
        <w:t>нен</w:t>
      </w:r>
      <w:r w:rsidRPr="000B2182">
        <w:rPr>
          <w:sz w:val="28"/>
          <w:szCs w:val="28"/>
          <w:lang w:val="kk-KZ"/>
        </w:rPr>
        <w:t>, жақындарының бас тарту</w:t>
      </w:r>
      <w:r w:rsidR="008817BA">
        <w:rPr>
          <w:sz w:val="28"/>
          <w:szCs w:val="28"/>
          <w:lang w:val="kk-KZ"/>
        </w:rPr>
        <w:t xml:space="preserve">ынан </w:t>
      </w:r>
      <w:r w:rsidRPr="000B2182">
        <w:rPr>
          <w:sz w:val="28"/>
          <w:szCs w:val="28"/>
          <w:lang w:val="kk-KZ"/>
        </w:rPr>
        <w:t xml:space="preserve"> қ</w:t>
      </w:r>
      <w:r w:rsidR="008817BA">
        <w:rPr>
          <w:sz w:val="28"/>
          <w:szCs w:val="28"/>
          <w:lang w:val="kk-KZ"/>
        </w:rPr>
        <w:t>аупі</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Өзге себептерсіз жұмыстан жы</w:t>
      </w:r>
      <w:r w:rsidR="008817BA">
        <w:rPr>
          <w:sz w:val="28"/>
          <w:szCs w:val="28"/>
          <w:lang w:val="kk-KZ"/>
        </w:rPr>
        <w:t>ғу</w:t>
      </w:r>
      <w:r w:rsidRPr="000B2182">
        <w:rPr>
          <w:sz w:val="28"/>
          <w:szCs w:val="28"/>
          <w:lang w:val="kk-KZ"/>
        </w:rPr>
        <w:t xml:space="preserve"> немесе бас тарту</w:t>
      </w:r>
    </w:p>
    <w:p w:rsidR="00A047E5" w:rsidRPr="000B2182" w:rsidRDefault="00A047E5" w:rsidP="000B2182">
      <w:pPr>
        <w:pStyle w:val="a3"/>
        <w:numPr>
          <w:ilvl w:val="0"/>
          <w:numId w:val="23"/>
        </w:numPr>
        <w:spacing w:after="0" w:line="240" w:lineRule="auto"/>
        <w:jc w:val="both"/>
        <w:rPr>
          <w:sz w:val="28"/>
          <w:szCs w:val="28"/>
        </w:rPr>
      </w:pPr>
      <w:r w:rsidRPr="000B2182">
        <w:rPr>
          <w:sz w:val="28"/>
          <w:szCs w:val="28"/>
          <w:lang w:val="kk-KZ"/>
        </w:rPr>
        <w:t>Өзін сыйлауды жоғалту</w:t>
      </w:r>
    </w:p>
    <w:p w:rsidR="008817BA" w:rsidRPr="008817BA" w:rsidRDefault="00A047E5" w:rsidP="000B2182">
      <w:pPr>
        <w:pStyle w:val="a3"/>
        <w:numPr>
          <w:ilvl w:val="0"/>
          <w:numId w:val="23"/>
        </w:numPr>
        <w:spacing w:after="0" w:line="240" w:lineRule="auto"/>
        <w:jc w:val="both"/>
        <w:rPr>
          <w:sz w:val="28"/>
          <w:szCs w:val="28"/>
        </w:rPr>
      </w:pPr>
      <w:r w:rsidRPr="008817BA">
        <w:rPr>
          <w:sz w:val="28"/>
          <w:szCs w:val="28"/>
          <w:lang w:val="kk-KZ"/>
        </w:rPr>
        <w:t>Белгілі топ мүшелеріне қарсы кемсітушілік</w:t>
      </w:r>
      <w:r w:rsidR="008817BA" w:rsidRPr="008817BA">
        <w:rPr>
          <w:sz w:val="28"/>
          <w:szCs w:val="28"/>
          <w:lang w:val="kk-KZ"/>
        </w:rPr>
        <w:t xml:space="preserve"> корсету</w:t>
      </w:r>
      <w:r w:rsidRPr="008817BA">
        <w:rPr>
          <w:sz w:val="28"/>
          <w:szCs w:val="28"/>
          <w:lang w:val="kk-KZ"/>
        </w:rPr>
        <w:t xml:space="preserve">, </w:t>
      </w:r>
    </w:p>
    <w:p w:rsidR="00A047E5" w:rsidRPr="008817BA" w:rsidRDefault="00A047E5" w:rsidP="000B2182">
      <w:pPr>
        <w:pStyle w:val="a3"/>
        <w:numPr>
          <w:ilvl w:val="0"/>
          <w:numId w:val="23"/>
        </w:numPr>
        <w:spacing w:after="0" w:line="240" w:lineRule="auto"/>
        <w:jc w:val="both"/>
        <w:rPr>
          <w:sz w:val="28"/>
          <w:szCs w:val="28"/>
        </w:rPr>
      </w:pPr>
      <w:r w:rsidRPr="008817BA">
        <w:rPr>
          <w:sz w:val="28"/>
          <w:szCs w:val="28"/>
          <w:lang w:val="kk-KZ"/>
        </w:rPr>
        <w:t xml:space="preserve">Қандай –да бір елге </w:t>
      </w:r>
      <w:r w:rsidR="008817BA">
        <w:rPr>
          <w:sz w:val="28"/>
          <w:szCs w:val="28"/>
          <w:lang w:val="kk-KZ"/>
        </w:rPr>
        <w:t>кіруге болмайтындығы</w:t>
      </w:r>
    </w:p>
    <w:p w:rsidR="005620E6" w:rsidRPr="00794241" w:rsidRDefault="005620E6" w:rsidP="00794241">
      <w:pPr>
        <w:spacing w:after="0" w:line="240" w:lineRule="auto"/>
        <w:ind w:firstLine="567"/>
        <w:jc w:val="both"/>
        <w:rPr>
          <w:sz w:val="28"/>
          <w:szCs w:val="28"/>
          <w:lang w:val="kk-KZ"/>
        </w:rPr>
      </w:pPr>
    </w:p>
    <w:p w:rsidR="002A0130" w:rsidRPr="00794241" w:rsidRDefault="002A0130" w:rsidP="00794241">
      <w:pPr>
        <w:spacing w:after="0" w:line="240" w:lineRule="auto"/>
        <w:ind w:firstLine="567"/>
        <w:jc w:val="both"/>
        <w:rPr>
          <w:b/>
          <w:sz w:val="28"/>
          <w:szCs w:val="28"/>
          <w:lang w:val="kk-KZ"/>
        </w:rPr>
      </w:pPr>
      <w:r w:rsidRPr="00794241">
        <w:rPr>
          <w:b/>
          <w:sz w:val="28"/>
          <w:szCs w:val="28"/>
        </w:rPr>
        <w:t xml:space="preserve">Б. </w:t>
      </w:r>
      <w:r w:rsidR="00A047E5" w:rsidRPr="00794241">
        <w:rPr>
          <w:b/>
          <w:sz w:val="28"/>
          <w:szCs w:val="28"/>
          <w:lang w:val="kk-KZ"/>
        </w:rPr>
        <w:t>Отабсына</w:t>
      </w:r>
    </w:p>
    <w:p w:rsidR="004331F7" w:rsidRPr="004331F7" w:rsidRDefault="004331F7" w:rsidP="004331F7">
      <w:pPr>
        <w:pStyle w:val="a3"/>
        <w:numPr>
          <w:ilvl w:val="0"/>
          <w:numId w:val="24"/>
        </w:numPr>
        <w:spacing w:after="0" w:line="240" w:lineRule="auto"/>
        <w:jc w:val="both"/>
        <w:rPr>
          <w:sz w:val="28"/>
          <w:szCs w:val="28"/>
          <w:lang w:val="kk-KZ"/>
        </w:rPr>
      </w:pPr>
      <w:r w:rsidRPr="004331F7">
        <w:rPr>
          <w:sz w:val="28"/>
          <w:szCs w:val="28"/>
          <w:lang w:val="kk-KZ"/>
        </w:rPr>
        <w:t>АИТВ</w:t>
      </w:r>
      <w:r w:rsidR="00A202D2">
        <w:rPr>
          <w:sz w:val="28"/>
          <w:szCs w:val="28"/>
          <w:lang w:val="kk-KZ"/>
        </w:rPr>
        <w:t>-ға</w:t>
      </w:r>
      <w:r w:rsidRPr="004331F7">
        <w:rPr>
          <w:sz w:val="28"/>
          <w:szCs w:val="28"/>
          <w:lang w:val="kk-KZ"/>
        </w:rPr>
        <w:t xml:space="preserve"> оң нәтижелі науқаспен бас қосып тұра  алмаудан барлық жан ұя мушелерінің п</w:t>
      </w:r>
      <w:r w:rsidR="002A0130" w:rsidRPr="004331F7">
        <w:rPr>
          <w:sz w:val="28"/>
          <w:szCs w:val="28"/>
          <w:lang w:val="kk-KZ"/>
        </w:rPr>
        <w:t>сихологи</w:t>
      </w:r>
      <w:r w:rsidR="00A047E5" w:rsidRPr="004331F7">
        <w:rPr>
          <w:sz w:val="28"/>
          <w:szCs w:val="28"/>
          <w:lang w:val="kk-KZ"/>
        </w:rPr>
        <w:t>ялық күйзеліс</w:t>
      </w:r>
      <w:r w:rsidRPr="004331F7">
        <w:rPr>
          <w:sz w:val="28"/>
          <w:szCs w:val="28"/>
          <w:lang w:val="kk-KZ"/>
        </w:rPr>
        <w:t>і ашу-ыза, қайғы, түңілумен негізделген.</w:t>
      </w:r>
    </w:p>
    <w:p w:rsidR="009B1836" w:rsidRPr="004331F7" w:rsidRDefault="009B1836" w:rsidP="004331F7">
      <w:pPr>
        <w:pStyle w:val="a3"/>
        <w:numPr>
          <w:ilvl w:val="0"/>
          <w:numId w:val="24"/>
        </w:numPr>
        <w:spacing w:after="0" w:line="240" w:lineRule="auto"/>
        <w:jc w:val="both"/>
        <w:rPr>
          <w:sz w:val="28"/>
          <w:szCs w:val="28"/>
          <w:lang w:val="kk-KZ"/>
        </w:rPr>
      </w:pPr>
      <w:r w:rsidRPr="004331F7">
        <w:rPr>
          <w:sz w:val="28"/>
          <w:szCs w:val="28"/>
          <w:lang w:val="kk-KZ"/>
        </w:rPr>
        <w:t>АИТВ</w:t>
      </w:r>
      <w:r w:rsidR="00A202D2">
        <w:rPr>
          <w:sz w:val="28"/>
          <w:szCs w:val="28"/>
          <w:lang w:val="kk-KZ"/>
        </w:rPr>
        <w:t xml:space="preserve">-ға оң нәтижелі жақын адамына </w:t>
      </w:r>
      <w:r w:rsidRPr="004331F7">
        <w:rPr>
          <w:sz w:val="28"/>
          <w:szCs w:val="28"/>
          <w:lang w:val="kk-KZ"/>
        </w:rPr>
        <w:t xml:space="preserve"> </w:t>
      </w:r>
      <w:r w:rsidR="00A202D2">
        <w:rPr>
          <w:sz w:val="28"/>
          <w:szCs w:val="28"/>
          <w:lang w:val="kk-KZ"/>
        </w:rPr>
        <w:t xml:space="preserve">күтім көрсетіп және </w:t>
      </w:r>
      <w:r w:rsidRPr="004331F7">
        <w:rPr>
          <w:sz w:val="28"/>
          <w:szCs w:val="28"/>
          <w:lang w:val="kk-KZ"/>
        </w:rPr>
        <w:t>қамқор</w:t>
      </w:r>
      <w:r w:rsidR="00A202D2">
        <w:rPr>
          <w:sz w:val="28"/>
          <w:szCs w:val="28"/>
          <w:lang w:val="kk-KZ"/>
        </w:rPr>
        <w:t xml:space="preserve"> </w:t>
      </w:r>
      <w:r w:rsidRPr="004331F7">
        <w:rPr>
          <w:sz w:val="28"/>
          <w:szCs w:val="28"/>
          <w:lang w:val="kk-KZ"/>
        </w:rPr>
        <w:t xml:space="preserve">болатын отбасының барлық мүшелері </w:t>
      </w:r>
      <w:r w:rsidR="00A202D2">
        <w:rPr>
          <w:sz w:val="28"/>
          <w:szCs w:val="28"/>
          <w:lang w:val="kk-KZ"/>
        </w:rPr>
        <w:t xml:space="preserve">кемсітушілік пен шеттеумен сқтығысуы. </w:t>
      </w:r>
    </w:p>
    <w:p w:rsidR="00CB0239" w:rsidRPr="00B04F15" w:rsidRDefault="009B1836" w:rsidP="004331F7">
      <w:pPr>
        <w:pStyle w:val="a3"/>
        <w:numPr>
          <w:ilvl w:val="0"/>
          <w:numId w:val="24"/>
        </w:numPr>
        <w:spacing w:after="0" w:line="240" w:lineRule="auto"/>
        <w:jc w:val="both"/>
        <w:rPr>
          <w:sz w:val="28"/>
          <w:szCs w:val="28"/>
          <w:lang w:val="kk-KZ"/>
        </w:rPr>
      </w:pPr>
      <w:r w:rsidRPr="004331F7">
        <w:rPr>
          <w:sz w:val="28"/>
          <w:szCs w:val="28"/>
          <w:lang w:val="kk-KZ"/>
        </w:rPr>
        <w:t>Емдік препараттардың</w:t>
      </w:r>
      <w:r w:rsidR="00AB3EA2">
        <w:rPr>
          <w:sz w:val="28"/>
          <w:szCs w:val="28"/>
          <w:lang w:val="kk-KZ"/>
        </w:rPr>
        <w:t xml:space="preserve">, </w:t>
      </w:r>
      <w:r w:rsidR="00CB0239">
        <w:rPr>
          <w:sz w:val="28"/>
          <w:szCs w:val="28"/>
          <w:lang w:val="kk-KZ"/>
        </w:rPr>
        <w:t>медициналық қыз</w:t>
      </w:r>
      <w:r w:rsidRPr="004331F7">
        <w:rPr>
          <w:sz w:val="28"/>
          <w:szCs w:val="28"/>
          <w:lang w:val="kk-KZ"/>
        </w:rPr>
        <w:t>м</w:t>
      </w:r>
      <w:r w:rsidR="00CB0239">
        <w:rPr>
          <w:sz w:val="28"/>
          <w:szCs w:val="28"/>
          <w:lang w:val="kk-KZ"/>
        </w:rPr>
        <w:t>е</w:t>
      </w:r>
      <w:r w:rsidRPr="004331F7">
        <w:rPr>
          <w:sz w:val="28"/>
          <w:szCs w:val="28"/>
          <w:lang w:val="kk-KZ"/>
        </w:rPr>
        <w:t>ттердің қымбатшылығынан туындайтын</w:t>
      </w:r>
      <w:r w:rsidR="00CB0239">
        <w:rPr>
          <w:sz w:val="28"/>
          <w:szCs w:val="28"/>
          <w:lang w:val="kk-KZ"/>
        </w:rPr>
        <w:t xml:space="preserve"> экономикалық мәселе жиі тұрақты жумыстың болмағандығымен байланысты.</w:t>
      </w:r>
    </w:p>
    <w:p w:rsidR="005620E6" w:rsidRPr="00794241" w:rsidRDefault="005620E6" w:rsidP="00794241">
      <w:pPr>
        <w:spacing w:after="0" w:line="240" w:lineRule="auto"/>
        <w:ind w:firstLine="567"/>
        <w:jc w:val="both"/>
        <w:rPr>
          <w:sz w:val="28"/>
          <w:szCs w:val="28"/>
          <w:lang w:val="kk-KZ"/>
        </w:rPr>
      </w:pPr>
    </w:p>
    <w:p w:rsidR="00CB0239" w:rsidRDefault="00CB0239" w:rsidP="00794241">
      <w:pPr>
        <w:spacing w:after="0" w:line="240" w:lineRule="auto"/>
        <w:ind w:firstLine="567"/>
        <w:jc w:val="both"/>
        <w:rPr>
          <w:b/>
          <w:sz w:val="28"/>
          <w:szCs w:val="28"/>
          <w:lang w:val="kk-KZ"/>
        </w:rPr>
      </w:pPr>
    </w:p>
    <w:p w:rsidR="00CB0239" w:rsidRDefault="00CB0239" w:rsidP="00794241">
      <w:pPr>
        <w:spacing w:after="0" w:line="240" w:lineRule="auto"/>
        <w:ind w:firstLine="567"/>
        <w:jc w:val="both"/>
        <w:rPr>
          <w:b/>
          <w:sz w:val="28"/>
          <w:szCs w:val="28"/>
          <w:lang w:val="kk-KZ"/>
        </w:rPr>
      </w:pPr>
    </w:p>
    <w:p w:rsidR="00CB0239" w:rsidRDefault="00CB0239" w:rsidP="00794241">
      <w:pPr>
        <w:spacing w:after="0" w:line="240" w:lineRule="auto"/>
        <w:ind w:firstLine="567"/>
        <w:jc w:val="both"/>
        <w:rPr>
          <w:b/>
          <w:sz w:val="28"/>
          <w:szCs w:val="28"/>
          <w:lang w:val="kk-KZ"/>
        </w:rPr>
      </w:pPr>
    </w:p>
    <w:p w:rsidR="00CB0239" w:rsidRDefault="00CB0239" w:rsidP="00794241">
      <w:pPr>
        <w:spacing w:after="0" w:line="240" w:lineRule="auto"/>
        <w:ind w:firstLine="567"/>
        <w:jc w:val="both"/>
        <w:rPr>
          <w:b/>
          <w:sz w:val="28"/>
          <w:szCs w:val="28"/>
          <w:lang w:val="kk-KZ"/>
        </w:rPr>
      </w:pPr>
    </w:p>
    <w:p w:rsidR="00CB0239" w:rsidRDefault="00CB0239" w:rsidP="00794241">
      <w:pPr>
        <w:spacing w:after="0" w:line="240" w:lineRule="auto"/>
        <w:ind w:firstLine="567"/>
        <w:jc w:val="both"/>
        <w:rPr>
          <w:b/>
          <w:sz w:val="28"/>
          <w:szCs w:val="28"/>
          <w:lang w:val="kk-KZ"/>
        </w:rPr>
      </w:pPr>
    </w:p>
    <w:p w:rsidR="00CB0239" w:rsidRPr="00B04F15" w:rsidRDefault="00CB0239" w:rsidP="00794241">
      <w:pPr>
        <w:spacing w:after="0" w:line="240" w:lineRule="auto"/>
        <w:ind w:firstLine="567"/>
        <w:jc w:val="both"/>
        <w:rPr>
          <w:b/>
          <w:sz w:val="28"/>
          <w:szCs w:val="28"/>
          <w:lang w:val="kk-KZ"/>
        </w:rPr>
      </w:pPr>
    </w:p>
    <w:p w:rsidR="002A0130" w:rsidRPr="00B04F15" w:rsidRDefault="002A0130" w:rsidP="00794241">
      <w:pPr>
        <w:spacing w:after="0" w:line="240" w:lineRule="auto"/>
        <w:ind w:firstLine="567"/>
        <w:jc w:val="both"/>
        <w:rPr>
          <w:b/>
          <w:sz w:val="28"/>
          <w:szCs w:val="28"/>
          <w:lang w:val="kk-KZ"/>
        </w:rPr>
      </w:pPr>
      <w:r w:rsidRPr="00B04F15">
        <w:rPr>
          <w:b/>
          <w:sz w:val="28"/>
          <w:szCs w:val="28"/>
          <w:lang w:val="kk-KZ"/>
        </w:rPr>
        <w:t xml:space="preserve">В. </w:t>
      </w:r>
      <w:r w:rsidR="009B1836" w:rsidRPr="00B04F15">
        <w:rPr>
          <w:b/>
          <w:sz w:val="28"/>
          <w:szCs w:val="28"/>
          <w:lang w:val="kk-KZ"/>
        </w:rPr>
        <w:t>Қоғамға</w:t>
      </w:r>
      <w:r w:rsidRPr="00B04F15">
        <w:rPr>
          <w:b/>
          <w:sz w:val="28"/>
          <w:szCs w:val="28"/>
          <w:lang w:val="kk-KZ"/>
        </w:rPr>
        <w:t xml:space="preserve"> </w:t>
      </w:r>
    </w:p>
    <w:p w:rsidR="0055656D" w:rsidRPr="00B04F15" w:rsidRDefault="009B1836" w:rsidP="00B04F15">
      <w:pPr>
        <w:pStyle w:val="a3"/>
        <w:numPr>
          <w:ilvl w:val="0"/>
          <w:numId w:val="25"/>
        </w:numPr>
        <w:spacing w:after="0" w:line="240" w:lineRule="auto"/>
        <w:jc w:val="both"/>
        <w:rPr>
          <w:sz w:val="28"/>
          <w:szCs w:val="28"/>
          <w:lang w:val="kk-KZ"/>
        </w:rPr>
      </w:pPr>
      <w:r w:rsidRPr="00B04F15">
        <w:rPr>
          <w:sz w:val="28"/>
          <w:szCs w:val="28"/>
          <w:lang w:val="kk-KZ"/>
        </w:rPr>
        <w:t xml:space="preserve">Қоғамдық қажеттіліктерге жұмсауға болатын </w:t>
      </w:r>
      <w:r w:rsidR="004D53AC" w:rsidRPr="00B04F15">
        <w:rPr>
          <w:sz w:val="28"/>
          <w:szCs w:val="28"/>
          <w:lang w:val="kk-KZ"/>
        </w:rPr>
        <w:t>қаржы</w:t>
      </w:r>
      <w:r w:rsidR="0055656D" w:rsidRPr="00B04F15">
        <w:rPr>
          <w:sz w:val="28"/>
          <w:szCs w:val="28"/>
          <w:lang w:val="kk-KZ"/>
        </w:rPr>
        <w:t xml:space="preserve"> құралдарын АИТВ алдын –алу ша</w:t>
      </w:r>
      <w:r w:rsidR="00B04F15" w:rsidRPr="00B04F15">
        <w:rPr>
          <w:sz w:val="28"/>
          <w:szCs w:val="28"/>
          <w:lang w:val="kk-KZ"/>
        </w:rPr>
        <w:t>раларына</w:t>
      </w:r>
      <w:r w:rsidR="0055656D" w:rsidRPr="00B04F15">
        <w:rPr>
          <w:sz w:val="28"/>
          <w:szCs w:val="28"/>
          <w:lang w:val="kk-KZ"/>
        </w:rPr>
        <w:t>,</w:t>
      </w:r>
      <w:r w:rsidR="00B04F15" w:rsidRPr="00B04F15">
        <w:rPr>
          <w:sz w:val="28"/>
          <w:szCs w:val="28"/>
          <w:lang w:val="kk-KZ"/>
        </w:rPr>
        <w:t xml:space="preserve">  диагностикасына</w:t>
      </w:r>
      <w:r w:rsidR="0055656D" w:rsidRPr="00B04F15">
        <w:rPr>
          <w:sz w:val="28"/>
          <w:szCs w:val="28"/>
          <w:lang w:val="kk-KZ"/>
        </w:rPr>
        <w:t>, емделуге және ауруларды күтуге жұмсауға мәжбүр.</w:t>
      </w:r>
    </w:p>
    <w:p w:rsidR="0055656D" w:rsidRPr="00B04F15" w:rsidRDefault="0055656D" w:rsidP="00B04F15">
      <w:pPr>
        <w:pStyle w:val="a3"/>
        <w:numPr>
          <w:ilvl w:val="0"/>
          <w:numId w:val="26"/>
        </w:numPr>
        <w:spacing w:after="0" w:line="240" w:lineRule="auto"/>
        <w:jc w:val="both"/>
        <w:rPr>
          <w:sz w:val="28"/>
          <w:szCs w:val="28"/>
          <w:lang w:val="kk-KZ"/>
        </w:rPr>
      </w:pPr>
      <w:r w:rsidRPr="00B04F15">
        <w:rPr>
          <w:sz w:val="28"/>
          <w:szCs w:val="28"/>
          <w:lang w:val="kk-KZ"/>
        </w:rPr>
        <w:t>Денсаулық сақта</w:t>
      </w:r>
      <w:r w:rsidR="00761476">
        <w:rPr>
          <w:sz w:val="28"/>
          <w:szCs w:val="28"/>
          <w:lang w:val="kk-KZ"/>
        </w:rPr>
        <w:t>у</w:t>
      </w:r>
      <w:r w:rsidRPr="00B04F15">
        <w:rPr>
          <w:sz w:val="28"/>
          <w:szCs w:val="28"/>
          <w:lang w:val="kk-KZ"/>
        </w:rPr>
        <w:t xml:space="preserve"> саласына жүктеме</w:t>
      </w:r>
    </w:p>
    <w:p w:rsidR="0055656D" w:rsidRPr="00B04F15" w:rsidRDefault="0055656D" w:rsidP="00B04F15">
      <w:pPr>
        <w:pStyle w:val="a3"/>
        <w:numPr>
          <w:ilvl w:val="0"/>
          <w:numId w:val="27"/>
        </w:numPr>
        <w:spacing w:after="0" w:line="240" w:lineRule="auto"/>
        <w:jc w:val="both"/>
        <w:rPr>
          <w:sz w:val="28"/>
          <w:szCs w:val="28"/>
          <w:lang w:val="kk-KZ"/>
        </w:rPr>
      </w:pPr>
      <w:r w:rsidRPr="00B04F15">
        <w:rPr>
          <w:sz w:val="28"/>
          <w:szCs w:val="28"/>
          <w:lang w:val="kk-KZ"/>
        </w:rPr>
        <w:t>Ауру нәтижесінде экономикалық нәтижелерден және еңбек өндірісінен айрылу.</w:t>
      </w:r>
    </w:p>
    <w:p w:rsidR="005620E6" w:rsidRPr="00794241" w:rsidRDefault="005620E6" w:rsidP="00794241">
      <w:pPr>
        <w:spacing w:after="0" w:line="240" w:lineRule="auto"/>
        <w:ind w:firstLine="567"/>
        <w:jc w:val="both"/>
        <w:rPr>
          <w:sz w:val="28"/>
          <w:szCs w:val="28"/>
          <w:lang w:val="kk-KZ"/>
        </w:rPr>
      </w:pPr>
    </w:p>
    <w:p w:rsidR="002A0130" w:rsidRPr="00794241" w:rsidRDefault="0055656D" w:rsidP="00794241">
      <w:pPr>
        <w:spacing w:after="0" w:line="240" w:lineRule="auto"/>
        <w:ind w:firstLine="567"/>
        <w:jc w:val="both"/>
        <w:rPr>
          <w:b/>
          <w:sz w:val="28"/>
          <w:szCs w:val="28"/>
          <w:lang w:val="kk-KZ"/>
        </w:rPr>
      </w:pPr>
      <w:r w:rsidRPr="00B04F15">
        <w:rPr>
          <w:b/>
          <w:sz w:val="28"/>
          <w:szCs w:val="28"/>
          <w:lang w:val="kk-KZ"/>
        </w:rPr>
        <w:t xml:space="preserve">Г. </w:t>
      </w:r>
      <w:r w:rsidRPr="00794241">
        <w:rPr>
          <w:b/>
          <w:sz w:val="28"/>
          <w:szCs w:val="28"/>
          <w:lang w:val="kk-KZ"/>
        </w:rPr>
        <w:t>Әйелдерге</w:t>
      </w:r>
    </w:p>
    <w:p w:rsidR="0055656D" w:rsidRPr="0019700F" w:rsidRDefault="0055656D" w:rsidP="0019700F">
      <w:pPr>
        <w:pStyle w:val="a3"/>
        <w:numPr>
          <w:ilvl w:val="0"/>
          <w:numId w:val="28"/>
        </w:numPr>
        <w:spacing w:after="0" w:line="240" w:lineRule="auto"/>
        <w:jc w:val="both"/>
        <w:rPr>
          <w:sz w:val="28"/>
          <w:szCs w:val="28"/>
          <w:lang w:val="kk-KZ"/>
        </w:rPr>
      </w:pPr>
      <w:r w:rsidRPr="0019700F">
        <w:rPr>
          <w:sz w:val="28"/>
          <w:szCs w:val="28"/>
          <w:lang w:val="kk-KZ"/>
        </w:rPr>
        <w:t xml:space="preserve">АИТВ індеті, </w:t>
      </w:r>
      <w:r w:rsidR="0019700F" w:rsidRPr="0019700F">
        <w:rPr>
          <w:sz w:val="28"/>
          <w:szCs w:val="28"/>
          <w:lang w:val="kk-KZ"/>
        </w:rPr>
        <w:t>жыныстық жолмен берілетін індеттер (ЖЖБ</w:t>
      </w:r>
      <w:r w:rsidRPr="0019700F">
        <w:rPr>
          <w:sz w:val="28"/>
          <w:szCs w:val="28"/>
          <w:lang w:val="kk-KZ"/>
        </w:rPr>
        <w:t>І</w:t>
      </w:r>
      <w:r w:rsidR="0019700F" w:rsidRPr="0019700F">
        <w:rPr>
          <w:sz w:val="28"/>
          <w:szCs w:val="28"/>
          <w:lang w:val="kk-KZ"/>
        </w:rPr>
        <w:t>)</w:t>
      </w:r>
      <w:r w:rsidRPr="0019700F">
        <w:rPr>
          <w:sz w:val="28"/>
          <w:szCs w:val="28"/>
          <w:lang w:val="kk-KZ"/>
        </w:rPr>
        <w:t xml:space="preserve"> </w:t>
      </w:r>
      <w:r w:rsidR="0019700F" w:rsidRPr="0019700F">
        <w:rPr>
          <w:sz w:val="28"/>
          <w:szCs w:val="28"/>
          <w:lang w:val="kk-KZ"/>
        </w:rPr>
        <w:t xml:space="preserve">әйелдерге </w:t>
      </w:r>
      <w:r w:rsidRPr="0019700F">
        <w:rPr>
          <w:sz w:val="28"/>
          <w:szCs w:val="28"/>
          <w:lang w:val="kk-KZ"/>
        </w:rPr>
        <w:t xml:space="preserve">психологиялық, әлеуметтік-мәдени және экономикалық себептерден </w:t>
      </w:r>
      <w:r w:rsidR="0019700F" w:rsidRPr="0019700F">
        <w:rPr>
          <w:sz w:val="28"/>
          <w:szCs w:val="28"/>
          <w:lang w:val="kk-KZ"/>
        </w:rPr>
        <w:t xml:space="preserve">үлкен </w:t>
      </w:r>
      <w:r w:rsidRPr="0019700F">
        <w:rPr>
          <w:sz w:val="28"/>
          <w:szCs w:val="28"/>
          <w:lang w:val="kk-KZ"/>
        </w:rPr>
        <w:t>әсер</w:t>
      </w:r>
      <w:r w:rsidR="0019700F" w:rsidRPr="0019700F">
        <w:rPr>
          <w:sz w:val="28"/>
          <w:szCs w:val="28"/>
          <w:lang w:val="kk-KZ"/>
        </w:rPr>
        <w:t>ін тигізеді.</w:t>
      </w:r>
    </w:p>
    <w:p w:rsidR="0055656D" w:rsidRPr="0019700F" w:rsidRDefault="0055656D" w:rsidP="0019700F">
      <w:pPr>
        <w:pStyle w:val="a3"/>
        <w:numPr>
          <w:ilvl w:val="0"/>
          <w:numId w:val="29"/>
        </w:numPr>
        <w:spacing w:after="0" w:line="240" w:lineRule="auto"/>
        <w:jc w:val="both"/>
        <w:rPr>
          <w:sz w:val="28"/>
          <w:szCs w:val="28"/>
          <w:lang w:val="kk-KZ"/>
        </w:rPr>
      </w:pPr>
      <w:r w:rsidRPr="0019700F">
        <w:rPr>
          <w:sz w:val="28"/>
          <w:szCs w:val="28"/>
          <w:lang w:val="kk-KZ"/>
        </w:rPr>
        <w:t>Әйелдер АИТВ індетіне</w:t>
      </w:r>
      <w:r w:rsidR="009514E6">
        <w:rPr>
          <w:sz w:val="28"/>
          <w:szCs w:val="28"/>
          <w:lang w:val="kk-KZ"/>
        </w:rPr>
        <w:t>, ЖЖБІ-ге</w:t>
      </w:r>
      <w:r w:rsidRPr="0019700F">
        <w:rPr>
          <w:sz w:val="28"/>
          <w:szCs w:val="28"/>
          <w:lang w:val="kk-KZ"/>
        </w:rPr>
        <w:t xml:space="preserve"> ағзасының биологиялық ерекшеліктеріне байланысты осал келеді.</w:t>
      </w:r>
    </w:p>
    <w:p w:rsidR="0055656D" w:rsidRPr="0019700F" w:rsidRDefault="0055656D" w:rsidP="0019700F">
      <w:pPr>
        <w:pStyle w:val="a3"/>
        <w:numPr>
          <w:ilvl w:val="0"/>
          <w:numId w:val="30"/>
        </w:numPr>
        <w:spacing w:after="0" w:line="240" w:lineRule="auto"/>
        <w:jc w:val="both"/>
        <w:rPr>
          <w:sz w:val="28"/>
          <w:szCs w:val="28"/>
          <w:lang w:val="kk-KZ"/>
        </w:rPr>
      </w:pPr>
      <w:r w:rsidRPr="0019700F">
        <w:rPr>
          <w:sz w:val="28"/>
          <w:szCs w:val="28"/>
          <w:lang w:val="kk-KZ"/>
        </w:rPr>
        <w:t>Әйелдер қарым-қатынастарын толыққанды бақылауда ұстай алады, үнемі ер адамның талғамын орындауға тырысып, ер адамдардың ләззат алуына жіті назар аударады.</w:t>
      </w:r>
    </w:p>
    <w:p w:rsidR="00F909A8" w:rsidRPr="0019700F" w:rsidRDefault="00F909A8" w:rsidP="0019700F">
      <w:pPr>
        <w:pStyle w:val="a3"/>
        <w:numPr>
          <w:ilvl w:val="0"/>
          <w:numId w:val="31"/>
        </w:numPr>
        <w:spacing w:after="0" w:line="240" w:lineRule="auto"/>
        <w:jc w:val="both"/>
        <w:rPr>
          <w:sz w:val="28"/>
          <w:szCs w:val="28"/>
          <w:lang w:val="kk-KZ"/>
        </w:rPr>
      </w:pPr>
      <w:r w:rsidRPr="0019700F">
        <w:rPr>
          <w:sz w:val="28"/>
          <w:szCs w:val="28"/>
          <w:lang w:val="kk-KZ"/>
        </w:rPr>
        <w:t>Ерте тұрмыс құру немесе жасөспірім қыздардың ересек ер адамдарға тұрмысқа шығуы  АИТВ індеті алдында осалдығын білдіреді.</w:t>
      </w:r>
    </w:p>
    <w:p w:rsidR="0055656D" w:rsidRPr="0019700F" w:rsidRDefault="00F909A8" w:rsidP="0019700F">
      <w:pPr>
        <w:pStyle w:val="a3"/>
        <w:numPr>
          <w:ilvl w:val="0"/>
          <w:numId w:val="32"/>
        </w:numPr>
        <w:spacing w:after="0" w:line="240" w:lineRule="auto"/>
        <w:jc w:val="both"/>
        <w:rPr>
          <w:sz w:val="28"/>
          <w:szCs w:val="28"/>
          <w:lang w:val="kk-KZ"/>
        </w:rPr>
      </w:pPr>
      <w:r w:rsidRPr="0019700F">
        <w:rPr>
          <w:sz w:val="28"/>
          <w:szCs w:val="28"/>
          <w:lang w:val="kk-KZ"/>
        </w:rPr>
        <w:t>Некедегі және некеден тыс сэксуалдық зорлық-зомбылық пен қатыгездік осы күнге дейін кең тараған.</w:t>
      </w:r>
    </w:p>
    <w:p w:rsidR="00F909A8" w:rsidRPr="0019700F" w:rsidRDefault="00F909A8" w:rsidP="0019700F">
      <w:pPr>
        <w:pStyle w:val="a3"/>
        <w:numPr>
          <w:ilvl w:val="0"/>
          <w:numId w:val="33"/>
        </w:numPr>
        <w:spacing w:after="0" w:line="240" w:lineRule="auto"/>
        <w:jc w:val="both"/>
        <w:rPr>
          <w:sz w:val="28"/>
          <w:szCs w:val="28"/>
          <w:lang w:val="kk-KZ"/>
        </w:rPr>
      </w:pPr>
      <w:r w:rsidRPr="0019700F">
        <w:rPr>
          <w:sz w:val="28"/>
          <w:szCs w:val="28"/>
          <w:lang w:val="kk-KZ"/>
        </w:rPr>
        <w:t>Экономикалық себептер әйе</w:t>
      </w:r>
      <w:r w:rsidR="00067305">
        <w:rPr>
          <w:sz w:val="28"/>
          <w:szCs w:val="28"/>
          <w:lang w:val="kk-KZ"/>
        </w:rPr>
        <w:t>лдерді осы күнге дейін АИТВ, ЖЖБ</w:t>
      </w:r>
      <w:r w:rsidRPr="0019700F">
        <w:rPr>
          <w:sz w:val="28"/>
          <w:szCs w:val="28"/>
          <w:lang w:val="kk-KZ"/>
        </w:rPr>
        <w:t xml:space="preserve">І </w:t>
      </w:r>
      <w:r w:rsidR="00067305">
        <w:rPr>
          <w:sz w:val="28"/>
          <w:szCs w:val="28"/>
          <w:lang w:val="kk-KZ"/>
        </w:rPr>
        <w:t xml:space="preserve">–не </w:t>
      </w:r>
      <w:r w:rsidRPr="0019700F">
        <w:rPr>
          <w:sz w:val="28"/>
          <w:szCs w:val="28"/>
          <w:lang w:val="kk-KZ"/>
        </w:rPr>
        <w:t xml:space="preserve">осал қылдырады, себебі күнделікті тіршілік үшін күрес АИТВ індетін жұқтыру қаупін аса жоғарлатады. </w:t>
      </w:r>
    </w:p>
    <w:p w:rsidR="00F909A8" w:rsidRPr="0019700F" w:rsidRDefault="00B337D1" w:rsidP="0019700F">
      <w:pPr>
        <w:pStyle w:val="a3"/>
        <w:numPr>
          <w:ilvl w:val="0"/>
          <w:numId w:val="34"/>
        </w:numPr>
        <w:spacing w:after="0" w:line="240" w:lineRule="auto"/>
        <w:jc w:val="both"/>
        <w:rPr>
          <w:sz w:val="28"/>
          <w:szCs w:val="28"/>
          <w:lang w:val="kk-KZ"/>
        </w:rPr>
      </w:pPr>
      <w:r w:rsidRPr="0019700F">
        <w:rPr>
          <w:sz w:val="28"/>
          <w:szCs w:val="28"/>
          <w:lang w:val="kk-KZ"/>
        </w:rPr>
        <w:t>Әйелдің э</w:t>
      </w:r>
      <w:r w:rsidR="00F909A8" w:rsidRPr="0019700F">
        <w:rPr>
          <w:sz w:val="28"/>
          <w:szCs w:val="28"/>
          <w:lang w:val="kk-KZ"/>
        </w:rPr>
        <w:t>кономикалық тәуелділі</w:t>
      </w:r>
      <w:r w:rsidRPr="0019700F">
        <w:rPr>
          <w:sz w:val="28"/>
          <w:szCs w:val="28"/>
          <w:lang w:val="kk-KZ"/>
        </w:rPr>
        <w:t>гі</w:t>
      </w:r>
      <w:r w:rsidR="00F909A8" w:rsidRPr="0019700F">
        <w:rPr>
          <w:sz w:val="28"/>
          <w:szCs w:val="28"/>
          <w:lang w:val="kk-KZ"/>
        </w:rPr>
        <w:t xml:space="preserve"> және төменгі әлеуметтік дәреже</w:t>
      </w:r>
      <w:r w:rsidRPr="0019700F">
        <w:rPr>
          <w:sz w:val="28"/>
          <w:szCs w:val="28"/>
          <w:lang w:val="kk-KZ"/>
        </w:rPr>
        <w:t xml:space="preserve">сі оның күйеуінің </w:t>
      </w:r>
      <w:r w:rsidR="00F909A8" w:rsidRPr="0019700F">
        <w:rPr>
          <w:sz w:val="28"/>
          <w:szCs w:val="28"/>
          <w:lang w:val="kk-KZ"/>
        </w:rPr>
        <w:t>некеден тыс қарым-қатынас</w:t>
      </w:r>
      <w:r w:rsidRPr="0019700F">
        <w:rPr>
          <w:sz w:val="28"/>
          <w:szCs w:val="28"/>
          <w:lang w:val="kk-KZ"/>
        </w:rPr>
        <w:t>та болуы немесе оның індетке шалдығу қаупін біле тұра мүшеқап пайдалануын талап ете алмайтындығы әйелді осал қылады.</w:t>
      </w:r>
    </w:p>
    <w:p w:rsidR="00B337D1" w:rsidRPr="0019700F" w:rsidRDefault="00067305" w:rsidP="0019700F">
      <w:pPr>
        <w:pStyle w:val="a3"/>
        <w:numPr>
          <w:ilvl w:val="0"/>
          <w:numId w:val="35"/>
        </w:numPr>
        <w:spacing w:after="0" w:line="240" w:lineRule="auto"/>
        <w:jc w:val="both"/>
        <w:rPr>
          <w:sz w:val="28"/>
          <w:szCs w:val="28"/>
          <w:lang w:val="kk-KZ"/>
        </w:rPr>
      </w:pPr>
      <w:r>
        <w:rPr>
          <w:sz w:val="28"/>
          <w:szCs w:val="28"/>
          <w:lang w:val="kk-KZ"/>
        </w:rPr>
        <w:t>Көп жағдайда ә</w:t>
      </w:r>
      <w:r w:rsidR="00B337D1" w:rsidRPr="0019700F">
        <w:rPr>
          <w:sz w:val="28"/>
          <w:szCs w:val="28"/>
          <w:lang w:val="kk-KZ"/>
        </w:rPr>
        <w:t>йелдерге отбасы</w:t>
      </w:r>
      <w:r>
        <w:rPr>
          <w:sz w:val="28"/>
          <w:szCs w:val="28"/>
          <w:lang w:val="kk-KZ"/>
        </w:rPr>
        <w:t xml:space="preserve">ның мүшелерінде </w:t>
      </w:r>
      <w:r w:rsidR="00B337D1" w:rsidRPr="0019700F">
        <w:rPr>
          <w:sz w:val="28"/>
          <w:szCs w:val="28"/>
          <w:lang w:val="kk-KZ"/>
        </w:rPr>
        <w:t xml:space="preserve"> АИТВ </w:t>
      </w:r>
      <w:r>
        <w:rPr>
          <w:sz w:val="28"/>
          <w:szCs w:val="28"/>
          <w:lang w:val="kk-KZ"/>
        </w:rPr>
        <w:t xml:space="preserve">–ға оң нәтижеліге </w:t>
      </w:r>
      <w:r w:rsidR="00B337D1" w:rsidRPr="0019700F">
        <w:rPr>
          <w:sz w:val="28"/>
          <w:szCs w:val="28"/>
          <w:lang w:val="kk-KZ"/>
        </w:rPr>
        <w:t>қамқорлық таныту жүктемесі түседі.</w:t>
      </w:r>
    </w:p>
    <w:p w:rsidR="00DA2DF2" w:rsidRPr="00B04F15" w:rsidRDefault="00DA2DF2" w:rsidP="00794241">
      <w:pPr>
        <w:spacing w:after="0" w:line="240" w:lineRule="auto"/>
        <w:ind w:firstLine="567"/>
        <w:jc w:val="both"/>
        <w:rPr>
          <w:sz w:val="28"/>
          <w:szCs w:val="28"/>
          <w:lang w:val="kk-KZ"/>
        </w:rPr>
      </w:pPr>
    </w:p>
    <w:p w:rsidR="002A0130" w:rsidRPr="00794241" w:rsidRDefault="002A0130" w:rsidP="00794241">
      <w:pPr>
        <w:spacing w:after="0" w:line="240" w:lineRule="auto"/>
        <w:ind w:firstLine="567"/>
        <w:jc w:val="both"/>
        <w:rPr>
          <w:b/>
          <w:sz w:val="28"/>
          <w:szCs w:val="28"/>
          <w:lang w:val="kk-KZ"/>
        </w:rPr>
      </w:pPr>
      <w:r w:rsidRPr="00B04F15">
        <w:rPr>
          <w:b/>
          <w:sz w:val="28"/>
          <w:szCs w:val="28"/>
          <w:lang w:val="kk-KZ"/>
        </w:rPr>
        <w:t xml:space="preserve">Д. </w:t>
      </w:r>
      <w:r w:rsidR="00B337D1" w:rsidRPr="00794241">
        <w:rPr>
          <w:b/>
          <w:sz w:val="28"/>
          <w:szCs w:val="28"/>
          <w:lang w:val="kk-KZ"/>
        </w:rPr>
        <w:t xml:space="preserve">АИТВ </w:t>
      </w:r>
      <w:r w:rsidR="001B7C99">
        <w:rPr>
          <w:b/>
          <w:sz w:val="28"/>
          <w:szCs w:val="28"/>
          <w:lang w:val="kk-KZ"/>
        </w:rPr>
        <w:t xml:space="preserve">эпидемиясының </w:t>
      </w:r>
      <w:r w:rsidR="00B337D1" w:rsidRPr="00794241">
        <w:rPr>
          <w:b/>
          <w:sz w:val="28"/>
          <w:szCs w:val="28"/>
          <w:lang w:val="kk-KZ"/>
        </w:rPr>
        <w:t>әсерінің күшеюі</w:t>
      </w:r>
    </w:p>
    <w:p w:rsidR="001B7C99" w:rsidRDefault="00B337D1" w:rsidP="00794241">
      <w:pPr>
        <w:spacing w:after="0" w:line="240" w:lineRule="auto"/>
        <w:ind w:firstLine="567"/>
        <w:jc w:val="both"/>
        <w:rPr>
          <w:sz w:val="28"/>
          <w:szCs w:val="28"/>
          <w:lang w:val="kk-KZ"/>
        </w:rPr>
      </w:pPr>
      <w:r w:rsidRPr="00794241">
        <w:rPr>
          <w:sz w:val="28"/>
          <w:szCs w:val="28"/>
          <w:lang w:val="kk-KZ"/>
        </w:rPr>
        <w:t>Әлемдік статистикаға сү</w:t>
      </w:r>
      <w:r w:rsidR="001B7C99">
        <w:rPr>
          <w:sz w:val="28"/>
          <w:szCs w:val="28"/>
          <w:lang w:val="kk-KZ"/>
        </w:rPr>
        <w:t>йенсек, 2017 жылдың 01 қаңтарын</w:t>
      </w:r>
      <w:r w:rsidRPr="00794241">
        <w:rPr>
          <w:sz w:val="28"/>
          <w:szCs w:val="28"/>
          <w:lang w:val="kk-KZ"/>
        </w:rPr>
        <w:t xml:space="preserve">а </w:t>
      </w:r>
      <w:r w:rsidR="001B7C99">
        <w:rPr>
          <w:sz w:val="28"/>
          <w:szCs w:val="28"/>
          <w:lang w:val="kk-KZ"/>
        </w:rPr>
        <w:t xml:space="preserve">дейін - </w:t>
      </w:r>
      <w:r w:rsidRPr="00794241">
        <w:rPr>
          <w:sz w:val="28"/>
          <w:szCs w:val="28"/>
          <w:lang w:val="kk-KZ"/>
        </w:rPr>
        <w:t>78 миллион</w:t>
      </w:r>
      <w:r w:rsidR="001B7C99">
        <w:rPr>
          <w:sz w:val="28"/>
          <w:szCs w:val="28"/>
          <w:lang w:val="kk-KZ"/>
        </w:rPr>
        <w:t xml:space="preserve"> адам </w:t>
      </w:r>
      <w:r w:rsidRPr="00794241">
        <w:rPr>
          <w:sz w:val="28"/>
          <w:szCs w:val="28"/>
          <w:lang w:val="kk-KZ"/>
        </w:rPr>
        <w:t>АИТВ індеті</w:t>
      </w:r>
      <w:r w:rsidR="001B7C99">
        <w:rPr>
          <w:sz w:val="28"/>
          <w:szCs w:val="28"/>
          <w:lang w:val="kk-KZ"/>
        </w:rPr>
        <w:t>мен тіркелген</w:t>
      </w:r>
      <w:r w:rsidRPr="00794241">
        <w:rPr>
          <w:sz w:val="28"/>
          <w:szCs w:val="28"/>
          <w:lang w:val="kk-KZ"/>
        </w:rPr>
        <w:t>, оның 35 миллионы қайтыс бо</w:t>
      </w:r>
      <w:r w:rsidR="001B7C99">
        <w:rPr>
          <w:sz w:val="28"/>
          <w:szCs w:val="28"/>
          <w:lang w:val="kk-KZ"/>
        </w:rPr>
        <w:t xml:space="preserve">лды.  Бүгінгі күні АИТВ індетімен өмір сүретіндер саны - </w:t>
      </w:r>
      <w:r w:rsidRPr="00794241">
        <w:rPr>
          <w:sz w:val="28"/>
          <w:szCs w:val="28"/>
          <w:lang w:val="kk-KZ"/>
        </w:rPr>
        <w:t xml:space="preserve"> 36,7 миллион, оның 34,5 миллионы ересектер, 17,8 миллионы әйелдер, және 2,1 миллионы балалар (15 жасқа дейін). Жыл сайын жаңадан АИТВ індетін жұқтыру жағдайлары тіркеледі. </w:t>
      </w:r>
    </w:p>
    <w:p w:rsidR="001B7C99" w:rsidRDefault="001B7C99" w:rsidP="00794241">
      <w:pPr>
        <w:spacing w:after="0" w:line="240" w:lineRule="auto"/>
        <w:ind w:firstLine="567"/>
        <w:jc w:val="both"/>
        <w:rPr>
          <w:sz w:val="28"/>
          <w:szCs w:val="28"/>
          <w:lang w:val="kk-KZ"/>
        </w:rPr>
      </w:pPr>
    </w:p>
    <w:p w:rsidR="001B7C99" w:rsidRDefault="001B7C99" w:rsidP="00794241">
      <w:pPr>
        <w:spacing w:after="0" w:line="240" w:lineRule="auto"/>
        <w:ind w:firstLine="567"/>
        <w:jc w:val="both"/>
        <w:rPr>
          <w:sz w:val="28"/>
          <w:szCs w:val="28"/>
          <w:lang w:val="kk-KZ"/>
        </w:rPr>
      </w:pPr>
    </w:p>
    <w:p w:rsidR="001B7C99" w:rsidRDefault="001B7C99" w:rsidP="00794241">
      <w:pPr>
        <w:spacing w:after="0" w:line="240" w:lineRule="auto"/>
        <w:ind w:firstLine="567"/>
        <w:jc w:val="both"/>
        <w:rPr>
          <w:sz w:val="28"/>
          <w:szCs w:val="28"/>
          <w:lang w:val="kk-KZ"/>
        </w:rPr>
      </w:pPr>
    </w:p>
    <w:p w:rsidR="001B7C99" w:rsidRDefault="001B7C99" w:rsidP="00794241">
      <w:pPr>
        <w:spacing w:after="0" w:line="240" w:lineRule="auto"/>
        <w:ind w:firstLine="567"/>
        <w:jc w:val="both"/>
        <w:rPr>
          <w:sz w:val="28"/>
          <w:szCs w:val="28"/>
          <w:lang w:val="kk-KZ"/>
        </w:rPr>
      </w:pPr>
    </w:p>
    <w:p w:rsidR="001B7C99" w:rsidRDefault="001B7C99" w:rsidP="00794241">
      <w:pPr>
        <w:spacing w:after="0" w:line="240" w:lineRule="auto"/>
        <w:ind w:firstLine="567"/>
        <w:jc w:val="both"/>
        <w:rPr>
          <w:sz w:val="28"/>
          <w:szCs w:val="28"/>
          <w:lang w:val="kk-KZ"/>
        </w:rPr>
      </w:pPr>
    </w:p>
    <w:p w:rsidR="000E1241" w:rsidRPr="00C6363B" w:rsidRDefault="00B337D1" w:rsidP="00C6363B">
      <w:pPr>
        <w:spacing w:after="0" w:line="240" w:lineRule="auto"/>
        <w:ind w:firstLine="567"/>
        <w:jc w:val="both"/>
        <w:rPr>
          <w:sz w:val="28"/>
          <w:szCs w:val="28"/>
          <w:lang w:val="kk-KZ"/>
        </w:rPr>
      </w:pPr>
      <w:r w:rsidRPr="00794241">
        <w:rPr>
          <w:sz w:val="28"/>
          <w:szCs w:val="28"/>
          <w:lang w:val="kk-KZ"/>
        </w:rPr>
        <w:t xml:space="preserve">Мысалы, 2016 жылы 1,8 миллион </w:t>
      </w:r>
      <w:r w:rsidR="001B7C99">
        <w:rPr>
          <w:sz w:val="28"/>
          <w:szCs w:val="28"/>
          <w:lang w:val="kk-KZ"/>
        </w:rPr>
        <w:t xml:space="preserve">жаңа жағдай тіркелген, ал </w:t>
      </w:r>
      <w:r w:rsidRPr="00794241">
        <w:rPr>
          <w:sz w:val="28"/>
          <w:szCs w:val="28"/>
          <w:lang w:val="kk-KZ"/>
        </w:rPr>
        <w:t xml:space="preserve"> 1 миллионы қайтыс болған.</w:t>
      </w:r>
    </w:p>
    <w:p w:rsidR="000E1241" w:rsidRDefault="000E1241" w:rsidP="00C6363B">
      <w:pPr>
        <w:spacing w:after="0" w:line="240" w:lineRule="auto"/>
        <w:jc w:val="both"/>
        <w:rPr>
          <w:b/>
          <w:sz w:val="28"/>
          <w:szCs w:val="28"/>
          <w:shd w:val="clear" w:color="auto" w:fill="FFFFFF"/>
          <w:lang w:val="kk-KZ"/>
        </w:rPr>
      </w:pPr>
    </w:p>
    <w:p w:rsidR="00B337D1" w:rsidRPr="00794241" w:rsidRDefault="00B337D1" w:rsidP="00794241">
      <w:pPr>
        <w:spacing w:after="0" w:line="240" w:lineRule="auto"/>
        <w:ind w:firstLine="567"/>
        <w:jc w:val="both"/>
        <w:rPr>
          <w:b/>
          <w:sz w:val="28"/>
          <w:szCs w:val="28"/>
          <w:shd w:val="clear" w:color="auto" w:fill="FFFFFF"/>
          <w:lang w:val="kk-KZ"/>
        </w:rPr>
      </w:pPr>
      <w:r w:rsidRPr="00794241">
        <w:rPr>
          <w:b/>
          <w:sz w:val="28"/>
          <w:szCs w:val="28"/>
          <w:shd w:val="clear" w:color="auto" w:fill="FFFFFF"/>
          <w:lang w:val="kk-KZ"/>
        </w:rPr>
        <w:t>АИТВ індетінің білім беру жүйесіне әсері. Ресурстық  материал.</w:t>
      </w:r>
    </w:p>
    <w:p w:rsidR="00EA07DF" w:rsidRPr="00794241" w:rsidRDefault="00B337D1" w:rsidP="00794241">
      <w:pPr>
        <w:spacing w:after="0" w:line="240" w:lineRule="auto"/>
        <w:ind w:firstLine="567"/>
        <w:jc w:val="both"/>
        <w:rPr>
          <w:sz w:val="28"/>
          <w:szCs w:val="28"/>
          <w:lang w:val="kk-KZ"/>
        </w:rPr>
      </w:pPr>
      <w:r w:rsidRPr="00794241">
        <w:rPr>
          <w:sz w:val="28"/>
          <w:szCs w:val="28"/>
          <w:lang w:val="kk-KZ"/>
        </w:rPr>
        <w:t xml:space="preserve">АИТВ індеті деңгейі төмен болған кезде оны бақылауға ала алмаған елдер жақын арада АИТВ </w:t>
      </w:r>
      <w:r w:rsidR="003D7054">
        <w:rPr>
          <w:sz w:val="28"/>
          <w:szCs w:val="28"/>
          <w:lang w:val="kk-KZ"/>
        </w:rPr>
        <w:t xml:space="preserve">эпидемиясының </w:t>
      </w:r>
      <w:r w:rsidRPr="00794241">
        <w:rPr>
          <w:sz w:val="28"/>
          <w:szCs w:val="28"/>
          <w:lang w:val="kk-KZ"/>
        </w:rPr>
        <w:t xml:space="preserve">таралу деңгейінің тым жоғарлау қаупіне бетпе бет келуі әбден мүмкін. Індет </w:t>
      </w:r>
      <w:r w:rsidR="00EA07DF" w:rsidRPr="00794241">
        <w:rPr>
          <w:sz w:val="28"/>
          <w:szCs w:val="28"/>
          <w:lang w:val="kk-KZ"/>
        </w:rPr>
        <w:t>кең тарала бастаған кезде халықтың әр түрлі топатрынан індетке шалдыққандар саны көбеюін бастайды.</w:t>
      </w:r>
    </w:p>
    <w:p w:rsidR="00EA07DF" w:rsidRPr="00794241" w:rsidRDefault="00EA07DF" w:rsidP="00794241">
      <w:pPr>
        <w:spacing w:after="0" w:line="240" w:lineRule="auto"/>
        <w:ind w:firstLine="567"/>
        <w:jc w:val="both"/>
        <w:rPr>
          <w:sz w:val="28"/>
          <w:szCs w:val="28"/>
          <w:lang w:val="kk-KZ"/>
        </w:rPr>
      </w:pPr>
      <w:r w:rsidRPr="00794241">
        <w:rPr>
          <w:sz w:val="28"/>
          <w:szCs w:val="28"/>
          <w:lang w:val="kk-KZ"/>
        </w:rPr>
        <w:t>АИТВ індеті жеке адамдарға ғана емес, барлық қоғамға да әсер етеді. Адамзаттық дамуындағы жетістіктер жас еңбекқор адамдарды жоғалту әсерінен жойылады. Адамдар мен қоғамның жалпы әкономикалық-әлеуметтік жағдайы нашарлай түседі де АИТВ қарсы осалдық арта түседі.</w:t>
      </w:r>
    </w:p>
    <w:p w:rsidR="005620E6" w:rsidRPr="00794241" w:rsidRDefault="005620E6" w:rsidP="00794241">
      <w:pPr>
        <w:spacing w:after="0" w:line="240" w:lineRule="auto"/>
        <w:ind w:firstLine="567"/>
        <w:jc w:val="both"/>
        <w:rPr>
          <w:sz w:val="28"/>
          <w:szCs w:val="28"/>
          <w:lang w:val="kk-KZ"/>
        </w:rPr>
      </w:pPr>
    </w:p>
    <w:p w:rsidR="00257E1F" w:rsidRPr="00B04F15" w:rsidRDefault="00EA07DF" w:rsidP="00794241">
      <w:pPr>
        <w:spacing w:after="0" w:line="240" w:lineRule="auto"/>
        <w:ind w:firstLine="567"/>
        <w:jc w:val="both"/>
        <w:rPr>
          <w:b/>
          <w:sz w:val="28"/>
          <w:szCs w:val="28"/>
          <w:lang w:val="kk-KZ"/>
        </w:rPr>
      </w:pPr>
      <w:r w:rsidRPr="00794241">
        <w:rPr>
          <w:b/>
          <w:sz w:val="28"/>
          <w:szCs w:val="28"/>
          <w:lang w:val="kk-KZ"/>
        </w:rPr>
        <w:t>АИТВ білім беру жүйесіне әсері</w:t>
      </w:r>
    </w:p>
    <w:p w:rsidR="005620E6" w:rsidRPr="00794241" w:rsidRDefault="005620E6" w:rsidP="00794241">
      <w:pPr>
        <w:spacing w:after="0" w:line="240" w:lineRule="auto"/>
        <w:ind w:firstLine="567"/>
        <w:jc w:val="both"/>
        <w:rPr>
          <w:sz w:val="28"/>
          <w:szCs w:val="28"/>
          <w:lang w:val="kk-KZ"/>
        </w:rPr>
      </w:pPr>
      <w:r w:rsidRPr="00794241">
        <w:rPr>
          <w:sz w:val="28"/>
          <w:szCs w:val="28"/>
          <w:lang w:val="kk-KZ"/>
        </w:rPr>
        <w:t xml:space="preserve">АИТВ індеті білм беру жүйесіне өте үлкен қауіп төндіріп тұр. Қазақстанның білім беру жүйесі </w:t>
      </w:r>
      <w:r w:rsidR="004D5FB4">
        <w:rPr>
          <w:sz w:val="28"/>
          <w:szCs w:val="28"/>
          <w:lang w:val="kk-KZ"/>
        </w:rPr>
        <w:t>алдын-алу бойынша білім беруді і</w:t>
      </w:r>
      <w:r w:rsidRPr="00794241">
        <w:rPr>
          <w:sz w:val="28"/>
          <w:szCs w:val="28"/>
          <w:lang w:val="kk-KZ"/>
        </w:rPr>
        <w:t xml:space="preserve">ске асыру арқылы АИТВ індетінің тарауын тежей алады. Оның қоғаммен және үкіметтік </w:t>
      </w:r>
      <w:r w:rsidR="004D5FB4">
        <w:rPr>
          <w:sz w:val="28"/>
          <w:szCs w:val="28"/>
          <w:lang w:val="kk-KZ"/>
        </w:rPr>
        <w:t xml:space="preserve">құрылымдармен </w:t>
      </w:r>
      <w:r w:rsidRPr="00794241">
        <w:rPr>
          <w:sz w:val="28"/>
          <w:szCs w:val="28"/>
          <w:lang w:val="kk-KZ"/>
        </w:rPr>
        <w:t>тығыз байланыс жасауы АИТВ</w:t>
      </w:r>
      <w:r w:rsidR="004D5FB4">
        <w:rPr>
          <w:sz w:val="28"/>
          <w:szCs w:val="28"/>
          <w:lang w:val="kk-KZ"/>
        </w:rPr>
        <w:t>-ны</w:t>
      </w:r>
      <w:r w:rsidRPr="00794241">
        <w:rPr>
          <w:sz w:val="28"/>
          <w:szCs w:val="28"/>
          <w:lang w:val="kk-KZ"/>
        </w:rPr>
        <w:t xml:space="preserve"> алдын алу бойынша оқыту бағдарламаларын құрастыруға сүйеу болады. </w:t>
      </w:r>
    </w:p>
    <w:p w:rsidR="004E0523" w:rsidRPr="00794241" w:rsidRDefault="00A17D5F" w:rsidP="00794241">
      <w:pPr>
        <w:spacing w:after="0" w:line="240" w:lineRule="auto"/>
        <w:ind w:firstLine="567"/>
        <w:jc w:val="both"/>
        <w:rPr>
          <w:sz w:val="28"/>
          <w:szCs w:val="28"/>
          <w:lang w:val="kk-KZ"/>
        </w:rPr>
      </w:pPr>
      <w:r>
        <w:rPr>
          <w:sz w:val="28"/>
          <w:szCs w:val="28"/>
          <w:lang w:val="kk-KZ"/>
        </w:rPr>
        <w:t xml:space="preserve">АИТВ індетінің эпидемиясы </w:t>
      </w:r>
      <w:r w:rsidR="005620E6" w:rsidRPr="00794241">
        <w:rPr>
          <w:sz w:val="28"/>
          <w:szCs w:val="28"/>
          <w:lang w:val="kk-KZ"/>
        </w:rPr>
        <w:t>білім беру жүйесіне толықтай жағымсыз әсер етеді. Республикалық ЖИТС</w:t>
      </w:r>
      <w:r>
        <w:rPr>
          <w:sz w:val="28"/>
          <w:szCs w:val="28"/>
          <w:lang w:val="kk-KZ"/>
        </w:rPr>
        <w:t>-</w:t>
      </w:r>
      <w:r w:rsidR="005620E6" w:rsidRPr="00794241">
        <w:rPr>
          <w:sz w:val="28"/>
          <w:szCs w:val="28"/>
          <w:lang w:val="kk-KZ"/>
        </w:rPr>
        <w:t xml:space="preserve">пен күресу орталығының деректеріне </w:t>
      </w:r>
      <w:r>
        <w:rPr>
          <w:sz w:val="28"/>
          <w:szCs w:val="28"/>
          <w:lang w:val="kk-KZ"/>
        </w:rPr>
        <w:t xml:space="preserve">сүйенсек, 2017 жылғы 01 қаңтарна дейн  республикамызда - 130 мектеп жасындағы балалар, 429 АББҰ мен ЖББҰ </w:t>
      </w:r>
      <w:r w:rsidR="005620E6" w:rsidRPr="00794241">
        <w:rPr>
          <w:sz w:val="28"/>
          <w:szCs w:val="28"/>
          <w:lang w:val="kk-KZ"/>
        </w:rPr>
        <w:t xml:space="preserve"> студенттері ресми тіркелген. Шынайы </w:t>
      </w:r>
      <w:r w:rsidR="004E0523" w:rsidRPr="00794241">
        <w:rPr>
          <w:sz w:val="28"/>
          <w:szCs w:val="28"/>
          <w:lang w:val="kk-KZ"/>
        </w:rPr>
        <w:t>сандар әлдеқанша көп. Соңында, егер АИТВ індеті қарқынды дами бастаса, ауру оқушылар саны да күрт жоғарлайды. Ал ол оқушылардың көбісі мектепке бара алмайды, ал барған күннің өзінде денсаулығы жағдайына байланысты білім бағдарламасын толық меңгере алмайтыны сөзсіз.</w:t>
      </w:r>
    </w:p>
    <w:p w:rsidR="00DC020C" w:rsidRPr="00B04F15" w:rsidRDefault="00DC020C" w:rsidP="00794241">
      <w:pPr>
        <w:spacing w:after="0" w:line="240" w:lineRule="auto"/>
        <w:ind w:firstLine="567"/>
        <w:jc w:val="both"/>
        <w:rPr>
          <w:sz w:val="28"/>
          <w:szCs w:val="28"/>
          <w:lang w:val="kk-KZ"/>
        </w:rPr>
      </w:pPr>
    </w:p>
    <w:p w:rsidR="00E92775" w:rsidRPr="00794241" w:rsidRDefault="004E0523" w:rsidP="00794241">
      <w:pPr>
        <w:spacing w:after="0" w:line="240" w:lineRule="auto"/>
        <w:ind w:firstLine="567"/>
        <w:jc w:val="both"/>
        <w:rPr>
          <w:b/>
          <w:sz w:val="28"/>
          <w:szCs w:val="28"/>
          <w:lang w:val="kk-KZ"/>
        </w:rPr>
      </w:pPr>
      <w:r w:rsidRPr="00794241">
        <w:rPr>
          <w:b/>
          <w:sz w:val="28"/>
          <w:szCs w:val="28"/>
          <w:lang w:val="kk-KZ"/>
        </w:rPr>
        <w:t>Мектеп ресурстары</w:t>
      </w:r>
    </w:p>
    <w:p w:rsidR="00E76404" w:rsidRPr="00794241" w:rsidRDefault="00E76404" w:rsidP="00794241">
      <w:pPr>
        <w:spacing w:after="0" w:line="240" w:lineRule="auto"/>
        <w:ind w:firstLine="567"/>
        <w:jc w:val="both"/>
        <w:rPr>
          <w:sz w:val="28"/>
          <w:szCs w:val="28"/>
          <w:lang w:val="kk-KZ"/>
        </w:rPr>
      </w:pPr>
      <w:r w:rsidRPr="00794241">
        <w:rPr>
          <w:sz w:val="28"/>
          <w:szCs w:val="28"/>
          <w:lang w:val="kk-KZ"/>
        </w:rPr>
        <w:t>АИТВ обасының толық қамтитын жағдайда білім беру секторы адам ресурстарын жоғалт</w:t>
      </w:r>
      <w:r w:rsidR="00141D72">
        <w:rPr>
          <w:sz w:val="28"/>
          <w:szCs w:val="28"/>
          <w:lang w:val="kk-KZ"/>
        </w:rPr>
        <w:t xml:space="preserve">ады, оның ішінде: ұстаздарды </w:t>
      </w:r>
      <w:r w:rsidRPr="00794241">
        <w:rPr>
          <w:sz w:val="28"/>
          <w:szCs w:val="28"/>
          <w:lang w:val="kk-KZ"/>
        </w:rPr>
        <w:t>және әкімшілік кадрлар, техникалық және басқа да қызметкерлер, ауруға шалдығып немесе қайтыс болуы мүмкін, ЖИТС ауруынан немесе одан қайтыс болған жақындары үшін  психологиялық зақым алатын жұмыскер</w:t>
      </w:r>
      <w:r w:rsidR="00141D72">
        <w:rPr>
          <w:sz w:val="28"/>
          <w:szCs w:val="28"/>
          <w:lang w:val="kk-KZ"/>
        </w:rPr>
        <w:t xml:space="preserve">лер уақытша жұмысқа шыға алмауына </w:t>
      </w:r>
      <w:r w:rsidRPr="00794241">
        <w:rPr>
          <w:sz w:val="28"/>
          <w:szCs w:val="28"/>
          <w:lang w:val="kk-KZ"/>
        </w:rPr>
        <w:t>немесе еңбек өнімділігі</w:t>
      </w:r>
      <w:r w:rsidR="00141D72">
        <w:rPr>
          <w:sz w:val="28"/>
          <w:szCs w:val="28"/>
          <w:lang w:val="kk-KZ"/>
        </w:rPr>
        <w:t>нің төмендеуіне әкеліп соғады.</w:t>
      </w:r>
      <w:r w:rsidRPr="00794241">
        <w:rPr>
          <w:sz w:val="28"/>
          <w:szCs w:val="28"/>
          <w:lang w:val="kk-KZ"/>
        </w:rPr>
        <w:t xml:space="preserve"> </w:t>
      </w:r>
    </w:p>
    <w:p w:rsidR="004E0523" w:rsidRPr="00794241" w:rsidRDefault="004E0523" w:rsidP="00794241">
      <w:pPr>
        <w:spacing w:after="0" w:line="240" w:lineRule="auto"/>
        <w:ind w:firstLine="567"/>
        <w:jc w:val="both"/>
        <w:rPr>
          <w:sz w:val="28"/>
          <w:szCs w:val="28"/>
          <w:lang w:val="kk-KZ"/>
        </w:rPr>
      </w:pPr>
    </w:p>
    <w:p w:rsidR="001E4A10" w:rsidRDefault="001E4A10" w:rsidP="00794241">
      <w:pPr>
        <w:spacing w:after="0" w:line="240" w:lineRule="auto"/>
        <w:ind w:firstLine="567"/>
        <w:jc w:val="both"/>
        <w:rPr>
          <w:b/>
          <w:sz w:val="28"/>
          <w:szCs w:val="28"/>
          <w:lang w:val="kk-KZ"/>
        </w:rPr>
      </w:pPr>
    </w:p>
    <w:p w:rsidR="001E4A10" w:rsidRDefault="001E4A10" w:rsidP="00794241">
      <w:pPr>
        <w:spacing w:after="0" w:line="240" w:lineRule="auto"/>
        <w:ind w:firstLine="567"/>
        <w:jc w:val="both"/>
        <w:rPr>
          <w:b/>
          <w:sz w:val="28"/>
          <w:szCs w:val="28"/>
          <w:lang w:val="kk-KZ"/>
        </w:rPr>
      </w:pPr>
    </w:p>
    <w:p w:rsidR="001E4A10" w:rsidRDefault="001E4A10" w:rsidP="00794241">
      <w:pPr>
        <w:spacing w:after="0" w:line="240" w:lineRule="auto"/>
        <w:ind w:firstLine="567"/>
        <w:jc w:val="both"/>
        <w:rPr>
          <w:b/>
          <w:sz w:val="28"/>
          <w:szCs w:val="28"/>
          <w:lang w:val="kk-KZ"/>
        </w:rPr>
      </w:pPr>
    </w:p>
    <w:p w:rsidR="001E4A10" w:rsidRDefault="001E4A10" w:rsidP="00794241">
      <w:pPr>
        <w:spacing w:after="0" w:line="240" w:lineRule="auto"/>
        <w:ind w:firstLine="567"/>
        <w:jc w:val="both"/>
        <w:rPr>
          <w:b/>
          <w:sz w:val="28"/>
          <w:szCs w:val="28"/>
          <w:lang w:val="kk-KZ"/>
        </w:rPr>
      </w:pPr>
    </w:p>
    <w:p w:rsidR="001E4A10" w:rsidRDefault="001E4A10" w:rsidP="00794241">
      <w:pPr>
        <w:spacing w:after="0" w:line="240" w:lineRule="auto"/>
        <w:ind w:firstLine="567"/>
        <w:jc w:val="both"/>
        <w:rPr>
          <w:b/>
          <w:sz w:val="28"/>
          <w:szCs w:val="28"/>
          <w:lang w:val="kk-KZ"/>
        </w:rPr>
      </w:pPr>
    </w:p>
    <w:p w:rsidR="001E4A10" w:rsidRDefault="001E4A10" w:rsidP="00794241">
      <w:pPr>
        <w:spacing w:after="0" w:line="240" w:lineRule="auto"/>
        <w:ind w:firstLine="567"/>
        <w:jc w:val="both"/>
        <w:rPr>
          <w:b/>
          <w:sz w:val="28"/>
          <w:szCs w:val="28"/>
          <w:lang w:val="kk-KZ"/>
        </w:rPr>
      </w:pPr>
    </w:p>
    <w:p w:rsidR="00E84988" w:rsidRPr="00B04F15" w:rsidRDefault="00E76404" w:rsidP="00794241">
      <w:pPr>
        <w:spacing w:after="0" w:line="240" w:lineRule="auto"/>
        <w:ind w:firstLine="567"/>
        <w:jc w:val="both"/>
        <w:rPr>
          <w:b/>
          <w:sz w:val="28"/>
          <w:szCs w:val="28"/>
          <w:lang w:val="kk-KZ"/>
        </w:rPr>
      </w:pPr>
      <w:r w:rsidRPr="00794241">
        <w:rPr>
          <w:b/>
          <w:sz w:val="28"/>
          <w:szCs w:val="28"/>
          <w:lang w:val="kk-KZ"/>
        </w:rPr>
        <w:t>Білім беру мазмұны</w:t>
      </w:r>
      <w:r w:rsidR="00E84988" w:rsidRPr="00B04F15">
        <w:rPr>
          <w:b/>
          <w:sz w:val="28"/>
          <w:szCs w:val="28"/>
          <w:lang w:val="kk-KZ"/>
        </w:rPr>
        <w:t>.</w:t>
      </w:r>
    </w:p>
    <w:p w:rsidR="008A7B46" w:rsidRPr="00794241" w:rsidRDefault="00E76404" w:rsidP="00794241">
      <w:pPr>
        <w:spacing w:after="0" w:line="240" w:lineRule="auto"/>
        <w:ind w:firstLine="567"/>
        <w:jc w:val="both"/>
        <w:rPr>
          <w:sz w:val="28"/>
          <w:szCs w:val="28"/>
          <w:lang w:val="kk-KZ"/>
        </w:rPr>
      </w:pPr>
      <w:r w:rsidRPr="00794241">
        <w:rPr>
          <w:sz w:val="28"/>
          <w:szCs w:val="28"/>
          <w:lang w:val="kk-KZ"/>
        </w:rPr>
        <w:t>Құрастырылған алдын</w:t>
      </w:r>
      <w:r w:rsidR="008A7B46" w:rsidRPr="00794241">
        <w:rPr>
          <w:sz w:val="28"/>
          <w:szCs w:val="28"/>
          <w:lang w:val="kk-KZ"/>
        </w:rPr>
        <w:t xml:space="preserve">-алу бойынша оқу бағдарламалары жастардың жыныстық және репродуктивті дамуы туралы, АИТВ індеті мен жыныстық жолдар арқылы таралатын індеттер туралы, өмірлік дағдыларды қалыптастыруға бағытталған, салауатты өмір салтына септігін тигізетін, қауіпті мінез-құлықты жауапты мінез-құлыққа өзгертетін ақпаратты қамтуы қажет.  </w:t>
      </w:r>
    </w:p>
    <w:p w:rsidR="00A55A0E" w:rsidRPr="00794241" w:rsidRDefault="008A7B46" w:rsidP="00794241">
      <w:pPr>
        <w:spacing w:after="0" w:line="240" w:lineRule="auto"/>
        <w:ind w:firstLine="567"/>
        <w:jc w:val="both"/>
        <w:rPr>
          <w:sz w:val="28"/>
          <w:szCs w:val="28"/>
          <w:lang w:val="kk-KZ"/>
        </w:rPr>
      </w:pPr>
      <w:r w:rsidRPr="00794241">
        <w:rPr>
          <w:sz w:val="28"/>
          <w:szCs w:val="28"/>
          <w:lang w:val="kk-KZ"/>
        </w:rPr>
        <w:t xml:space="preserve">Алдын-алу бойынша </w:t>
      </w:r>
      <w:r w:rsidR="00A55A0E" w:rsidRPr="00794241">
        <w:rPr>
          <w:sz w:val="28"/>
          <w:szCs w:val="28"/>
          <w:lang w:val="kk-KZ"/>
        </w:rPr>
        <w:t xml:space="preserve">оқу бағдарламасының құрастырылуы </w:t>
      </w:r>
      <w:r w:rsidRPr="00794241">
        <w:rPr>
          <w:sz w:val="28"/>
          <w:szCs w:val="28"/>
          <w:lang w:val="kk-KZ"/>
        </w:rPr>
        <w:t xml:space="preserve">оқушыларға қажетті білімдерді және дағдыларды меңгеруге, </w:t>
      </w:r>
      <w:r w:rsidR="00A55A0E" w:rsidRPr="00794241">
        <w:rPr>
          <w:sz w:val="28"/>
          <w:szCs w:val="28"/>
          <w:lang w:val="kk-KZ"/>
        </w:rPr>
        <w:t>алынған мәліметтерге сүйене отырып өз бетінше</w:t>
      </w:r>
      <w:r w:rsidRPr="00794241">
        <w:rPr>
          <w:sz w:val="28"/>
          <w:szCs w:val="28"/>
          <w:lang w:val="kk-KZ"/>
        </w:rPr>
        <w:t xml:space="preserve"> шешім қабылдай білуді, </w:t>
      </w:r>
      <w:r w:rsidR="00A55A0E" w:rsidRPr="00794241">
        <w:rPr>
          <w:sz w:val="28"/>
          <w:szCs w:val="28"/>
          <w:lang w:val="kk-KZ"/>
        </w:rPr>
        <w:t xml:space="preserve">денсаулығын сақтап және оны жақсарта отырып </w:t>
      </w:r>
      <w:r w:rsidRPr="00794241">
        <w:rPr>
          <w:sz w:val="28"/>
          <w:szCs w:val="28"/>
          <w:lang w:val="kk-KZ"/>
        </w:rPr>
        <w:t>дұрыс өмір салтын жүргізуге</w:t>
      </w:r>
      <w:r w:rsidR="00A55A0E" w:rsidRPr="00794241">
        <w:rPr>
          <w:sz w:val="28"/>
          <w:szCs w:val="28"/>
          <w:lang w:val="kk-KZ"/>
        </w:rPr>
        <w:t xml:space="preserve"> көмек көрсетуге бағытталған.</w:t>
      </w:r>
    </w:p>
    <w:p w:rsidR="00A55A0E" w:rsidRPr="00794241" w:rsidRDefault="00A55A0E" w:rsidP="00794241">
      <w:pPr>
        <w:spacing w:after="0" w:line="240" w:lineRule="auto"/>
        <w:ind w:firstLine="567"/>
        <w:jc w:val="both"/>
        <w:rPr>
          <w:sz w:val="28"/>
          <w:szCs w:val="28"/>
          <w:lang w:val="kk-KZ"/>
        </w:rPr>
      </w:pPr>
    </w:p>
    <w:p w:rsidR="000F04AD" w:rsidRPr="00422F16" w:rsidRDefault="00A55A0E" w:rsidP="00794241">
      <w:pPr>
        <w:spacing w:after="0" w:line="240" w:lineRule="auto"/>
        <w:ind w:firstLine="567"/>
        <w:jc w:val="both"/>
        <w:rPr>
          <w:b/>
          <w:sz w:val="28"/>
          <w:szCs w:val="28"/>
          <w:lang w:val="kk-KZ"/>
        </w:rPr>
      </w:pPr>
      <w:r w:rsidRPr="00422F16">
        <w:rPr>
          <w:b/>
          <w:sz w:val="28"/>
          <w:szCs w:val="28"/>
          <w:lang w:val="kk-KZ"/>
        </w:rPr>
        <w:t>Білім сапасы</w:t>
      </w:r>
    </w:p>
    <w:p w:rsidR="000F04AD" w:rsidRPr="00422F16" w:rsidRDefault="00A55A0E" w:rsidP="00794241">
      <w:pPr>
        <w:spacing w:after="0" w:line="240" w:lineRule="auto"/>
        <w:ind w:firstLine="567"/>
        <w:jc w:val="both"/>
        <w:rPr>
          <w:sz w:val="28"/>
          <w:szCs w:val="28"/>
          <w:lang w:val="kk-KZ"/>
        </w:rPr>
      </w:pPr>
      <w:r w:rsidRPr="00422F16">
        <w:rPr>
          <w:sz w:val="28"/>
          <w:szCs w:val="28"/>
          <w:lang w:val="kk-KZ"/>
        </w:rPr>
        <w:t>Білім сапасы ең алдымен алдын-алу бойынша оқытушы мұғалімдердің дұрыс және мұқият даярлығы арқылы, қамтамасыз етіледі. Сонымен қатар, оқытушылар мен оқу</w:t>
      </w:r>
      <w:r w:rsidR="00422F16">
        <w:rPr>
          <w:sz w:val="28"/>
          <w:szCs w:val="28"/>
          <w:lang w:val="kk-KZ"/>
        </w:rPr>
        <w:t>шыларға арналған нұсқамалар ау</w:t>
      </w:r>
      <w:r w:rsidRPr="00422F16">
        <w:rPr>
          <w:sz w:val="28"/>
          <w:szCs w:val="28"/>
          <w:lang w:val="kk-KZ"/>
        </w:rPr>
        <w:t xml:space="preserve">дио және бейне материалдардан құрастырылған оқу-әдістемелік кешендерді өндеуді және басып шығаруды талап етеді.  Алдын –алу сұрақтары бойынша білім беру оқушылардың психологиялық және жас ерекшеліктерін, ұлттық-аймақтық жағдайларды (мәдениет, дәстүр, салттар, халық менталитеті және т.б.) ескеру арқылы құралуы керек. </w:t>
      </w:r>
    </w:p>
    <w:p w:rsidR="00A55A0E" w:rsidRPr="00422F16" w:rsidRDefault="00A55A0E" w:rsidP="00794241">
      <w:pPr>
        <w:spacing w:after="0" w:line="240" w:lineRule="auto"/>
        <w:ind w:firstLine="567"/>
        <w:jc w:val="both"/>
        <w:rPr>
          <w:sz w:val="28"/>
          <w:szCs w:val="28"/>
          <w:lang w:val="kk-KZ"/>
        </w:rPr>
      </w:pPr>
    </w:p>
    <w:p w:rsidR="003760C6" w:rsidRPr="00794241" w:rsidRDefault="00A55A0E" w:rsidP="00794241">
      <w:pPr>
        <w:spacing w:after="0" w:line="240" w:lineRule="auto"/>
        <w:ind w:firstLine="567"/>
        <w:jc w:val="both"/>
        <w:rPr>
          <w:b/>
          <w:sz w:val="28"/>
          <w:szCs w:val="28"/>
          <w:lang w:val="kk-KZ"/>
        </w:rPr>
      </w:pPr>
      <w:r w:rsidRPr="00422F16">
        <w:rPr>
          <w:b/>
          <w:sz w:val="28"/>
          <w:szCs w:val="28"/>
          <w:lang w:val="kk-KZ"/>
        </w:rPr>
        <w:t>Білім беруді жоспарлау</w:t>
      </w:r>
    </w:p>
    <w:p w:rsidR="002A53FD" w:rsidRPr="005F71E9" w:rsidRDefault="00A55A0E" w:rsidP="00794241">
      <w:pPr>
        <w:spacing w:after="0" w:line="240" w:lineRule="auto"/>
        <w:ind w:firstLine="567"/>
        <w:jc w:val="both"/>
        <w:rPr>
          <w:sz w:val="28"/>
          <w:szCs w:val="28"/>
          <w:lang w:val="kk-KZ"/>
        </w:rPr>
      </w:pPr>
      <w:r w:rsidRPr="005F71E9">
        <w:rPr>
          <w:sz w:val="28"/>
          <w:szCs w:val="28"/>
          <w:lang w:val="kk-KZ"/>
        </w:rPr>
        <w:t xml:space="preserve">АИТВ індеті білім беру ресурстары мен қызметтерін </w:t>
      </w:r>
      <w:r w:rsidR="002A53FD" w:rsidRPr="005F71E9">
        <w:rPr>
          <w:sz w:val="28"/>
          <w:szCs w:val="28"/>
          <w:lang w:val="kk-KZ"/>
        </w:rPr>
        <w:t>бойынша шешім қабылдап оларды үлестір</w:t>
      </w:r>
      <w:r w:rsidRPr="005F71E9">
        <w:rPr>
          <w:sz w:val="28"/>
          <w:szCs w:val="28"/>
          <w:lang w:val="kk-KZ"/>
        </w:rPr>
        <w:t xml:space="preserve">етін министрліктерге, департаменттерге, агенттіктерге және адамдарға жағымсыз ықпал етеді.  </w:t>
      </w:r>
      <w:r w:rsidR="00422F16" w:rsidRPr="005F71E9">
        <w:rPr>
          <w:sz w:val="28"/>
          <w:szCs w:val="28"/>
          <w:lang w:val="kk-KZ"/>
        </w:rPr>
        <w:t>Эпидемия әсері салдарын реттеу</w:t>
      </w:r>
      <w:r w:rsidR="002A53FD" w:rsidRPr="005F71E9">
        <w:rPr>
          <w:sz w:val="28"/>
          <w:szCs w:val="28"/>
          <w:lang w:val="kk-KZ"/>
        </w:rPr>
        <w:t xml:space="preserve"> </w:t>
      </w:r>
      <w:r w:rsidR="00422F16" w:rsidRPr="005F71E9">
        <w:rPr>
          <w:sz w:val="28"/>
          <w:szCs w:val="28"/>
          <w:lang w:val="kk-KZ"/>
        </w:rPr>
        <w:t>мына жағдайларға</w:t>
      </w:r>
      <w:r w:rsidR="00557DD6" w:rsidRPr="005F71E9">
        <w:rPr>
          <w:sz w:val="28"/>
          <w:szCs w:val="28"/>
          <w:lang w:val="kk-KZ"/>
        </w:rPr>
        <w:t xml:space="preserve"> </w:t>
      </w:r>
      <w:r w:rsidR="002A53FD" w:rsidRPr="005F71E9">
        <w:rPr>
          <w:sz w:val="28"/>
          <w:szCs w:val="28"/>
          <w:lang w:val="kk-KZ"/>
        </w:rPr>
        <w:t xml:space="preserve">қажеттіліктеріне, ресурстарына, </w:t>
      </w:r>
      <w:r w:rsidR="005F71E9" w:rsidRPr="005F71E9">
        <w:rPr>
          <w:sz w:val="28"/>
          <w:szCs w:val="28"/>
          <w:lang w:val="kk-KZ"/>
        </w:rPr>
        <w:t xml:space="preserve">қамтамасыз ету  </w:t>
      </w:r>
      <w:r w:rsidR="002A53FD" w:rsidRPr="005F71E9">
        <w:rPr>
          <w:sz w:val="28"/>
          <w:szCs w:val="28"/>
          <w:lang w:val="kk-KZ"/>
        </w:rPr>
        <w:t xml:space="preserve">мен сапасына әсер ету нәтижесін </w:t>
      </w:r>
      <w:r w:rsidR="005F71E9" w:rsidRPr="005F71E9">
        <w:rPr>
          <w:sz w:val="28"/>
          <w:szCs w:val="28"/>
          <w:lang w:val="kk-KZ"/>
        </w:rPr>
        <w:t xml:space="preserve">ретіне </w:t>
      </w:r>
      <w:r w:rsidR="002A53FD" w:rsidRPr="005F71E9">
        <w:rPr>
          <w:sz w:val="28"/>
          <w:szCs w:val="28"/>
          <w:lang w:val="kk-KZ"/>
        </w:rPr>
        <w:t>келтіру өз кезеңінде көп уақытты талап етеді және қомақты шығын мен көлемді сараптаманы талап етеді.</w:t>
      </w:r>
    </w:p>
    <w:p w:rsidR="002A53FD" w:rsidRPr="00794241" w:rsidRDefault="002A53FD" w:rsidP="00794241">
      <w:pPr>
        <w:spacing w:after="0" w:line="240" w:lineRule="auto"/>
        <w:ind w:firstLine="567"/>
        <w:jc w:val="both"/>
        <w:rPr>
          <w:sz w:val="28"/>
          <w:szCs w:val="28"/>
          <w:lang w:val="kk-KZ"/>
        </w:rPr>
      </w:pPr>
    </w:p>
    <w:p w:rsidR="003760C6" w:rsidRPr="00794241" w:rsidRDefault="002A53FD" w:rsidP="00794241">
      <w:pPr>
        <w:spacing w:after="0" w:line="240" w:lineRule="auto"/>
        <w:ind w:firstLine="567"/>
        <w:jc w:val="both"/>
        <w:rPr>
          <w:b/>
          <w:sz w:val="28"/>
          <w:szCs w:val="28"/>
        </w:rPr>
      </w:pPr>
      <w:r w:rsidRPr="00794241">
        <w:rPr>
          <w:b/>
          <w:sz w:val="28"/>
          <w:szCs w:val="28"/>
          <w:lang w:val="kk-KZ"/>
        </w:rPr>
        <w:t>Топтық жұмыстың презентациясына арналған кесте</w:t>
      </w:r>
    </w:p>
    <w:tbl>
      <w:tblPr>
        <w:tblStyle w:val="a4"/>
        <w:tblW w:w="9787" w:type="dxa"/>
        <w:tblInd w:w="284" w:type="dxa"/>
        <w:tblLook w:val="04A0" w:firstRow="1" w:lastRow="0" w:firstColumn="1" w:lastColumn="0" w:noHBand="0" w:noVBand="1"/>
      </w:tblPr>
      <w:tblGrid>
        <w:gridCol w:w="1479"/>
        <w:gridCol w:w="1624"/>
        <w:gridCol w:w="1982"/>
        <w:gridCol w:w="1588"/>
        <w:gridCol w:w="1215"/>
        <w:gridCol w:w="2089"/>
      </w:tblGrid>
      <w:tr w:rsidR="00794241" w:rsidRPr="00794241" w:rsidTr="00794241">
        <w:tc>
          <w:tcPr>
            <w:tcW w:w="1611" w:type="dxa"/>
          </w:tcPr>
          <w:p w:rsidR="003760C6" w:rsidRPr="00794241" w:rsidRDefault="003760C6" w:rsidP="00794241">
            <w:pPr>
              <w:jc w:val="both"/>
              <w:rPr>
                <w:b/>
                <w:sz w:val="28"/>
                <w:szCs w:val="28"/>
              </w:rPr>
            </w:pPr>
          </w:p>
        </w:tc>
        <w:tc>
          <w:tcPr>
            <w:tcW w:w="1593" w:type="dxa"/>
          </w:tcPr>
          <w:p w:rsidR="003760C6" w:rsidRPr="00794241" w:rsidRDefault="00794241" w:rsidP="00794241">
            <w:pPr>
              <w:jc w:val="both"/>
              <w:rPr>
                <w:b/>
                <w:sz w:val="28"/>
                <w:szCs w:val="28"/>
                <w:lang w:val="kk-KZ"/>
              </w:rPr>
            </w:pPr>
            <w:r w:rsidRPr="00794241">
              <w:rPr>
                <w:b/>
                <w:sz w:val="28"/>
                <w:szCs w:val="28"/>
                <w:lang w:val="kk-KZ"/>
              </w:rPr>
              <w:t>Физикалық</w:t>
            </w:r>
          </w:p>
        </w:tc>
        <w:tc>
          <w:tcPr>
            <w:tcW w:w="1839" w:type="dxa"/>
          </w:tcPr>
          <w:p w:rsidR="003760C6" w:rsidRPr="00794241" w:rsidRDefault="00794241" w:rsidP="00794241">
            <w:pPr>
              <w:jc w:val="both"/>
              <w:rPr>
                <w:b/>
                <w:sz w:val="28"/>
                <w:szCs w:val="28"/>
                <w:lang w:val="kk-KZ"/>
              </w:rPr>
            </w:pPr>
            <w:r w:rsidRPr="00794241">
              <w:rPr>
                <w:b/>
                <w:sz w:val="28"/>
                <w:szCs w:val="28"/>
                <w:lang w:val="kk-KZ"/>
              </w:rPr>
              <w:t>Эмоционалды</w:t>
            </w:r>
          </w:p>
        </w:tc>
        <w:tc>
          <w:tcPr>
            <w:tcW w:w="1597" w:type="dxa"/>
          </w:tcPr>
          <w:p w:rsidR="003760C6" w:rsidRPr="00794241" w:rsidRDefault="00794241" w:rsidP="00794241">
            <w:pPr>
              <w:jc w:val="both"/>
              <w:rPr>
                <w:b/>
                <w:sz w:val="28"/>
                <w:szCs w:val="28"/>
                <w:lang w:val="kk-KZ"/>
              </w:rPr>
            </w:pPr>
            <w:r w:rsidRPr="00794241">
              <w:rPr>
                <w:b/>
                <w:sz w:val="28"/>
                <w:szCs w:val="28"/>
                <w:lang w:val="kk-KZ"/>
              </w:rPr>
              <w:t>Әлеуметтік</w:t>
            </w:r>
          </w:p>
        </w:tc>
        <w:tc>
          <w:tcPr>
            <w:tcW w:w="1050" w:type="dxa"/>
          </w:tcPr>
          <w:p w:rsidR="003760C6" w:rsidRPr="00794241" w:rsidRDefault="00794241" w:rsidP="00794241">
            <w:pPr>
              <w:jc w:val="both"/>
              <w:rPr>
                <w:b/>
                <w:sz w:val="28"/>
                <w:szCs w:val="28"/>
                <w:lang w:val="kk-KZ"/>
              </w:rPr>
            </w:pPr>
            <w:r w:rsidRPr="00794241">
              <w:rPr>
                <w:b/>
                <w:sz w:val="28"/>
                <w:szCs w:val="28"/>
                <w:lang w:val="kk-KZ"/>
              </w:rPr>
              <w:t>Мәдени</w:t>
            </w:r>
          </w:p>
        </w:tc>
        <w:tc>
          <w:tcPr>
            <w:tcW w:w="2097" w:type="dxa"/>
          </w:tcPr>
          <w:p w:rsidR="003760C6" w:rsidRPr="00794241" w:rsidRDefault="00794241" w:rsidP="00794241">
            <w:pPr>
              <w:jc w:val="both"/>
              <w:rPr>
                <w:b/>
                <w:sz w:val="28"/>
                <w:szCs w:val="28"/>
                <w:lang w:val="kk-KZ"/>
              </w:rPr>
            </w:pPr>
            <w:r w:rsidRPr="00794241">
              <w:rPr>
                <w:b/>
                <w:sz w:val="28"/>
                <w:szCs w:val="28"/>
                <w:lang w:val="kk-KZ"/>
              </w:rPr>
              <w:t xml:space="preserve">Экономикалық </w:t>
            </w:r>
          </w:p>
        </w:tc>
      </w:tr>
      <w:tr w:rsidR="00794241" w:rsidRPr="00794241" w:rsidTr="00794241">
        <w:tc>
          <w:tcPr>
            <w:tcW w:w="1611" w:type="dxa"/>
          </w:tcPr>
          <w:p w:rsidR="003760C6" w:rsidRPr="00794241" w:rsidRDefault="002A53FD" w:rsidP="00794241">
            <w:pPr>
              <w:jc w:val="both"/>
              <w:rPr>
                <w:b/>
                <w:sz w:val="28"/>
                <w:szCs w:val="28"/>
                <w:lang w:val="kk-KZ"/>
              </w:rPr>
            </w:pPr>
            <w:r w:rsidRPr="00794241">
              <w:rPr>
                <w:b/>
                <w:sz w:val="28"/>
                <w:szCs w:val="28"/>
                <w:lang w:val="kk-KZ"/>
              </w:rPr>
              <w:t>Жеке тұлға</w:t>
            </w:r>
          </w:p>
        </w:tc>
        <w:tc>
          <w:tcPr>
            <w:tcW w:w="1593" w:type="dxa"/>
          </w:tcPr>
          <w:p w:rsidR="003760C6" w:rsidRPr="00794241" w:rsidRDefault="003760C6" w:rsidP="00794241">
            <w:pPr>
              <w:jc w:val="both"/>
              <w:rPr>
                <w:b/>
                <w:sz w:val="28"/>
                <w:szCs w:val="28"/>
              </w:rPr>
            </w:pPr>
          </w:p>
        </w:tc>
        <w:tc>
          <w:tcPr>
            <w:tcW w:w="1839" w:type="dxa"/>
          </w:tcPr>
          <w:p w:rsidR="003760C6" w:rsidRPr="00794241" w:rsidRDefault="003760C6" w:rsidP="00794241">
            <w:pPr>
              <w:jc w:val="both"/>
              <w:rPr>
                <w:b/>
                <w:sz w:val="28"/>
                <w:szCs w:val="28"/>
              </w:rPr>
            </w:pPr>
          </w:p>
        </w:tc>
        <w:tc>
          <w:tcPr>
            <w:tcW w:w="1597" w:type="dxa"/>
          </w:tcPr>
          <w:p w:rsidR="003760C6" w:rsidRPr="00794241" w:rsidRDefault="003760C6" w:rsidP="00794241">
            <w:pPr>
              <w:jc w:val="both"/>
              <w:rPr>
                <w:b/>
                <w:sz w:val="28"/>
                <w:szCs w:val="28"/>
              </w:rPr>
            </w:pPr>
          </w:p>
        </w:tc>
        <w:tc>
          <w:tcPr>
            <w:tcW w:w="1050" w:type="dxa"/>
          </w:tcPr>
          <w:p w:rsidR="003760C6" w:rsidRPr="00794241" w:rsidRDefault="003760C6" w:rsidP="00794241">
            <w:pPr>
              <w:jc w:val="both"/>
              <w:rPr>
                <w:b/>
                <w:sz w:val="28"/>
                <w:szCs w:val="28"/>
              </w:rPr>
            </w:pPr>
          </w:p>
        </w:tc>
        <w:tc>
          <w:tcPr>
            <w:tcW w:w="2097" w:type="dxa"/>
          </w:tcPr>
          <w:p w:rsidR="003760C6" w:rsidRPr="00794241" w:rsidRDefault="003760C6" w:rsidP="00794241">
            <w:pPr>
              <w:jc w:val="both"/>
              <w:rPr>
                <w:b/>
                <w:sz w:val="28"/>
                <w:szCs w:val="28"/>
              </w:rPr>
            </w:pPr>
          </w:p>
        </w:tc>
      </w:tr>
      <w:tr w:rsidR="00794241" w:rsidRPr="00794241" w:rsidTr="00794241">
        <w:tc>
          <w:tcPr>
            <w:tcW w:w="1611" w:type="dxa"/>
          </w:tcPr>
          <w:p w:rsidR="003760C6" w:rsidRPr="00794241" w:rsidRDefault="002A53FD" w:rsidP="00794241">
            <w:pPr>
              <w:jc w:val="both"/>
              <w:rPr>
                <w:b/>
                <w:sz w:val="28"/>
                <w:szCs w:val="28"/>
                <w:lang w:val="kk-KZ"/>
              </w:rPr>
            </w:pPr>
            <w:r w:rsidRPr="00794241">
              <w:rPr>
                <w:b/>
                <w:sz w:val="28"/>
                <w:szCs w:val="28"/>
                <w:lang w:val="kk-KZ"/>
              </w:rPr>
              <w:t>Отбасы</w:t>
            </w:r>
          </w:p>
        </w:tc>
        <w:tc>
          <w:tcPr>
            <w:tcW w:w="1593" w:type="dxa"/>
          </w:tcPr>
          <w:p w:rsidR="003760C6" w:rsidRPr="00794241" w:rsidRDefault="003760C6" w:rsidP="00794241">
            <w:pPr>
              <w:jc w:val="both"/>
              <w:rPr>
                <w:b/>
                <w:sz w:val="28"/>
                <w:szCs w:val="28"/>
              </w:rPr>
            </w:pPr>
          </w:p>
        </w:tc>
        <w:tc>
          <w:tcPr>
            <w:tcW w:w="1839" w:type="dxa"/>
          </w:tcPr>
          <w:p w:rsidR="003760C6" w:rsidRPr="00794241" w:rsidRDefault="003760C6" w:rsidP="00794241">
            <w:pPr>
              <w:jc w:val="both"/>
              <w:rPr>
                <w:b/>
                <w:sz w:val="28"/>
                <w:szCs w:val="28"/>
              </w:rPr>
            </w:pPr>
          </w:p>
        </w:tc>
        <w:tc>
          <w:tcPr>
            <w:tcW w:w="1597" w:type="dxa"/>
          </w:tcPr>
          <w:p w:rsidR="003760C6" w:rsidRPr="00794241" w:rsidRDefault="003760C6" w:rsidP="00794241">
            <w:pPr>
              <w:jc w:val="both"/>
              <w:rPr>
                <w:b/>
                <w:sz w:val="28"/>
                <w:szCs w:val="28"/>
              </w:rPr>
            </w:pPr>
          </w:p>
        </w:tc>
        <w:tc>
          <w:tcPr>
            <w:tcW w:w="1050" w:type="dxa"/>
          </w:tcPr>
          <w:p w:rsidR="003760C6" w:rsidRPr="00794241" w:rsidRDefault="003760C6" w:rsidP="00794241">
            <w:pPr>
              <w:jc w:val="both"/>
              <w:rPr>
                <w:b/>
                <w:sz w:val="28"/>
                <w:szCs w:val="28"/>
              </w:rPr>
            </w:pPr>
          </w:p>
        </w:tc>
        <w:tc>
          <w:tcPr>
            <w:tcW w:w="2097" w:type="dxa"/>
          </w:tcPr>
          <w:p w:rsidR="003760C6" w:rsidRPr="00794241" w:rsidRDefault="003760C6" w:rsidP="00794241">
            <w:pPr>
              <w:jc w:val="both"/>
              <w:rPr>
                <w:b/>
                <w:sz w:val="28"/>
                <w:szCs w:val="28"/>
              </w:rPr>
            </w:pPr>
          </w:p>
        </w:tc>
      </w:tr>
      <w:tr w:rsidR="00794241" w:rsidRPr="00794241" w:rsidTr="00794241">
        <w:tc>
          <w:tcPr>
            <w:tcW w:w="1611" w:type="dxa"/>
          </w:tcPr>
          <w:p w:rsidR="003760C6" w:rsidRPr="00794241" w:rsidRDefault="002A53FD" w:rsidP="00794241">
            <w:pPr>
              <w:jc w:val="both"/>
              <w:rPr>
                <w:b/>
                <w:sz w:val="28"/>
                <w:szCs w:val="28"/>
                <w:lang w:val="kk-KZ"/>
              </w:rPr>
            </w:pPr>
            <w:r w:rsidRPr="00794241">
              <w:rPr>
                <w:b/>
                <w:sz w:val="28"/>
                <w:szCs w:val="28"/>
                <w:lang w:val="kk-KZ"/>
              </w:rPr>
              <w:t>Қоғам</w:t>
            </w:r>
          </w:p>
        </w:tc>
        <w:tc>
          <w:tcPr>
            <w:tcW w:w="1593" w:type="dxa"/>
          </w:tcPr>
          <w:p w:rsidR="003760C6" w:rsidRPr="00794241" w:rsidRDefault="003760C6" w:rsidP="00794241">
            <w:pPr>
              <w:jc w:val="both"/>
              <w:rPr>
                <w:b/>
                <w:sz w:val="28"/>
                <w:szCs w:val="28"/>
              </w:rPr>
            </w:pPr>
          </w:p>
        </w:tc>
        <w:tc>
          <w:tcPr>
            <w:tcW w:w="1839" w:type="dxa"/>
          </w:tcPr>
          <w:p w:rsidR="003760C6" w:rsidRPr="00794241" w:rsidRDefault="003760C6" w:rsidP="00794241">
            <w:pPr>
              <w:jc w:val="both"/>
              <w:rPr>
                <w:b/>
                <w:sz w:val="28"/>
                <w:szCs w:val="28"/>
              </w:rPr>
            </w:pPr>
          </w:p>
        </w:tc>
        <w:tc>
          <w:tcPr>
            <w:tcW w:w="1597" w:type="dxa"/>
          </w:tcPr>
          <w:p w:rsidR="003760C6" w:rsidRPr="00794241" w:rsidRDefault="003760C6" w:rsidP="00794241">
            <w:pPr>
              <w:jc w:val="both"/>
              <w:rPr>
                <w:b/>
                <w:sz w:val="28"/>
                <w:szCs w:val="28"/>
              </w:rPr>
            </w:pPr>
          </w:p>
        </w:tc>
        <w:tc>
          <w:tcPr>
            <w:tcW w:w="1050" w:type="dxa"/>
          </w:tcPr>
          <w:p w:rsidR="003760C6" w:rsidRPr="00794241" w:rsidRDefault="003760C6" w:rsidP="00794241">
            <w:pPr>
              <w:jc w:val="both"/>
              <w:rPr>
                <w:b/>
                <w:sz w:val="28"/>
                <w:szCs w:val="28"/>
              </w:rPr>
            </w:pPr>
          </w:p>
        </w:tc>
        <w:tc>
          <w:tcPr>
            <w:tcW w:w="2097" w:type="dxa"/>
          </w:tcPr>
          <w:p w:rsidR="003760C6" w:rsidRPr="00794241" w:rsidRDefault="003760C6" w:rsidP="00794241">
            <w:pPr>
              <w:jc w:val="both"/>
              <w:rPr>
                <w:b/>
                <w:sz w:val="28"/>
                <w:szCs w:val="28"/>
              </w:rPr>
            </w:pPr>
          </w:p>
        </w:tc>
      </w:tr>
      <w:tr w:rsidR="00794241" w:rsidRPr="00794241" w:rsidTr="00794241">
        <w:tc>
          <w:tcPr>
            <w:tcW w:w="1611" w:type="dxa"/>
          </w:tcPr>
          <w:p w:rsidR="003760C6" w:rsidRPr="00794241" w:rsidRDefault="002A53FD" w:rsidP="00794241">
            <w:pPr>
              <w:jc w:val="both"/>
              <w:rPr>
                <w:b/>
                <w:sz w:val="28"/>
                <w:szCs w:val="28"/>
                <w:lang w:val="kk-KZ"/>
              </w:rPr>
            </w:pPr>
            <w:r w:rsidRPr="00794241">
              <w:rPr>
                <w:b/>
                <w:sz w:val="28"/>
                <w:szCs w:val="28"/>
                <w:lang w:val="kk-KZ"/>
              </w:rPr>
              <w:t>Мемлекет және әлем</w:t>
            </w:r>
          </w:p>
        </w:tc>
        <w:tc>
          <w:tcPr>
            <w:tcW w:w="1593" w:type="dxa"/>
          </w:tcPr>
          <w:p w:rsidR="003760C6" w:rsidRPr="00794241" w:rsidRDefault="003760C6" w:rsidP="00794241">
            <w:pPr>
              <w:jc w:val="both"/>
              <w:rPr>
                <w:b/>
                <w:sz w:val="28"/>
                <w:szCs w:val="28"/>
              </w:rPr>
            </w:pPr>
          </w:p>
        </w:tc>
        <w:tc>
          <w:tcPr>
            <w:tcW w:w="1839" w:type="dxa"/>
          </w:tcPr>
          <w:p w:rsidR="003760C6" w:rsidRPr="00794241" w:rsidRDefault="003760C6" w:rsidP="00794241">
            <w:pPr>
              <w:jc w:val="both"/>
              <w:rPr>
                <w:b/>
                <w:sz w:val="28"/>
                <w:szCs w:val="28"/>
              </w:rPr>
            </w:pPr>
          </w:p>
        </w:tc>
        <w:tc>
          <w:tcPr>
            <w:tcW w:w="1597" w:type="dxa"/>
          </w:tcPr>
          <w:p w:rsidR="003760C6" w:rsidRPr="00794241" w:rsidRDefault="003760C6" w:rsidP="00794241">
            <w:pPr>
              <w:jc w:val="both"/>
              <w:rPr>
                <w:b/>
                <w:sz w:val="28"/>
                <w:szCs w:val="28"/>
              </w:rPr>
            </w:pPr>
          </w:p>
        </w:tc>
        <w:tc>
          <w:tcPr>
            <w:tcW w:w="1050" w:type="dxa"/>
          </w:tcPr>
          <w:p w:rsidR="003760C6" w:rsidRPr="00794241" w:rsidRDefault="003760C6" w:rsidP="00794241">
            <w:pPr>
              <w:jc w:val="both"/>
              <w:rPr>
                <w:b/>
                <w:sz w:val="28"/>
                <w:szCs w:val="28"/>
              </w:rPr>
            </w:pPr>
          </w:p>
        </w:tc>
        <w:tc>
          <w:tcPr>
            <w:tcW w:w="2097" w:type="dxa"/>
          </w:tcPr>
          <w:p w:rsidR="003760C6" w:rsidRPr="00794241" w:rsidRDefault="003760C6" w:rsidP="00794241">
            <w:pPr>
              <w:jc w:val="both"/>
              <w:rPr>
                <w:b/>
                <w:sz w:val="28"/>
                <w:szCs w:val="28"/>
              </w:rPr>
            </w:pPr>
          </w:p>
        </w:tc>
      </w:tr>
    </w:tbl>
    <w:p w:rsidR="000F04AD" w:rsidRPr="00794241" w:rsidRDefault="000F04AD" w:rsidP="005F71E9">
      <w:pPr>
        <w:spacing w:after="0" w:line="240" w:lineRule="auto"/>
        <w:ind w:firstLine="567"/>
        <w:jc w:val="both"/>
        <w:rPr>
          <w:sz w:val="28"/>
          <w:szCs w:val="28"/>
        </w:rPr>
      </w:pPr>
    </w:p>
    <w:sectPr w:rsidR="000F04AD" w:rsidRPr="00794241" w:rsidSect="007942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E18" w:rsidRDefault="008C1E18" w:rsidP="00794241">
      <w:pPr>
        <w:spacing w:after="0" w:line="240" w:lineRule="auto"/>
      </w:pPr>
      <w:r>
        <w:separator/>
      </w:r>
    </w:p>
  </w:endnote>
  <w:endnote w:type="continuationSeparator" w:id="0">
    <w:p w:rsidR="008C1E18" w:rsidRDefault="008C1E18" w:rsidP="0079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E18" w:rsidRDefault="008C1E18" w:rsidP="00794241">
      <w:pPr>
        <w:spacing w:after="0" w:line="240" w:lineRule="auto"/>
      </w:pPr>
      <w:r>
        <w:separator/>
      </w:r>
    </w:p>
  </w:footnote>
  <w:footnote w:type="continuationSeparator" w:id="0">
    <w:p w:rsidR="008C1E18" w:rsidRDefault="008C1E18" w:rsidP="00794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D56"/>
    <w:multiLevelType w:val="hybridMultilevel"/>
    <w:tmpl w:val="1A2687C4"/>
    <w:lvl w:ilvl="0" w:tplc="17F6AB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44C7B8B"/>
    <w:multiLevelType w:val="hybridMultilevel"/>
    <w:tmpl w:val="735892D6"/>
    <w:lvl w:ilvl="0" w:tplc="E5C07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715ED6"/>
    <w:multiLevelType w:val="hybridMultilevel"/>
    <w:tmpl w:val="9D8C905C"/>
    <w:lvl w:ilvl="0" w:tplc="CE24EE9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80E0D65"/>
    <w:multiLevelType w:val="hybridMultilevel"/>
    <w:tmpl w:val="37EE1A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2D73D4"/>
    <w:multiLevelType w:val="hybridMultilevel"/>
    <w:tmpl w:val="A0682E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D7543B3"/>
    <w:multiLevelType w:val="hybridMultilevel"/>
    <w:tmpl w:val="F3861F5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0DB366A"/>
    <w:multiLevelType w:val="hybridMultilevel"/>
    <w:tmpl w:val="4D58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C03D5"/>
    <w:multiLevelType w:val="multilevel"/>
    <w:tmpl w:val="8024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B516E6"/>
    <w:multiLevelType w:val="hybridMultilevel"/>
    <w:tmpl w:val="58B0F4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81027A8"/>
    <w:multiLevelType w:val="hybridMultilevel"/>
    <w:tmpl w:val="2FA4118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BF5898"/>
    <w:multiLevelType w:val="hybridMultilevel"/>
    <w:tmpl w:val="060AFDB8"/>
    <w:lvl w:ilvl="0" w:tplc="0114B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945D4"/>
    <w:multiLevelType w:val="hybridMultilevel"/>
    <w:tmpl w:val="41ACC620"/>
    <w:lvl w:ilvl="0" w:tplc="763C80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F8516B"/>
    <w:multiLevelType w:val="hybridMultilevel"/>
    <w:tmpl w:val="9AE0FB5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BD01793"/>
    <w:multiLevelType w:val="hybridMultilevel"/>
    <w:tmpl w:val="4FC6AF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CF4346"/>
    <w:multiLevelType w:val="hybridMultilevel"/>
    <w:tmpl w:val="6CBE43CE"/>
    <w:lvl w:ilvl="0" w:tplc="3AFEA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A22720B"/>
    <w:multiLevelType w:val="hybridMultilevel"/>
    <w:tmpl w:val="70F28E76"/>
    <w:lvl w:ilvl="0" w:tplc="AC7829B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nsid w:val="3D6C17DA"/>
    <w:multiLevelType w:val="hybridMultilevel"/>
    <w:tmpl w:val="800857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8F353D2"/>
    <w:multiLevelType w:val="hybridMultilevel"/>
    <w:tmpl w:val="EC342D7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97F47CA"/>
    <w:multiLevelType w:val="hybridMultilevel"/>
    <w:tmpl w:val="A55E7A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AE61A75"/>
    <w:multiLevelType w:val="hybridMultilevel"/>
    <w:tmpl w:val="8272EFDE"/>
    <w:lvl w:ilvl="0" w:tplc="D4D223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03874"/>
    <w:multiLevelType w:val="hybridMultilevel"/>
    <w:tmpl w:val="E92A7E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7C40F4"/>
    <w:multiLevelType w:val="hybridMultilevel"/>
    <w:tmpl w:val="25884E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0837AD9"/>
    <w:multiLevelType w:val="hybridMultilevel"/>
    <w:tmpl w:val="3C168D9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0D70501"/>
    <w:multiLevelType w:val="hybridMultilevel"/>
    <w:tmpl w:val="6B4E144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2165EC4"/>
    <w:multiLevelType w:val="multilevel"/>
    <w:tmpl w:val="9220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8451C7"/>
    <w:multiLevelType w:val="hybridMultilevel"/>
    <w:tmpl w:val="311EABB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BAC1997"/>
    <w:multiLevelType w:val="hybridMultilevel"/>
    <w:tmpl w:val="E344384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D4636A"/>
    <w:multiLevelType w:val="hybridMultilevel"/>
    <w:tmpl w:val="36361E8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EEB1595"/>
    <w:multiLevelType w:val="hybridMultilevel"/>
    <w:tmpl w:val="303CC6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1B64CF5"/>
    <w:multiLevelType w:val="hybridMultilevel"/>
    <w:tmpl w:val="354C0B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45D11BC"/>
    <w:multiLevelType w:val="hybridMultilevel"/>
    <w:tmpl w:val="36D4E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350E69"/>
    <w:multiLevelType w:val="hybridMultilevel"/>
    <w:tmpl w:val="27EA933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7B691C"/>
    <w:multiLevelType w:val="hybridMultilevel"/>
    <w:tmpl w:val="4A6EDC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23B06D6"/>
    <w:multiLevelType w:val="hybridMultilevel"/>
    <w:tmpl w:val="D1BA88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7A703ED"/>
    <w:multiLevelType w:val="hybridMultilevel"/>
    <w:tmpl w:val="34F27672"/>
    <w:lvl w:ilvl="0" w:tplc="7E02B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1"/>
  </w:num>
  <w:num w:numId="3">
    <w:abstractNumId w:val="30"/>
  </w:num>
  <w:num w:numId="4">
    <w:abstractNumId w:val="7"/>
  </w:num>
  <w:num w:numId="5">
    <w:abstractNumId w:val="19"/>
  </w:num>
  <w:num w:numId="6">
    <w:abstractNumId w:val="2"/>
  </w:num>
  <w:num w:numId="7">
    <w:abstractNumId w:val="15"/>
  </w:num>
  <w:num w:numId="8">
    <w:abstractNumId w:val="17"/>
  </w:num>
  <w:num w:numId="9">
    <w:abstractNumId w:val="27"/>
  </w:num>
  <w:num w:numId="10">
    <w:abstractNumId w:val="31"/>
  </w:num>
  <w:num w:numId="11">
    <w:abstractNumId w:val="5"/>
  </w:num>
  <w:num w:numId="12">
    <w:abstractNumId w:val="32"/>
  </w:num>
  <w:num w:numId="13">
    <w:abstractNumId w:val="12"/>
  </w:num>
  <w:num w:numId="14">
    <w:abstractNumId w:val="0"/>
  </w:num>
  <w:num w:numId="15">
    <w:abstractNumId w:val="24"/>
  </w:num>
  <w:num w:numId="16">
    <w:abstractNumId w:val="33"/>
  </w:num>
  <w:num w:numId="17">
    <w:abstractNumId w:val="34"/>
  </w:num>
  <w:num w:numId="18">
    <w:abstractNumId w:val="1"/>
  </w:num>
  <w:num w:numId="19">
    <w:abstractNumId w:val="10"/>
  </w:num>
  <w:num w:numId="20">
    <w:abstractNumId w:val="4"/>
  </w:num>
  <w:num w:numId="21">
    <w:abstractNumId w:val="14"/>
  </w:num>
  <w:num w:numId="22">
    <w:abstractNumId w:val="8"/>
  </w:num>
  <w:num w:numId="23">
    <w:abstractNumId w:val="16"/>
  </w:num>
  <w:num w:numId="24">
    <w:abstractNumId w:val="23"/>
  </w:num>
  <w:num w:numId="25">
    <w:abstractNumId w:val="28"/>
  </w:num>
  <w:num w:numId="26">
    <w:abstractNumId w:val="3"/>
  </w:num>
  <w:num w:numId="27">
    <w:abstractNumId w:val="13"/>
  </w:num>
  <w:num w:numId="28">
    <w:abstractNumId w:val="25"/>
  </w:num>
  <w:num w:numId="29">
    <w:abstractNumId w:val="21"/>
  </w:num>
  <w:num w:numId="30">
    <w:abstractNumId w:val="20"/>
  </w:num>
  <w:num w:numId="31">
    <w:abstractNumId w:val="29"/>
  </w:num>
  <w:num w:numId="32">
    <w:abstractNumId w:val="22"/>
  </w:num>
  <w:num w:numId="33">
    <w:abstractNumId w:val="26"/>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30"/>
    <w:rsid w:val="000138F3"/>
    <w:rsid w:val="000363F4"/>
    <w:rsid w:val="00047120"/>
    <w:rsid w:val="00052BF7"/>
    <w:rsid w:val="00067305"/>
    <w:rsid w:val="00071167"/>
    <w:rsid w:val="00080D48"/>
    <w:rsid w:val="00090AD5"/>
    <w:rsid w:val="000A41B7"/>
    <w:rsid w:val="000A45DF"/>
    <w:rsid w:val="000A5A3C"/>
    <w:rsid w:val="000B2182"/>
    <w:rsid w:val="000C552A"/>
    <w:rsid w:val="000D2BB9"/>
    <w:rsid w:val="000D7073"/>
    <w:rsid w:val="000E1241"/>
    <w:rsid w:val="000E7766"/>
    <w:rsid w:val="000F04AD"/>
    <w:rsid w:val="000F0563"/>
    <w:rsid w:val="001079E3"/>
    <w:rsid w:val="0011472D"/>
    <w:rsid w:val="00121458"/>
    <w:rsid w:val="00132212"/>
    <w:rsid w:val="00136ED2"/>
    <w:rsid w:val="00141D72"/>
    <w:rsid w:val="00162769"/>
    <w:rsid w:val="00180A5E"/>
    <w:rsid w:val="0019700F"/>
    <w:rsid w:val="001A3B91"/>
    <w:rsid w:val="001B7C99"/>
    <w:rsid w:val="001C4A95"/>
    <w:rsid w:val="001D0E04"/>
    <w:rsid w:val="001D48E9"/>
    <w:rsid w:val="001D5810"/>
    <w:rsid w:val="001E046C"/>
    <w:rsid w:val="001E4A10"/>
    <w:rsid w:val="001E7278"/>
    <w:rsid w:val="001F0F6F"/>
    <w:rsid w:val="002348B7"/>
    <w:rsid w:val="00257E1F"/>
    <w:rsid w:val="00266D15"/>
    <w:rsid w:val="00273D04"/>
    <w:rsid w:val="00284E6E"/>
    <w:rsid w:val="002A0130"/>
    <w:rsid w:val="002A53FD"/>
    <w:rsid w:val="002B1904"/>
    <w:rsid w:val="002D263E"/>
    <w:rsid w:val="002D5986"/>
    <w:rsid w:val="00307309"/>
    <w:rsid w:val="0031334C"/>
    <w:rsid w:val="0031337B"/>
    <w:rsid w:val="00324BB4"/>
    <w:rsid w:val="00336958"/>
    <w:rsid w:val="00346713"/>
    <w:rsid w:val="00352172"/>
    <w:rsid w:val="00361266"/>
    <w:rsid w:val="00366B66"/>
    <w:rsid w:val="003760C6"/>
    <w:rsid w:val="003837EA"/>
    <w:rsid w:val="003868D1"/>
    <w:rsid w:val="00391280"/>
    <w:rsid w:val="003B37BE"/>
    <w:rsid w:val="003D7054"/>
    <w:rsid w:val="003F6499"/>
    <w:rsid w:val="003F6EB6"/>
    <w:rsid w:val="003F6F95"/>
    <w:rsid w:val="004061D9"/>
    <w:rsid w:val="00410352"/>
    <w:rsid w:val="0042193F"/>
    <w:rsid w:val="004223EF"/>
    <w:rsid w:val="00422F16"/>
    <w:rsid w:val="004331F7"/>
    <w:rsid w:val="004463E1"/>
    <w:rsid w:val="00452E3E"/>
    <w:rsid w:val="00464C81"/>
    <w:rsid w:val="00485E12"/>
    <w:rsid w:val="0049130A"/>
    <w:rsid w:val="00492EAF"/>
    <w:rsid w:val="004958D0"/>
    <w:rsid w:val="004C1AEA"/>
    <w:rsid w:val="004C56A3"/>
    <w:rsid w:val="004D44CC"/>
    <w:rsid w:val="004D53AC"/>
    <w:rsid w:val="004D5FB4"/>
    <w:rsid w:val="004E0523"/>
    <w:rsid w:val="005041E8"/>
    <w:rsid w:val="00504FAA"/>
    <w:rsid w:val="00512569"/>
    <w:rsid w:val="005269B0"/>
    <w:rsid w:val="00535564"/>
    <w:rsid w:val="005401A3"/>
    <w:rsid w:val="00546184"/>
    <w:rsid w:val="0054659C"/>
    <w:rsid w:val="0055656D"/>
    <w:rsid w:val="00557DD6"/>
    <w:rsid w:val="005620E6"/>
    <w:rsid w:val="00565C62"/>
    <w:rsid w:val="005775BC"/>
    <w:rsid w:val="005B478B"/>
    <w:rsid w:val="005D71BA"/>
    <w:rsid w:val="005E0B07"/>
    <w:rsid w:val="005E1D27"/>
    <w:rsid w:val="005E51C3"/>
    <w:rsid w:val="005F71E9"/>
    <w:rsid w:val="00600AD1"/>
    <w:rsid w:val="006041D9"/>
    <w:rsid w:val="00663CAD"/>
    <w:rsid w:val="0068293C"/>
    <w:rsid w:val="006831CE"/>
    <w:rsid w:val="00696AA1"/>
    <w:rsid w:val="00697565"/>
    <w:rsid w:val="00697952"/>
    <w:rsid w:val="006B19DF"/>
    <w:rsid w:val="006C10D2"/>
    <w:rsid w:val="006D543C"/>
    <w:rsid w:val="006F37EE"/>
    <w:rsid w:val="00703BCC"/>
    <w:rsid w:val="00715986"/>
    <w:rsid w:val="007277B5"/>
    <w:rsid w:val="00734317"/>
    <w:rsid w:val="00761476"/>
    <w:rsid w:val="00782953"/>
    <w:rsid w:val="00785769"/>
    <w:rsid w:val="00794241"/>
    <w:rsid w:val="007A3610"/>
    <w:rsid w:val="007B2409"/>
    <w:rsid w:val="007C5D7E"/>
    <w:rsid w:val="007F5563"/>
    <w:rsid w:val="007F7EBA"/>
    <w:rsid w:val="008034B1"/>
    <w:rsid w:val="00821923"/>
    <w:rsid w:val="00880F2E"/>
    <w:rsid w:val="008817BA"/>
    <w:rsid w:val="00882426"/>
    <w:rsid w:val="008914EE"/>
    <w:rsid w:val="00897691"/>
    <w:rsid w:val="008A2E06"/>
    <w:rsid w:val="008A7B46"/>
    <w:rsid w:val="008C1E18"/>
    <w:rsid w:val="008D198D"/>
    <w:rsid w:val="008D2B64"/>
    <w:rsid w:val="008D4140"/>
    <w:rsid w:val="008D4C17"/>
    <w:rsid w:val="008D660D"/>
    <w:rsid w:val="008F4F27"/>
    <w:rsid w:val="00901C07"/>
    <w:rsid w:val="00912E29"/>
    <w:rsid w:val="00917C1A"/>
    <w:rsid w:val="009514E6"/>
    <w:rsid w:val="00955149"/>
    <w:rsid w:val="00956F07"/>
    <w:rsid w:val="009657AD"/>
    <w:rsid w:val="00975A69"/>
    <w:rsid w:val="00996FF4"/>
    <w:rsid w:val="009A72ED"/>
    <w:rsid w:val="009B09BD"/>
    <w:rsid w:val="009B1836"/>
    <w:rsid w:val="009D76F5"/>
    <w:rsid w:val="009D785B"/>
    <w:rsid w:val="009E1EF2"/>
    <w:rsid w:val="00A047B4"/>
    <w:rsid w:val="00A047E5"/>
    <w:rsid w:val="00A17D5F"/>
    <w:rsid w:val="00A202D2"/>
    <w:rsid w:val="00A211D0"/>
    <w:rsid w:val="00A234A3"/>
    <w:rsid w:val="00A37A40"/>
    <w:rsid w:val="00A40CA1"/>
    <w:rsid w:val="00A41088"/>
    <w:rsid w:val="00A4644D"/>
    <w:rsid w:val="00A54642"/>
    <w:rsid w:val="00A55A0E"/>
    <w:rsid w:val="00A6418C"/>
    <w:rsid w:val="00A7274F"/>
    <w:rsid w:val="00A921F5"/>
    <w:rsid w:val="00A949D2"/>
    <w:rsid w:val="00AA5A41"/>
    <w:rsid w:val="00AB3EA2"/>
    <w:rsid w:val="00AB74DA"/>
    <w:rsid w:val="00AC0CBC"/>
    <w:rsid w:val="00AC5013"/>
    <w:rsid w:val="00AC737C"/>
    <w:rsid w:val="00AE02DE"/>
    <w:rsid w:val="00AF0032"/>
    <w:rsid w:val="00AF561E"/>
    <w:rsid w:val="00AF5D1F"/>
    <w:rsid w:val="00B04F15"/>
    <w:rsid w:val="00B15DF0"/>
    <w:rsid w:val="00B274F6"/>
    <w:rsid w:val="00B337D1"/>
    <w:rsid w:val="00B36983"/>
    <w:rsid w:val="00B437A7"/>
    <w:rsid w:val="00B44E62"/>
    <w:rsid w:val="00B6084F"/>
    <w:rsid w:val="00B7118E"/>
    <w:rsid w:val="00B77D77"/>
    <w:rsid w:val="00B818AF"/>
    <w:rsid w:val="00B8212F"/>
    <w:rsid w:val="00BB32F0"/>
    <w:rsid w:val="00BF3382"/>
    <w:rsid w:val="00BF378A"/>
    <w:rsid w:val="00BF6CBE"/>
    <w:rsid w:val="00BF7CA2"/>
    <w:rsid w:val="00C01F97"/>
    <w:rsid w:val="00C33CCF"/>
    <w:rsid w:val="00C401FC"/>
    <w:rsid w:val="00C41FA4"/>
    <w:rsid w:val="00C6363B"/>
    <w:rsid w:val="00C705C6"/>
    <w:rsid w:val="00C84EAE"/>
    <w:rsid w:val="00CB0239"/>
    <w:rsid w:val="00CB0A3D"/>
    <w:rsid w:val="00CB1C80"/>
    <w:rsid w:val="00CC07F5"/>
    <w:rsid w:val="00CC5B8F"/>
    <w:rsid w:val="00CC6A9B"/>
    <w:rsid w:val="00CC7671"/>
    <w:rsid w:val="00CD29FD"/>
    <w:rsid w:val="00CE33DE"/>
    <w:rsid w:val="00CF3A86"/>
    <w:rsid w:val="00D33025"/>
    <w:rsid w:val="00D457E9"/>
    <w:rsid w:val="00D74CCB"/>
    <w:rsid w:val="00DA2DF2"/>
    <w:rsid w:val="00DB0997"/>
    <w:rsid w:val="00DB2D0E"/>
    <w:rsid w:val="00DC020C"/>
    <w:rsid w:val="00DC2ABA"/>
    <w:rsid w:val="00DD185E"/>
    <w:rsid w:val="00DD3DA9"/>
    <w:rsid w:val="00DF44FE"/>
    <w:rsid w:val="00E13EB6"/>
    <w:rsid w:val="00E15841"/>
    <w:rsid w:val="00E20C03"/>
    <w:rsid w:val="00E443C7"/>
    <w:rsid w:val="00E737F2"/>
    <w:rsid w:val="00E74C5F"/>
    <w:rsid w:val="00E76404"/>
    <w:rsid w:val="00E80312"/>
    <w:rsid w:val="00E84988"/>
    <w:rsid w:val="00E853D4"/>
    <w:rsid w:val="00E85E4D"/>
    <w:rsid w:val="00E92775"/>
    <w:rsid w:val="00E940C2"/>
    <w:rsid w:val="00EA07DF"/>
    <w:rsid w:val="00EF151E"/>
    <w:rsid w:val="00F00638"/>
    <w:rsid w:val="00F102D8"/>
    <w:rsid w:val="00F11BBA"/>
    <w:rsid w:val="00F12849"/>
    <w:rsid w:val="00F177D7"/>
    <w:rsid w:val="00F64065"/>
    <w:rsid w:val="00F70720"/>
    <w:rsid w:val="00F75BEF"/>
    <w:rsid w:val="00F81C19"/>
    <w:rsid w:val="00F824AC"/>
    <w:rsid w:val="00F83490"/>
    <w:rsid w:val="00F909A8"/>
    <w:rsid w:val="00F9119A"/>
    <w:rsid w:val="00F92AD2"/>
    <w:rsid w:val="00F940F6"/>
    <w:rsid w:val="00FA13AA"/>
    <w:rsid w:val="00FB02E6"/>
    <w:rsid w:val="00FC2495"/>
    <w:rsid w:val="00FE1E72"/>
    <w:rsid w:val="00FE3F13"/>
    <w:rsid w:val="00FE41FF"/>
    <w:rsid w:val="00FF336C"/>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30"/>
    <w:rPr>
      <w:rFonts w:eastAsiaTheme="minorEastAsia"/>
      <w:lang w:eastAsia="ru-RU"/>
    </w:rPr>
  </w:style>
  <w:style w:type="paragraph" w:styleId="1">
    <w:name w:val="heading 1"/>
    <w:basedOn w:val="a"/>
    <w:next w:val="a"/>
    <w:link w:val="10"/>
    <w:uiPriority w:val="9"/>
    <w:qFormat/>
    <w:rsid w:val="00794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94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942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130"/>
    <w:pPr>
      <w:ind w:left="720"/>
      <w:contextualSpacing/>
    </w:pPr>
  </w:style>
  <w:style w:type="table" w:styleId="a4">
    <w:name w:val="Table Grid"/>
    <w:basedOn w:val="a1"/>
    <w:uiPriority w:val="59"/>
    <w:rsid w:val="00376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11B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1BBA"/>
    <w:rPr>
      <w:rFonts w:ascii="Tahoma" w:eastAsiaTheme="minorEastAsia" w:hAnsi="Tahoma" w:cs="Tahoma"/>
      <w:sz w:val="16"/>
      <w:szCs w:val="16"/>
      <w:lang w:eastAsia="ru-RU"/>
    </w:rPr>
  </w:style>
  <w:style w:type="paragraph" w:styleId="a7">
    <w:name w:val="Normal (Web)"/>
    <w:basedOn w:val="a"/>
    <w:uiPriority w:val="99"/>
    <w:semiHidden/>
    <w:unhideWhenUsed/>
    <w:rsid w:val="0033695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B437A7"/>
    <w:pPr>
      <w:spacing w:after="0" w:line="240" w:lineRule="auto"/>
    </w:pPr>
    <w:rPr>
      <w:rFonts w:eastAsiaTheme="minorEastAsia"/>
      <w:lang w:eastAsia="ru-RU"/>
    </w:rPr>
  </w:style>
  <w:style w:type="paragraph" w:styleId="a9">
    <w:name w:val="header"/>
    <w:basedOn w:val="a"/>
    <w:link w:val="aa"/>
    <w:uiPriority w:val="99"/>
    <w:unhideWhenUsed/>
    <w:rsid w:val="007942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94241"/>
    <w:rPr>
      <w:rFonts w:eastAsiaTheme="minorEastAsia"/>
      <w:lang w:eastAsia="ru-RU"/>
    </w:rPr>
  </w:style>
  <w:style w:type="paragraph" w:styleId="ab">
    <w:name w:val="footer"/>
    <w:basedOn w:val="a"/>
    <w:link w:val="ac"/>
    <w:uiPriority w:val="99"/>
    <w:unhideWhenUsed/>
    <w:rsid w:val="007942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94241"/>
    <w:rPr>
      <w:rFonts w:eastAsiaTheme="minorEastAsia"/>
      <w:lang w:eastAsia="ru-RU"/>
    </w:rPr>
  </w:style>
  <w:style w:type="character" w:customStyle="1" w:styleId="10">
    <w:name w:val="Заголовок 1 Знак"/>
    <w:basedOn w:val="a0"/>
    <w:link w:val="1"/>
    <w:uiPriority w:val="9"/>
    <w:rsid w:val="0079424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9424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94241"/>
    <w:rPr>
      <w:rFonts w:asciiTheme="majorHAnsi" w:eastAsiaTheme="majorEastAsia" w:hAnsiTheme="majorHAnsi" w:cstheme="majorBidi"/>
      <w:b/>
      <w:b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30"/>
    <w:rPr>
      <w:rFonts w:eastAsiaTheme="minorEastAsia"/>
      <w:lang w:eastAsia="ru-RU"/>
    </w:rPr>
  </w:style>
  <w:style w:type="paragraph" w:styleId="1">
    <w:name w:val="heading 1"/>
    <w:basedOn w:val="a"/>
    <w:next w:val="a"/>
    <w:link w:val="10"/>
    <w:uiPriority w:val="9"/>
    <w:qFormat/>
    <w:rsid w:val="007942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942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942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130"/>
    <w:pPr>
      <w:ind w:left="720"/>
      <w:contextualSpacing/>
    </w:pPr>
  </w:style>
  <w:style w:type="table" w:styleId="a4">
    <w:name w:val="Table Grid"/>
    <w:basedOn w:val="a1"/>
    <w:uiPriority w:val="59"/>
    <w:rsid w:val="00376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11B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1BBA"/>
    <w:rPr>
      <w:rFonts w:ascii="Tahoma" w:eastAsiaTheme="minorEastAsia" w:hAnsi="Tahoma" w:cs="Tahoma"/>
      <w:sz w:val="16"/>
      <w:szCs w:val="16"/>
      <w:lang w:eastAsia="ru-RU"/>
    </w:rPr>
  </w:style>
  <w:style w:type="paragraph" w:styleId="a7">
    <w:name w:val="Normal (Web)"/>
    <w:basedOn w:val="a"/>
    <w:uiPriority w:val="99"/>
    <w:semiHidden/>
    <w:unhideWhenUsed/>
    <w:rsid w:val="0033695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B437A7"/>
    <w:pPr>
      <w:spacing w:after="0" w:line="240" w:lineRule="auto"/>
    </w:pPr>
    <w:rPr>
      <w:rFonts w:eastAsiaTheme="minorEastAsia"/>
      <w:lang w:eastAsia="ru-RU"/>
    </w:rPr>
  </w:style>
  <w:style w:type="paragraph" w:styleId="a9">
    <w:name w:val="header"/>
    <w:basedOn w:val="a"/>
    <w:link w:val="aa"/>
    <w:uiPriority w:val="99"/>
    <w:unhideWhenUsed/>
    <w:rsid w:val="007942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94241"/>
    <w:rPr>
      <w:rFonts w:eastAsiaTheme="minorEastAsia"/>
      <w:lang w:eastAsia="ru-RU"/>
    </w:rPr>
  </w:style>
  <w:style w:type="paragraph" w:styleId="ab">
    <w:name w:val="footer"/>
    <w:basedOn w:val="a"/>
    <w:link w:val="ac"/>
    <w:uiPriority w:val="99"/>
    <w:unhideWhenUsed/>
    <w:rsid w:val="007942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94241"/>
    <w:rPr>
      <w:rFonts w:eastAsiaTheme="minorEastAsia"/>
      <w:lang w:eastAsia="ru-RU"/>
    </w:rPr>
  </w:style>
  <w:style w:type="character" w:customStyle="1" w:styleId="10">
    <w:name w:val="Заголовок 1 Знак"/>
    <w:basedOn w:val="a0"/>
    <w:link w:val="1"/>
    <w:uiPriority w:val="9"/>
    <w:rsid w:val="0079424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9424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94241"/>
    <w:rPr>
      <w:rFonts w:asciiTheme="majorHAnsi" w:eastAsiaTheme="majorEastAsia" w:hAnsiTheme="majorHAnsi" w:cstheme="majorBidi"/>
      <w:b/>
      <w:b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3280">
      <w:bodyDiv w:val="1"/>
      <w:marLeft w:val="0"/>
      <w:marRight w:val="0"/>
      <w:marTop w:val="0"/>
      <w:marBottom w:val="0"/>
      <w:divBdr>
        <w:top w:val="none" w:sz="0" w:space="0" w:color="auto"/>
        <w:left w:val="none" w:sz="0" w:space="0" w:color="auto"/>
        <w:bottom w:val="none" w:sz="0" w:space="0" w:color="auto"/>
        <w:right w:val="none" w:sz="0" w:space="0" w:color="auto"/>
      </w:divBdr>
    </w:div>
    <w:div w:id="983386352">
      <w:bodyDiv w:val="1"/>
      <w:marLeft w:val="0"/>
      <w:marRight w:val="0"/>
      <w:marTop w:val="0"/>
      <w:marBottom w:val="0"/>
      <w:divBdr>
        <w:top w:val="none" w:sz="0" w:space="0" w:color="auto"/>
        <w:left w:val="none" w:sz="0" w:space="0" w:color="auto"/>
        <w:bottom w:val="none" w:sz="0" w:space="0" w:color="auto"/>
        <w:right w:val="none" w:sz="0" w:space="0" w:color="auto"/>
      </w:divBdr>
    </w:div>
    <w:div w:id="14769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802D9-8A24-444A-AFE3-3D792EEC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14</Pages>
  <Words>3671</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zavprof</dc:creator>
  <cp:lastModifiedBy>zavprof</cp:lastModifiedBy>
  <cp:revision>36</cp:revision>
  <cp:lastPrinted>2017-11-22T05:53:00Z</cp:lastPrinted>
  <dcterms:created xsi:type="dcterms:W3CDTF">2018-01-04T08:32:00Z</dcterms:created>
  <dcterms:modified xsi:type="dcterms:W3CDTF">2018-01-05T07:38:00Z</dcterms:modified>
</cp:coreProperties>
</file>