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8A" w:rsidRPr="00B50C42" w:rsidRDefault="00F54E8A" w:rsidP="00FC077B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Times New Roman" w:hAnsi="Times New Roman"/>
          <w:b/>
          <w:bCs/>
          <w:i/>
          <w:kern w:val="36"/>
          <w:lang w:val="ru-RU" w:eastAsia="ru-RU"/>
        </w:rPr>
      </w:pPr>
      <w:bookmarkStart w:id="0" w:name="_GoBack"/>
      <w:bookmarkEnd w:id="0"/>
    </w:p>
    <w:p w:rsidR="00F54E8A" w:rsidRDefault="00F54E8A" w:rsidP="00FC077B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Times New Roman" w:hAnsi="Times New Roman"/>
          <w:b/>
          <w:bCs/>
          <w:i/>
          <w:kern w:val="36"/>
          <w:sz w:val="32"/>
          <w:szCs w:val="32"/>
          <w:lang w:val="ru-RU" w:eastAsia="ru-RU"/>
        </w:rPr>
      </w:pPr>
    </w:p>
    <w:p w:rsidR="00F54E8A" w:rsidRPr="00D06C91" w:rsidRDefault="00F54E8A" w:rsidP="00FC077B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ru-RU" w:eastAsia="ru-RU"/>
        </w:rPr>
      </w:pPr>
      <w:r w:rsidRPr="00D06C91">
        <w:rPr>
          <w:rFonts w:ascii="Times New Roman" w:hAnsi="Times New Roman"/>
          <w:b/>
          <w:bCs/>
          <w:kern w:val="36"/>
          <w:sz w:val="32"/>
          <w:szCs w:val="32"/>
          <w:lang w:val="ru-RU" w:eastAsia="ru-RU"/>
        </w:rPr>
        <w:t>Рекомендации родителям по подготовке детей к школе.</w:t>
      </w:r>
    </w:p>
    <w:p w:rsidR="00F54E8A" w:rsidRPr="00D06C91" w:rsidRDefault="00F54E8A" w:rsidP="00FC077B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hAnsi="Times New Roman"/>
          <w:sz w:val="18"/>
          <w:u w:val="single"/>
          <w:lang w:val="ru-RU" w:eastAsia="ru-RU"/>
        </w:rPr>
      </w:pPr>
      <w:r w:rsidRPr="00D06C91">
        <w:rPr>
          <w:rFonts w:ascii="Times New Roman" w:hAnsi="Times New Roman"/>
          <w:b/>
          <w:bCs/>
          <w:kern w:val="36"/>
          <w:sz w:val="32"/>
          <w:szCs w:val="32"/>
          <w:lang w:val="ru-RU" w:eastAsia="ru-RU"/>
        </w:rPr>
        <w:t>Развитие речи дошкольников.</w:t>
      </w:r>
    </w:p>
    <w:p w:rsidR="00F54E8A" w:rsidRPr="00D06C91" w:rsidRDefault="00F54E8A" w:rsidP="00FC077B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  <w:t>«Готовность ребёнка к школе»</w:t>
      </w:r>
    </w:p>
    <w:p w:rsidR="00F54E8A" w:rsidRPr="00D06C91" w:rsidRDefault="00F54E8A" w:rsidP="00FC077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>Поступление в школу – важный этап, как для самого ребёнка, так и для его родителей. Какие вопросы, прежде всего интересуют родителей: сможет ли ребёнок успешно учиться? Справится ли он со школьной программой? Как адаптируется в новых условиях?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Прежде всего, у ребёнка должно быть желание идти в школу, т.е. сформирована мотивация к обучению. Большое значение имеет </w:t>
      </w:r>
      <w:proofErr w:type="spellStart"/>
      <w:r w:rsidRPr="00D06C91">
        <w:rPr>
          <w:rFonts w:ascii="Times New Roman" w:hAnsi="Times New Roman"/>
          <w:sz w:val="28"/>
          <w:szCs w:val="28"/>
          <w:lang w:val="ru-RU" w:eastAsia="ru-RU"/>
        </w:rPr>
        <w:t>сформированность</w:t>
      </w:r>
      <w:proofErr w:type="spellEnd"/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 социальной позиции школьника: умение контролировать своё поведение, умение общаться со сверстниками, навык работы в коллективе, выполнение требований учителя. Родителям необходимо как можно раньше учить детей пониманию слов «нельзя» и «надо», но не гасить при этом познавательных эмоций чрезмерно высокими требованиями и строгостью.</w:t>
      </w:r>
    </w:p>
    <w:p w:rsidR="00F54E8A" w:rsidRPr="00D06C91" w:rsidRDefault="00F54E8A" w:rsidP="00FC077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>Основное место в подготовке к школе детей следует уделять развитию речи, мышления, памяти, внимания, восприятия и работоспособности. Необходимо научить ребёнка слушать, воспринимать, запоминать и воспроизводить полученную информацию.</w:t>
      </w:r>
    </w:p>
    <w:p w:rsidR="00F54E8A" w:rsidRPr="00D06C91" w:rsidRDefault="00F54E8A" w:rsidP="00FC077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Одним из важных условий становления речи у ребёнка является овладение правильным звукопроизношением. Если до поступления в школу у ребёнка нарушено произношение звуков, их дифференциация (т.е. различение), ребёнку необходима помощь логопеда. К сожалению, многие родители не замечают </w:t>
      </w:r>
      <w:proofErr w:type="gramStart"/>
      <w:r w:rsidRPr="00D06C91">
        <w:rPr>
          <w:rFonts w:ascii="Times New Roman" w:hAnsi="Times New Roman"/>
          <w:sz w:val="28"/>
          <w:szCs w:val="28"/>
          <w:lang w:val="ru-RU" w:eastAsia="ru-RU"/>
        </w:rPr>
        <w:t>дефектных</w:t>
      </w:r>
      <w:proofErr w:type="gramEnd"/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 звуков у своих детей, либо относятся к этому спокойно, объясняя, что сами в детстве говорили так же. Но такие дефекты произношения звуков приводят к возникновению ошибок в письменной речи, поскольку влияют на формирование фонематического слуха, нарушение которого приводит к тому, что ребёнок не воспринимает на слух близкие по звучанию или сходные по артикуляции звуки речи (р – л, ш – с, ч – щ, ц – с, б – п, т – </w:t>
      </w:r>
      <w:proofErr w:type="spellStart"/>
      <w:r w:rsidRPr="00D06C91">
        <w:rPr>
          <w:rFonts w:ascii="Times New Roman" w:hAnsi="Times New Roman"/>
          <w:sz w:val="28"/>
          <w:szCs w:val="28"/>
          <w:lang w:val="ru-RU" w:eastAsia="ru-RU"/>
        </w:rPr>
        <w:t>ть</w:t>
      </w:r>
      <w:proofErr w:type="spellEnd"/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 и др.). Его словарь не пополняется теми словами, в состав которых входят трудноразличимые звуки. Словарный запас ребёнка начинает значительно отставать от возрастной нормы.</w:t>
      </w:r>
    </w:p>
    <w:p w:rsidR="00F54E8A" w:rsidRPr="00D06C91" w:rsidRDefault="00F54E8A" w:rsidP="00FC077B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>Обогащение словарного запаса происходит в течение всей жизни. И чем больше ребёнок сумеет «запасти» слов, тем богаче и выразительнее будет его собственная речь, тем легче он будет понимать окружающих. Прежде всего, ребёнок усваивает те слова, которые связаны с его повседневной жизнью. Словарный запас ребёнка дошкольного возраста составляет не менее 2000 слов. В нём должны присутствовать все части речи: существительные, глаголы, прилагательные, числительные, местоимения, наречия, предлоги, союзы.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t>Лексический состав языка представляет собой сложную систему, в которой слова объединены в тематические группы</w:t>
      </w:r>
      <w:proofErr w:type="gramStart"/>
      <w:r w:rsidRPr="00D06C91">
        <w:rPr>
          <w:rFonts w:ascii="Times New Roman" w:hAnsi="Times New Roman"/>
          <w:sz w:val="28"/>
          <w:szCs w:val="28"/>
          <w:lang w:val="ru-RU" w:eastAsia="ru-RU"/>
        </w:rPr>
        <w:t>. поэтому</w:t>
      </w:r>
      <w:proofErr w:type="gramEnd"/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 очень важно, чтобы у детей были сформированы так называемые «обобщающие» слова (фрукты, овощи, мебель, обувь и т.д.). Чем богаче словарный запас ребёнка, тем точнее он может выразить свою мысль за счёт подбора наиболее подходящих по смыслу слов. Умение подбирать и использовать в речи синонимы (слова, близкие по смыслу) и антонимы (слова, противоположные по смыслу) свидетельствуют о высоком уровне речевого развития ребёнка.</w:t>
      </w:r>
    </w:p>
    <w:p w:rsidR="00F54E8A" w:rsidRPr="00D06C91" w:rsidRDefault="00F54E8A" w:rsidP="00FC077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Качественный рост словаря происходит за счёт усвоения новых значений уже знакомых слов. И здесь неиссякаемый источник обогащения словаря – это 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lastRenderedPageBreak/>
        <w:t>пословицы, поговорки, фразеологические обороты (т.е. овладение переносным смыслом слов и выражений). Проверьте, понимает ли Ваш ребёнок переносное значение таких выражений, как: золотые руки, железное сердце, тёплая встреча и т.д.</w:t>
      </w:r>
    </w:p>
    <w:p w:rsidR="00F54E8A" w:rsidRPr="00D06C91" w:rsidRDefault="00F54E8A" w:rsidP="00FC077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>Накопление словарного запаса происходит не изолированно, а одновременно с совершенствованием грамматического строя речи. Важен не сам по себе богатый словарь, а умение активно пользоваться имеющимся словарём, и правильно оформлять свои мысли, строя предложения разных грамматических конструкций.</w:t>
      </w:r>
    </w:p>
    <w:p w:rsidR="00F54E8A" w:rsidRPr="00D06C91" w:rsidRDefault="00F54E8A" w:rsidP="00FC077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Родителям следует обратить внимание на следующие </w:t>
      </w:r>
      <w:proofErr w:type="gramStart"/>
      <w:r w:rsidRPr="00D06C91">
        <w:rPr>
          <w:rFonts w:ascii="Times New Roman" w:hAnsi="Times New Roman"/>
          <w:sz w:val="28"/>
          <w:szCs w:val="28"/>
          <w:lang w:val="ru-RU" w:eastAsia="ru-RU"/>
        </w:rPr>
        <w:t>моменты: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br/>
        <w:t>Умеет</w:t>
      </w:r>
      <w:proofErr w:type="gramEnd"/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 ли ребёнок правильно употреблять падежные окончания.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br/>
        <w:t>Может ли он правильно образовывать формы единственного и множественного числа имён существительных.              Главный фактор развития связной речи – наличие заинтересованного слушателя, и этим доброжелательным, внимательным, сосредоточенным слушателем должен стать родитель. Вовремя вставить какую-либо реплику, подбодрить, подсказать слово, да так, чтобы ребёнок не заметил, что его поправляет взрослый, – вот далеко не полный перечень средств, которыми располагает родитель в процессе становления у ребёнка связной речи.</w:t>
      </w:r>
    </w:p>
    <w:p w:rsidR="00F54E8A" w:rsidRPr="00D06C91" w:rsidRDefault="00F54E8A" w:rsidP="00FC077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>Умение формулировать вопросы, развёрнуто и полно отвечать, запоминать и пересказывать небольшие литературные произведения, описывать события из собственной жизни, делиться своими впечатлениями от увиденного, составлять небольшой рассказ по картинке или по серии сюжетных картин – вот, что необходимо уметь ребёнку, поступающему в школу.</w:t>
      </w:r>
    </w:p>
    <w:p w:rsidR="00F54E8A" w:rsidRDefault="00F54E8A" w:rsidP="00FC077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>Некоторые родители считают самым главным показателем готовности к школе умение ребёнка читать, пренебрегая при этом развитием всех вышеперечисленных сторон устной речи. На самом же деле обучением чтению нужно заканчивать работу по становлению устной речи дошкольников, а не начинать с него. Если грамотно развивать устную речь, ребёнок легко и как бы сам собой зачитает, причём избежит тех трудностей, которые неизбежны при попытках обучения неподготовленного ребёнка. Некачественная помощь при обучении чтению может так сильно навредить, что в школе будет необходимо переучивать ребёнка. А это чревато нервными срывами и стойкими ошибками в письменной речи в будущем. Поэтому родителям не следует форсировать процесс становления письма, а следует обратить самое серьёзное внимание на развитие навыков звукового анализа и синтеза, лежащих в основе обучения грамоте. Последовательность формирования этого навыка такова:</w:t>
      </w:r>
    </w:p>
    <w:p w:rsidR="00F54E8A" w:rsidRDefault="00F54E8A" w:rsidP="00FC077B">
      <w:pPr>
        <w:spacing w:after="0" w:line="240" w:lineRule="auto"/>
        <w:ind w:left="410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>Определение наличия или отсутствия заданного звука в слове.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br/>
        <w:t>Определение первого звука в слове.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br/>
        <w:t>Определение последнего звука в слове.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br/>
        <w:t>Определение позиции звука в слове (начало, середина, конец</w:t>
      </w:r>
      <w:proofErr w:type="gramStart"/>
      <w:r w:rsidRPr="00D06C91">
        <w:rPr>
          <w:rFonts w:ascii="Times New Roman" w:hAnsi="Times New Roman"/>
          <w:sz w:val="28"/>
          <w:szCs w:val="28"/>
          <w:lang w:val="ru-RU" w:eastAsia="ru-RU"/>
        </w:rPr>
        <w:t>).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br/>
        <w:t>Определение</w:t>
      </w:r>
      <w:proofErr w:type="gramEnd"/>
      <w:r w:rsidRPr="00D06C91">
        <w:rPr>
          <w:rFonts w:ascii="Times New Roman" w:hAnsi="Times New Roman"/>
          <w:sz w:val="28"/>
          <w:szCs w:val="28"/>
          <w:lang w:val="ru-RU" w:eastAsia="ru-RU"/>
        </w:rPr>
        <w:t xml:space="preserve"> количества звуков в слове, их последовательность, т.е. полный звуковой анализ слова.</w:t>
      </w:r>
      <w:r w:rsidRPr="00D06C91">
        <w:rPr>
          <w:rFonts w:ascii="Times New Roman" w:hAnsi="Times New Roman"/>
          <w:sz w:val="28"/>
          <w:szCs w:val="28"/>
          <w:lang w:val="ru-RU" w:eastAsia="ru-RU"/>
        </w:rPr>
        <w:br/>
        <w:t>Определение количества слогов в слове.</w:t>
      </w:r>
    </w:p>
    <w:p w:rsidR="00F54E8A" w:rsidRPr="00D06C91" w:rsidRDefault="00F54E8A" w:rsidP="00FC077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D06C91">
        <w:rPr>
          <w:rFonts w:ascii="Times New Roman" w:hAnsi="Times New Roman"/>
          <w:sz w:val="28"/>
          <w:szCs w:val="28"/>
          <w:lang w:val="ru-RU" w:eastAsia="ru-RU"/>
        </w:rPr>
        <w:t>Регулярная работа с ребёнком предупредит появление у него многих школьных проблем или поможет их преодолеть, если они не были предупреждены в дошкольном возрасте.</w:t>
      </w:r>
    </w:p>
    <w:p w:rsidR="00F54E8A" w:rsidRPr="00D06C91" w:rsidRDefault="00F54E8A" w:rsidP="00FC077B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4E8A" w:rsidRPr="00D06C91" w:rsidRDefault="00F54E8A" w:rsidP="00FC077B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F54E8A" w:rsidRPr="00D06C91" w:rsidSect="00FC07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97390"/>
    <w:multiLevelType w:val="hybridMultilevel"/>
    <w:tmpl w:val="3CE465F4"/>
    <w:lvl w:ilvl="0" w:tplc="65D2C87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4B5D37"/>
    <w:multiLevelType w:val="hybridMultilevel"/>
    <w:tmpl w:val="87F8BBCC"/>
    <w:lvl w:ilvl="0" w:tplc="65D2C87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52"/>
    <w:rsid w:val="001365CD"/>
    <w:rsid w:val="00211F2A"/>
    <w:rsid w:val="002859AC"/>
    <w:rsid w:val="002A44BF"/>
    <w:rsid w:val="003149F5"/>
    <w:rsid w:val="005953BA"/>
    <w:rsid w:val="00824A6B"/>
    <w:rsid w:val="009A1D52"/>
    <w:rsid w:val="00B50C42"/>
    <w:rsid w:val="00D06C91"/>
    <w:rsid w:val="00D11C5A"/>
    <w:rsid w:val="00F54E8A"/>
    <w:rsid w:val="00F5694D"/>
    <w:rsid w:val="00F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F73282-BE72-4CAE-B170-2458D65D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52"/>
    <w:pPr>
      <w:spacing w:after="200" w:line="276" w:lineRule="auto"/>
    </w:pPr>
    <w:rPr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Almagul</cp:lastModifiedBy>
  <cp:revision>2</cp:revision>
  <dcterms:created xsi:type="dcterms:W3CDTF">2014-12-26T03:32:00Z</dcterms:created>
  <dcterms:modified xsi:type="dcterms:W3CDTF">2014-12-26T03:32:00Z</dcterms:modified>
</cp:coreProperties>
</file>