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8"/>
        <w:gridCol w:w="2823"/>
        <w:gridCol w:w="4518"/>
        <w:gridCol w:w="2393"/>
      </w:tblGrid>
      <w:tr w:rsidR="002418A3" w:rsidRPr="002418A3" w:rsidTr="002418A3">
        <w:trPr>
          <w:trHeight w:val="416"/>
        </w:trPr>
        <w:tc>
          <w:tcPr>
            <w:tcW w:w="438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18A3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823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8A3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518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8A3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8A3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2418A3" w:rsidRPr="002418A3" w:rsidTr="002418A3">
        <w:tc>
          <w:tcPr>
            <w:tcW w:w="438" w:type="dxa"/>
          </w:tcPr>
          <w:p w:rsidR="002418A3" w:rsidRP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 w:rsidRPr="002418A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23" w:type="dxa"/>
          </w:tcPr>
          <w:p w:rsidR="002418A3" w:rsidRP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 w:rsidRPr="002418A3">
              <w:rPr>
                <w:rFonts w:ascii="Times New Roman" w:hAnsi="Times New Roman" w:cs="Times New Roman"/>
              </w:rPr>
              <w:t>Г.Ш.Кожахметова К.А.Оспанова,</w:t>
            </w:r>
          </w:p>
          <w:p w:rsidR="002418A3" w:rsidRPr="002418A3" w:rsidRDefault="002418A3">
            <w:pPr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Т.В.Любчанская</w:t>
            </w:r>
          </w:p>
        </w:tc>
        <w:tc>
          <w:tcPr>
            <w:tcW w:w="4518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Методическая служба  как фактор модернизации технического и профессионального образования РК</w:t>
            </w:r>
          </w:p>
        </w:tc>
        <w:tc>
          <w:tcPr>
            <w:tcW w:w="2393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8A3"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2418A3" w:rsidRPr="002418A3" w:rsidTr="002418A3">
        <w:tc>
          <w:tcPr>
            <w:tcW w:w="438" w:type="dxa"/>
          </w:tcPr>
          <w:p w:rsidR="002418A3" w:rsidRP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23" w:type="dxa"/>
          </w:tcPr>
          <w:p w:rsidR="002418A3" w:rsidRPr="002418A3" w:rsidRDefault="002418A3">
            <w:pPr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Е.И.Котвицкая</w:t>
            </w:r>
          </w:p>
        </w:tc>
        <w:tc>
          <w:tcPr>
            <w:tcW w:w="4518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Актуальные проблемы в работе педагогических кадров и образовательных учреждений Карагандинской области</w:t>
            </w:r>
          </w:p>
        </w:tc>
        <w:tc>
          <w:tcPr>
            <w:tcW w:w="2393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8A3"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2418A3" w:rsidRPr="002418A3" w:rsidTr="002418A3">
        <w:tc>
          <w:tcPr>
            <w:tcW w:w="438" w:type="dxa"/>
          </w:tcPr>
          <w:p w:rsid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23" w:type="dxa"/>
          </w:tcPr>
          <w:p w:rsid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 w:rsidRPr="002418A3">
              <w:rPr>
                <w:rFonts w:ascii="Times New Roman" w:hAnsi="Times New Roman" w:cs="Times New Roman"/>
              </w:rPr>
              <w:t xml:space="preserve">Р.П.Гейнц, </w:t>
            </w:r>
          </w:p>
          <w:p w:rsidR="002418A3" w:rsidRPr="002418A3" w:rsidRDefault="002418A3">
            <w:pPr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А.Д.Бугубаева</w:t>
            </w:r>
          </w:p>
        </w:tc>
        <w:tc>
          <w:tcPr>
            <w:tcW w:w="4518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</w:rPr>
            </w:pPr>
            <w:r w:rsidRPr="002418A3">
              <w:rPr>
                <w:rFonts w:ascii="Times New Roman" w:hAnsi="Times New Roman" w:cs="Times New Roman"/>
              </w:rPr>
              <w:t>Национально-региональный компонент в дошкольном образовании</w:t>
            </w:r>
          </w:p>
        </w:tc>
        <w:tc>
          <w:tcPr>
            <w:tcW w:w="2393" w:type="dxa"/>
          </w:tcPr>
          <w:p w:rsidR="002418A3" w:rsidRPr="002418A3" w:rsidRDefault="002418A3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2418A3" w:rsidRPr="002418A3" w:rsidTr="002418A3">
        <w:tc>
          <w:tcPr>
            <w:tcW w:w="438" w:type="dxa"/>
          </w:tcPr>
          <w:p w:rsidR="002418A3" w:rsidRDefault="002418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823" w:type="dxa"/>
          </w:tcPr>
          <w:p w:rsidR="002418A3" w:rsidRDefault="003E4341">
            <w:pPr>
              <w:rPr>
                <w:rFonts w:ascii="Times New Roman" w:hAnsi="Times New Roman" w:cs="Times New Roman"/>
                <w:lang w:val="ru-RU"/>
              </w:rPr>
            </w:pPr>
            <w:r w:rsidRPr="003E4341">
              <w:rPr>
                <w:rFonts w:ascii="Times New Roman" w:hAnsi="Times New Roman" w:cs="Times New Roman"/>
              </w:rPr>
              <w:t>Бугубаева А.Д</w:t>
            </w:r>
          </w:p>
          <w:p w:rsidR="007C2DC8" w:rsidRP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Шестакова Е.А.</w:t>
            </w:r>
          </w:p>
        </w:tc>
        <w:tc>
          <w:tcPr>
            <w:tcW w:w="4518" w:type="dxa"/>
          </w:tcPr>
          <w:p w:rsidR="002418A3" w:rsidRPr="0080760B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</w:rPr>
              <w:t>Әдістемелік ұсыныстар</w:t>
            </w:r>
          </w:p>
          <w:p w:rsidR="007C2DC8" w:rsidRPr="0080760B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  <w:lang w:val="ru-RU"/>
              </w:rPr>
              <w:t>«Мектепке дейінгі білім мекемелерінде ұлттық аймақтық компонентті есепке ала отырып пәндік дамыту ортаны ұйымдастыру»</w:t>
            </w:r>
          </w:p>
        </w:tc>
        <w:tc>
          <w:tcPr>
            <w:tcW w:w="2393" w:type="dxa"/>
          </w:tcPr>
          <w:p w:rsidR="002418A3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Бугубаева А.Д</w:t>
            </w:r>
          </w:p>
        </w:tc>
        <w:tc>
          <w:tcPr>
            <w:tcW w:w="4518" w:type="dxa"/>
          </w:tcPr>
          <w:p w:rsidR="003E4341" w:rsidRPr="0080760B" w:rsidRDefault="003E434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« Организация предметно-развивающей среды с учетом национально-регионального компонента в дошкольных учреждениях»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Тусупбекова А.М</w:t>
            </w:r>
          </w:p>
        </w:tc>
        <w:tc>
          <w:tcPr>
            <w:tcW w:w="4518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Қазақ тілі мен әдебиеті пәні бойынша әдістемелік нұсқаулық</w:t>
            </w:r>
          </w:p>
        </w:tc>
        <w:tc>
          <w:tcPr>
            <w:tcW w:w="2393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Калинина О.Ю.</w:t>
            </w:r>
          </w:p>
        </w:tc>
        <w:tc>
          <w:tcPr>
            <w:tcW w:w="4518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«Знакомьтесь- Activ</w:t>
            </w:r>
            <w:r w:rsidRPr="0080760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0760B">
              <w:rPr>
                <w:rFonts w:ascii="Times New Roman" w:hAnsi="Times New Roman" w:cs="Times New Roman"/>
              </w:rPr>
              <w:t>studio».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Калинина О.Ю.</w:t>
            </w:r>
          </w:p>
        </w:tc>
        <w:tc>
          <w:tcPr>
            <w:tcW w:w="4518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4341">
              <w:rPr>
                <w:rFonts w:ascii="Times New Roman" w:hAnsi="Times New Roman" w:cs="Times New Roman"/>
              </w:rPr>
              <w:t>Направления работы учителей математики по исполнению единых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3E4341">
              <w:rPr>
                <w:rFonts w:ascii="Times New Roman" w:hAnsi="Times New Roman" w:cs="Times New Roman"/>
                <w:lang w:val="ru-RU"/>
              </w:rPr>
              <w:t>требований преподавания предмета на современном этапе развития школы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Калинина О.Ю.</w:t>
            </w:r>
          </w:p>
        </w:tc>
        <w:tc>
          <w:tcPr>
            <w:tcW w:w="4518" w:type="dxa"/>
          </w:tcPr>
          <w:p w:rsidR="003E4341" w:rsidRPr="0080760B" w:rsidRDefault="003E434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Математика пәні мұғалімдерінің мектептің дамуының қазіргі кезеңіне сай оқытудың біртұтас талабының орындалуына қойылатын талаптар.</w:t>
            </w:r>
          </w:p>
        </w:tc>
        <w:tc>
          <w:tcPr>
            <w:tcW w:w="2393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Калинина О.Ю</w:t>
            </w:r>
          </w:p>
        </w:tc>
        <w:tc>
          <w:tcPr>
            <w:tcW w:w="4518" w:type="dxa"/>
          </w:tcPr>
          <w:p w:rsidR="003E4341" w:rsidRPr="0080760B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</w:rPr>
              <w:t>Методические рекомендации и материалы по</w:t>
            </w:r>
            <w:r w:rsidRPr="0080760B">
              <w:rPr>
                <w:rFonts w:ascii="Times New Roman" w:hAnsi="Times New Roman" w:cs="Times New Roman"/>
                <w:lang w:val="ru-RU"/>
              </w:rPr>
              <w:t xml:space="preserve"> теме «Энергосбережение»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Цой К.П</w:t>
            </w:r>
          </w:p>
        </w:tc>
        <w:tc>
          <w:tcPr>
            <w:tcW w:w="4518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4341">
              <w:rPr>
                <w:rFonts w:ascii="Times New Roman" w:hAnsi="Times New Roman" w:cs="Times New Roman"/>
              </w:rPr>
              <w:t>Методические рекомендации по русскому языку и литературе(для учителей русского языка и литературы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4341">
              <w:rPr>
                <w:rFonts w:ascii="Times New Roman" w:hAnsi="Times New Roman" w:cs="Times New Roman"/>
                <w:lang w:val="ru-RU"/>
              </w:rPr>
              <w:t>школ с русским и казахским языком обучения)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Золотюк М.Е</w:t>
            </w:r>
          </w:p>
        </w:tc>
        <w:tc>
          <w:tcPr>
            <w:tcW w:w="4518" w:type="dxa"/>
          </w:tcPr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«Организация индивидуального обучения детей с ограниченными возможностями в развитии на дому»</w:t>
            </w:r>
          </w:p>
        </w:tc>
        <w:tc>
          <w:tcPr>
            <w:tcW w:w="2393" w:type="dxa"/>
          </w:tcPr>
          <w:p w:rsid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3E4341" w:rsidRPr="002418A3" w:rsidTr="002418A3">
        <w:tc>
          <w:tcPr>
            <w:tcW w:w="438" w:type="dxa"/>
          </w:tcPr>
          <w:p w:rsidR="003E4341" w:rsidRDefault="003E43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823" w:type="dxa"/>
          </w:tcPr>
          <w:p w:rsidR="003E4341" w:rsidRPr="003E4341" w:rsidRDefault="003E4341">
            <w:pPr>
              <w:rPr>
                <w:rFonts w:ascii="Times New Roman" w:hAnsi="Times New Roman" w:cs="Times New Roman"/>
              </w:rPr>
            </w:pPr>
            <w:r w:rsidRPr="003E4341">
              <w:rPr>
                <w:rFonts w:ascii="Times New Roman" w:hAnsi="Times New Roman" w:cs="Times New Roman"/>
              </w:rPr>
              <w:t>Масакова О.И</w:t>
            </w:r>
          </w:p>
        </w:tc>
        <w:tc>
          <w:tcPr>
            <w:tcW w:w="4518" w:type="dxa"/>
          </w:tcPr>
          <w:p w:rsidR="007C2DC8" w:rsidRPr="0080760B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</w:rPr>
              <w:t>Программа по предмету</w:t>
            </w:r>
            <w:r w:rsidRPr="0080760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C2DC8" w:rsidRPr="0080760B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  <w:lang w:val="ru-RU"/>
              </w:rPr>
              <w:t xml:space="preserve">«РЕМЕСЛО» </w:t>
            </w:r>
          </w:p>
          <w:p w:rsidR="003E4341" w:rsidRPr="003E4341" w:rsidRDefault="003E4341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760B">
              <w:rPr>
                <w:rFonts w:ascii="Times New Roman" w:hAnsi="Times New Roman" w:cs="Times New Roman"/>
                <w:lang w:val="ru-RU"/>
              </w:rPr>
              <w:t>(5-9 классы)</w:t>
            </w:r>
            <w:r w:rsidR="007C2DC8" w:rsidRPr="0080760B">
              <w:rPr>
                <w:rFonts w:ascii="Times New Roman" w:hAnsi="Times New Roman" w:cs="Times New Roman"/>
                <w:lang w:val="ru-RU"/>
              </w:rPr>
              <w:t xml:space="preserve"> Для детей с умеренной степенью умственной отсталости</w:t>
            </w:r>
          </w:p>
        </w:tc>
        <w:tc>
          <w:tcPr>
            <w:tcW w:w="2393" w:type="dxa"/>
          </w:tcPr>
          <w:p w:rsidR="003E4341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2418A3"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823" w:type="dxa"/>
          </w:tcPr>
          <w:p w:rsidR="007C2DC8" w:rsidRPr="003E4341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Шаяханова Р.А</w:t>
            </w:r>
          </w:p>
        </w:tc>
        <w:tc>
          <w:tcPr>
            <w:tcW w:w="4518" w:type="dxa"/>
          </w:tcPr>
          <w:p w:rsidR="007C2DC8" w:rsidRPr="0080760B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Методические рекомендации к разработке программы развития образовательного учреждения.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2418A3"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Шаяханова Р.А Еставлетова А.А</w:t>
            </w:r>
          </w:p>
        </w:tc>
        <w:tc>
          <w:tcPr>
            <w:tcW w:w="4518" w:type="dxa"/>
          </w:tcPr>
          <w:p w:rsidR="007C2DC8" w:rsidRPr="0080760B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Методические рекомендации по составлению рабочих учебных планов ТиПО по ГОСО 2012 года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2418A3"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Еставлетова А.А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Методические рекомендации при подготовке к самоаттестации и аттестации учебного заведениятехнического и профессионального образования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2418A3"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823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</w:rPr>
              <w:t>Булембаева Р.И.</w:t>
            </w:r>
          </w:p>
          <w:p w:rsidR="007C2DC8" w:rsidRP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Мизан М.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</w:rPr>
              <w:t xml:space="preserve">«Ұлттық салт </w:t>
            </w:r>
            <w:r>
              <w:rPr>
                <w:rFonts w:ascii="Times New Roman" w:hAnsi="Times New Roman" w:cs="Times New Roman"/>
              </w:rPr>
              <w:t>–</w:t>
            </w:r>
            <w:r w:rsidRPr="007C2DC8">
              <w:rPr>
                <w:rFonts w:ascii="Times New Roman" w:hAnsi="Times New Roman" w:cs="Times New Roman"/>
              </w:rPr>
              <w:t xml:space="preserve"> дәстүрімізді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C2DC8">
              <w:rPr>
                <w:rFonts w:ascii="Times New Roman" w:hAnsi="Times New Roman" w:cs="Times New Roman"/>
                <w:lang w:val="ru-RU"/>
              </w:rPr>
              <w:t>Жас жеткіншектер бойына сіңіру»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18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Винецкая И.М.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«Овладение речевыми, коммуникативными знаниями и умениями детей дошкольного возраста посредством развития мелкой моторики рук»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Омар Б.С.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«Пластилинография в работе с детьми с нарушением зрения»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823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</w:rPr>
              <w:t>Омар Б.С.</w:t>
            </w:r>
          </w:p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Магина И.Н.</w:t>
            </w:r>
          </w:p>
          <w:p w:rsidR="007C2DC8" w:rsidRP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Клепикова И.А.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«Преодоление общего недоразвития речи детей дошкольного возраста в процессе ознакомления с природой родного края»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Бейсембаева Б.К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«Здоровье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C2DC8">
              <w:rPr>
                <w:rFonts w:ascii="Times New Roman" w:hAnsi="Times New Roman" w:cs="Times New Roman"/>
              </w:rPr>
              <w:t>развивающие технологии в воспитательной работе »</w:t>
            </w:r>
          </w:p>
        </w:tc>
        <w:tc>
          <w:tcPr>
            <w:tcW w:w="2393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Абжанова Ж.Е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«Игровые технологии в работе с детьми с особыми образовательными потребностями»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823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</w:rPr>
              <w:t>Омар Б.С.</w:t>
            </w:r>
          </w:p>
          <w:p w:rsidR="007C2DC8" w:rsidRP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Харитонова Т.А.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«Воспитание у дошкольников любви к родному городу»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823" w:type="dxa"/>
          </w:tcPr>
          <w:p w:rsidR="007C2DC8" w:rsidRPr="007C2DC8" w:rsidRDefault="007C2DC8">
            <w:pPr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Черныш Т.И.</w:t>
            </w:r>
          </w:p>
        </w:tc>
        <w:tc>
          <w:tcPr>
            <w:tcW w:w="4518" w:type="dxa"/>
          </w:tcPr>
          <w:p w:rsidR="007C2DC8" w:rsidRP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 w:rsidRPr="007C2DC8">
              <w:rPr>
                <w:rFonts w:ascii="Times New Roman" w:hAnsi="Times New Roman" w:cs="Times New Roman"/>
              </w:rPr>
              <w:t>«Влияние сказки на развитие коммуникативных способностей детей дошкольного возраста</w:t>
            </w:r>
          </w:p>
        </w:tc>
        <w:tc>
          <w:tcPr>
            <w:tcW w:w="2393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</w:tr>
      <w:tr w:rsidR="007C2DC8" w:rsidRPr="002418A3" w:rsidTr="007C2DC8">
        <w:trPr>
          <w:trHeight w:val="992"/>
        </w:trPr>
        <w:tc>
          <w:tcPr>
            <w:tcW w:w="438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823" w:type="dxa"/>
          </w:tcPr>
          <w:p w:rsid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</w:rPr>
              <w:t>Анафина А.А</w:t>
            </w:r>
          </w:p>
          <w:p w:rsidR="007C2DC8" w:rsidRPr="007C2DC8" w:rsidRDefault="007C2DC8">
            <w:pPr>
              <w:rPr>
                <w:rFonts w:ascii="Times New Roman" w:hAnsi="Times New Roman" w:cs="Times New Roman"/>
                <w:lang w:val="ru-RU"/>
              </w:rPr>
            </w:pPr>
            <w:r w:rsidRPr="007C2DC8">
              <w:rPr>
                <w:rFonts w:ascii="Times New Roman" w:hAnsi="Times New Roman" w:cs="Times New Roman"/>
                <w:lang w:val="ru-RU"/>
              </w:rPr>
              <w:t>Шабыкеева Н.Ж.</w:t>
            </w:r>
          </w:p>
        </w:tc>
        <w:tc>
          <w:tcPr>
            <w:tcW w:w="4518" w:type="dxa"/>
          </w:tcPr>
          <w:p w:rsidR="007C2DC8" w:rsidRDefault="007C2DC8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Бастауыш сынып мұ</w:t>
            </w:r>
            <w:r w:rsidRPr="007C2DC8">
              <w:rPr>
                <w:rFonts w:ascii="Times New Roman" w:hAnsi="Times New Roman" w:cs="Times New Roman"/>
              </w:rPr>
              <w:t>ғалімдері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6A31">
              <w:rPr>
                <w:rFonts w:ascii="Times New Roman" w:hAnsi="Times New Roman" w:cs="Times New Roman"/>
              </w:rPr>
              <w:t xml:space="preserve">                  </w:t>
            </w:r>
            <w:r w:rsidRPr="007C2DC8">
              <w:rPr>
                <w:rFonts w:ascii="Times New Roman" w:hAnsi="Times New Roman" w:cs="Times New Roman"/>
              </w:rPr>
              <w:t>Әдістемелік бірлестігін</w:t>
            </w:r>
            <w:r w:rsidR="003A6A31">
              <w:rPr>
                <w:rFonts w:ascii="Times New Roman" w:hAnsi="Times New Roman" w:cs="Times New Roman"/>
              </w:rPr>
              <w:t>ің пәндік-тақырыптық апталықты өткізуі бойынша әдістемелік ұ</w:t>
            </w:r>
            <w:r w:rsidRPr="007C2DC8">
              <w:rPr>
                <w:rFonts w:ascii="Times New Roman" w:hAnsi="Times New Roman" w:cs="Times New Roman"/>
              </w:rPr>
              <w:t>сыныстар</w:t>
            </w:r>
          </w:p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</w:p>
          <w:p w:rsidR="003A6A31" w:rsidRPr="007C2DC8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 xml:space="preserve">Методические рекомендации по проведению предметно-тематической недели методического объединения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3A6A31">
              <w:rPr>
                <w:rFonts w:ascii="Times New Roman" w:hAnsi="Times New Roman" w:cs="Times New Roman"/>
              </w:rPr>
              <w:t>учителей начальных классов</w:t>
            </w:r>
          </w:p>
        </w:tc>
        <w:tc>
          <w:tcPr>
            <w:tcW w:w="2393" w:type="dxa"/>
          </w:tcPr>
          <w:p w:rsidR="007C2DC8" w:rsidRP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823" w:type="dxa"/>
          </w:tcPr>
          <w:p w:rsid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Мартемьянова Е.Н.</w:t>
            </w:r>
          </w:p>
          <w:p w:rsidR="003A6A31" w:rsidRPr="007C2DC8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Хасенова А.Т.</w:t>
            </w:r>
          </w:p>
        </w:tc>
        <w:tc>
          <w:tcPr>
            <w:tcW w:w="4518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«Рабочие тетради по русскому языку для детей с ЗПР»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823" w:type="dxa"/>
          </w:tcPr>
          <w:p w:rsid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 xml:space="preserve">Баймағамбетова О.А, Абикеева Р.К, </w:t>
            </w:r>
          </w:p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Уатхан .Г</w:t>
            </w:r>
          </w:p>
        </w:tc>
        <w:tc>
          <w:tcPr>
            <w:tcW w:w="4518" w:type="dxa"/>
          </w:tcPr>
          <w:p w:rsidR="003A6A31" w:rsidRP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Оқыту қазақ тілінде жүргізілетін жалпы білім беретін мектептің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6A31">
              <w:rPr>
                <w:rFonts w:ascii="Times New Roman" w:hAnsi="Times New Roman" w:cs="Times New Roman"/>
              </w:rPr>
              <w:t>8-сыныптарына арналған қазақ әдебиетінен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6A31">
              <w:rPr>
                <w:rFonts w:ascii="Times New Roman" w:hAnsi="Times New Roman" w:cs="Times New Roman"/>
              </w:rPr>
              <w:t>күнтізбелік және күнделікті сабақ жоспарлары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823" w:type="dxa"/>
          </w:tcPr>
          <w:p w:rsid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Мартемьянова Е.Н.</w:t>
            </w:r>
          </w:p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Хасенова А.Т.</w:t>
            </w:r>
          </w:p>
        </w:tc>
        <w:tc>
          <w:tcPr>
            <w:tcW w:w="4518" w:type="dxa"/>
          </w:tcPr>
          <w:p w:rsidR="003A6A31" w:rsidRP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«Рабочие тетради по русскому языку для детей с ЗПР» (3-4 классы)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823" w:type="dxa"/>
          </w:tcPr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Жанхаева И.Я.</w:t>
            </w:r>
          </w:p>
        </w:tc>
        <w:tc>
          <w:tcPr>
            <w:tcW w:w="4518" w:type="dxa"/>
          </w:tcPr>
          <w:p w:rsidR="003A6A31" w:rsidRDefault="003A6A31" w:rsidP="002418A3">
            <w:pPr>
              <w:jc w:val="center"/>
            </w:pPr>
            <w:r w:rsidRPr="003A6A31">
              <w:rPr>
                <w:rFonts w:ascii="Times New Roman" w:hAnsi="Times New Roman" w:cs="Times New Roman"/>
              </w:rPr>
              <w:t>Учебно-методический комплекс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6A31">
              <w:rPr>
                <w:rFonts w:ascii="Times New Roman" w:hAnsi="Times New Roman" w:cs="Times New Roman"/>
              </w:rPr>
              <w:t>оррекционно-педагогического сопровождения детей старшего дошкольного возраста с ОНР (взаимодействие учителя-логопеда и воспитателя ДОУ)</w:t>
            </w:r>
            <w:r>
              <w:t xml:space="preserve"> </w:t>
            </w:r>
          </w:p>
          <w:p w:rsidR="003A6A31" w:rsidRP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«Учусь говорить правильно»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823" w:type="dxa"/>
          </w:tcPr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Малик С</w:t>
            </w:r>
          </w:p>
        </w:tc>
        <w:tc>
          <w:tcPr>
            <w:tcW w:w="4518" w:type="dxa"/>
          </w:tcPr>
          <w:p w:rsidR="003A6A31" w:rsidRPr="0080760B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«Азамат» Қарқаралы ауданының жастары мен балалары ұйымдарының одағы қоғамдық бірлестігі жанындағы «Қаһарман»                              әскери-патриоттық клубы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823" w:type="dxa"/>
          </w:tcPr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Щекотова Л.Б.                                             Абдрахманова А.К.</w:t>
            </w:r>
          </w:p>
        </w:tc>
        <w:tc>
          <w:tcPr>
            <w:tcW w:w="4518" w:type="dxa"/>
          </w:tcPr>
          <w:p w:rsidR="003A6A31" w:rsidRPr="0080760B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Адаптированная программа по социально-бытовой ориентировке для детей с нарушениями опорно-двигательного аппарата,обучающихся по программе вспомогательной школы                                               (5-9 классы: 340 часов)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A6A31" w:rsidRPr="002418A3" w:rsidTr="007C2DC8">
        <w:trPr>
          <w:trHeight w:val="992"/>
        </w:trPr>
        <w:tc>
          <w:tcPr>
            <w:tcW w:w="438" w:type="dxa"/>
          </w:tcPr>
          <w:p w:rsidR="003A6A31" w:rsidRDefault="003A6A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2823" w:type="dxa"/>
          </w:tcPr>
          <w:p w:rsidR="003A6A31" w:rsidRPr="003A6A31" w:rsidRDefault="003A6A31">
            <w:pPr>
              <w:rPr>
                <w:rFonts w:ascii="Times New Roman" w:hAnsi="Times New Roman" w:cs="Times New Roman"/>
              </w:rPr>
            </w:pPr>
            <w:r w:rsidRPr="003A6A31">
              <w:rPr>
                <w:rFonts w:ascii="Times New Roman" w:hAnsi="Times New Roman" w:cs="Times New Roman"/>
              </w:rPr>
              <w:t>Шестакова Е.А.                                               Тур О.В.                                         Р.И.Булембаева А.В.Антропова</w:t>
            </w:r>
            <w:bookmarkStart w:id="0" w:name="_GoBack"/>
            <w:bookmarkEnd w:id="0"/>
          </w:p>
        </w:tc>
        <w:tc>
          <w:tcPr>
            <w:tcW w:w="4518" w:type="dxa"/>
          </w:tcPr>
          <w:p w:rsidR="003A6A31" w:rsidRPr="0080760B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 w:rsidRPr="0080760B">
              <w:rPr>
                <w:rFonts w:ascii="Times New Roman" w:hAnsi="Times New Roman" w:cs="Times New Roman"/>
              </w:rPr>
              <w:t>Программа "Рухани уыз"                                Основные принципы, методы содержания духовно - нравственного воспитания детей дошкольного возраста,с элементами этнопедагогики</w:t>
            </w:r>
          </w:p>
        </w:tc>
        <w:tc>
          <w:tcPr>
            <w:tcW w:w="2393" w:type="dxa"/>
          </w:tcPr>
          <w:p w:rsidR="003A6A31" w:rsidRDefault="003A6A31" w:rsidP="0024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</w:tbl>
    <w:p w:rsidR="00D1473A" w:rsidRDefault="00D1473A"/>
    <w:sectPr w:rsidR="00D147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C5" w:rsidRDefault="00CA04C5" w:rsidP="00E04059">
      <w:pPr>
        <w:spacing w:after="0" w:line="240" w:lineRule="auto"/>
      </w:pPr>
      <w:r>
        <w:separator/>
      </w:r>
    </w:p>
  </w:endnote>
  <w:endnote w:type="continuationSeparator" w:id="0">
    <w:p w:rsidR="00CA04C5" w:rsidRDefault="00CA04C5" w:rsidP="00E0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C5" w:rsidRDefault="00CA04C5" w:rsidP="00E04059">
      <w:pPr>
        <w:spacing w:after="0" w:line="240" w:lineRule="auto"/>
      </w:pPr>
      <w:r>
        <w:separator/>
      </w:r>
    </w:p>
  </w:footnote>
  <w:footnote w:type="continuationSeparator" w:id="0">
    <w:p w:rsidR="00CA04C5" w:rsidRDefault="00CA04C5" w:rsidP="00E0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59" w:rsidRPr="00997F93" w:rsidRDefault="00E04059" w:rsidP="00E04059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 w:rsidRPr="00997F93">
      <w:rPr>
        <w:rFonts w:ascii="Times New Roman" w:hAnsi="Times New Roman" w:cs="Times New Roman"/>
        <w:b/>
        <w:sz w:val="24"/>
        <w:szCs w:val="24"/>
        <w:lang w:val="ru-RU"/>
      </w:rPr>
      <w:t xml:space="preserve">Методические пособия </w:t>
    </w:r>
    <w:r>
      <w:rPr>
        <w:rFonts w:ascii="Times New Roman" w:hAnsi="Times New Roman" w:cs="Times New Roman"/>
        <w:b/>
        <w:sz w:val="24"/>
        <w:szCs w:val="24"/>
        <w:lang w:val="ru-RU"/>
      </w:rPr>
      <w:t>изданные в 2013</w:t>
    </w:r>
    <w:r w:rsidRPr="00997F93">
      <w:rPr>
        <w:rFonts w:ascii="Times New Roman" w:hAnsi="Times New Roman" w:cs="Times New Roman"/>
        <w:b/>
        <w:sz w:val="24"/>
        <w:szCs w:val="24"/>
        <w:lang w:val="ru-RU"/>
      </w:rPr>
      <w:t xml:space="preserve"> г. редакционно-издательским отделом  УМЦ</w:t>
    </w:r>
  </w:p>
  <w:p w:rsidR="00E04059" w:rsidRPr="00E04059" w:rsidRDefault="00E04059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9"/>
    <w:rsid w:val="002418A3"/>
    <w:rsid w:val="002D1B3E"/>
    <w:rsid w:val="003A6A31"/>
    <w:rsid w:val="003E4341"/>
    <w:rsid w:val="0076088A"/>
    <w:rsid w:val="007A6E89"/>
    <w:rsid w:val="007C2DC8"/>
    <w:rsid w:val="008075DD"/>
    <w:rsid w:val="0080760B"/>
    <w:rsid w:val="00882389"/>
    <w:rsid w:val="009E2B38"/>
    <w:rsid w:val="00B72F4B"/>
    <w:rsid w:val="00BE4D97"/>
    <w:rsid w:val="00CA04C5"/>
    <w:rsid w:val="00D1473A"/>
    <w:rsid w:val="00E0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059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E0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059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059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E0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059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2015-10-08T05:23:00Z</dcterms:created>
  <dcterms:modified xsi:type="dcterms:W3CDTF">2018-01-12T06:29:00Z</dcterms:modified>
</cp:coreProperties>
</file>